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T.T.N. Thao et al. Rapid reconstruction of SARS-CoV-2 using a synthetic genomics platform. Nature, </w:t>
      </w:r>
      <w:r>
        <w:rPr>
          <w:rStyle w:val="a3"/>
          <w:rFonts w:ascii="Arial" w:hAnsi="Arial" w:cs="Arial"/>
          <w:color w:val="444444"/>
          <w:szCs w:val="21"/>
        </w:rPr>
        <w:t>2020</w:t>
      </w:r>
      <w:r>
        <w:rPr>
          <w:rFonts w:ascii="Arial" w:hAnsi="Arial" w:cs="Arial"/>
          <w:color w:val="444444"/>
          <w:szCs w:val="21"/>
        </w:rPr>
        <w:t>, 10.1038/s41586-020-2294-9</w:t>
      </w:r>
    </w:p>
    <w:p w:rsidR="004613C4" w:rsidRDefault="004613C4" w:rsidP="004613C4">
      <w:pPr>
        <w:shd w:val="clear" w:color="auto" w:fill="FFFFFF"/>
        <w:spacing w:line="330" w:lineRule="atLeast"/>
        <w:rPr>
          <w:rFonts w:ascii="Arial" w:hAnsi="Arial" w:cs="Arial"/>
          <w:color w:val="444444"/>
          <w:szCs w:val="21"/>
        </w:rPr>
      </w:pPr>
      <w:hyperlink r:id="rId5"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M.K. Włodarczyk-Biegun, J.I. Paez, M. Villiou, J. Feng and A. Del Campo. Printability study of metal ion crosslinked PEG-catechol based inks. Biofabrication, </w:t>
      </w:r>
      <w:r>
        <w:rPr>
          <w:rStyle w:val="a3"/>
          <w:rFonts w:ascii="Arial" w:hAnsi="Arial" w:cs="Arial"/>
          <w:color w:val="444444"/>
          <w:szCs w:val="21"/>
        </w:rPr>
        <w:t>2020</w:t>
      </w:r>
      <w:r>
        <w:rPr>
          <w:rFonts w:ascii="Arial" w:hAnsi="Arial" w:cs="Arial"/>
          <w:color w:val="444444"/>
          <w:szCs w:val="21"/>
        </w:rPr>
        <w:t>, 10.1088/1758-5090/ab673a</w:t>
      </w:r>
    </w:p>
    <w:p w:rsidR="004613C4" w:rsidRDefault="004613C4" w:rsidP="004613C4">
      <w:pPr>
        <w:shd w:val="clear" w:color="auto" w:fill="FFFFFF"/>
        <w:spacing w:line="330" w:lineRule="atLeast"/>
        <w:rPr>
          <w:rFonts w:ascii="Arial" w:hAnsi="Arial" w:cs="Arial"/>
          <w:color w:val="444444"/>
          <w:szCs w:val="21"/>
        </w:rPr>
      </w:pPr>
      <w:hyperlink r:id="rId6"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P. Nunhart et al. Fluorinated 3,6,9-trisubstituted acridine derivatives as DNA interacting agents and topoisomerase inhibitors with A549 antiproliferative activity. Bioorganic Chemistry, </w:t>
      </w:r>
      <w:r>
        <w:rPr>
          <w:rStyle w:val="a3"/>
          <w:rFonts w:ascii="Arial" w:hAnsi="Arial" w:cs="Arial"/>
          <w:color w:val="444444"/>
          <w:szCs w:val="21"/>
        </w:rPr>
        <w:t>2020</w:t>
      </w:r>
      <w:r>
        <w:rPr>
          <w:rFonts w:ascii="Arial" w:hAnsi="Arial" w:cs="Arial"/>
          <w:color w:val="444444"/>
          <w:szCs w:val="21"/>
        </w:rPr>
        <w:t>, 10.1016/j.bioorg.2019.103393</w:t>
      </w:r>
    </w:p>
    <w:p w:rsidR="004613C4" w:rsidRDefault="004613C4" w:rsidP="004613C4">
      <w:pPr>
        <w:shd w:val="clear" w:color="auto" w:fill="FFFFFF"/>
        <w:spacing w:line="330" w:lineRule="atLeast"/>
        <w:rPr>
          <w:rFonts w:ascii="Arial" w:hAnsi="Arial" w:cs="Arial"/>
          <w:color w:val="444444"/>
          <w:szCs w:val="21"/>
        </w:rPr>
      </w:pPr>
      <w:hyperlink r:id="rId7"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I. Zoi et al. Combining RANK/RANKL and ERBB-2 targeting as a novel strategy in ERBB-2-positive breast carcinomas. Breast Cancer Research, </w:t>
      </w:r>
      <w:r>
        <w:rPr>
          <w:rStyle w:val="a3"/>
          <w:rFonts w:ascii="Arial" w:hAnsi="Arial" w:cs="Arial"/>
          <w:color w:val="444444"/>
          <w:szCs w:val="21"/>
        </w:rPr>
        <w:t>2019</w:t>
      </w:r>
      <w:r>
        <w:rPr>
          <w:rFonts w:ascii="Arial" w:hAnsi="Arial" w:cs="Arial"/>
          <w:color w:val="444444"/>
          <w:szCs w:val="21"/>
        </w:rPr>
        <w:t>, 10.1186/s13058-019-1226-9</w:t>
      </w:r>
    </w:p>
    <w:p w:rsidR="004613C4" w:rsidRDefault="004613C4" w:rsidP="004613C4">
      <w:pPr>
        <w:shd w:val="clear" w:color="auto" w:fill="FFFFFF"/>
        <w:spacing w:line="330" w:lineRule="atLeast"/>
        <w:rPr>
          <w:rFonts w:ascii="Arial" w:hAnsi="Arial" w:cs="Arial"/>
          <w:color w:val="444444"/>
          <w:szCs w:val="21"/>
        </w:rPr>
      </w:pPr>
      <w:hyperlink r:id="rId8"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López-García et al. Biological Effects of New Hydraulic Materials on Human Periodontal Ligament Stem Cells. Journal of Clinical Medicine, </w:t>
      </w:r>
      <w:r>
        <w:rPr>
          <w:rStyle w:val="a3"/>
          <w:rFonts w:ascii="Arial" w:hAnsi="Arial" w:cs="Arial"/>
          <w:color w:val="444444"/>
          <w:szCs w:val="21"/>
        </w:rPr>
        <w:t>2019</w:t>
      </w:r>
      <w:r>
        <w:rPr>
          <w:rFonts w:ascii="Arial" w:hAnsi="Arial" w:cs="Arial"/>
          <w:color w:val="444444"/>
          <w:szCs w:val="21"/>
        </w:rPr>
        <w:t>, 10.3390/jcm8081216</w:t>
      </w:r>
    </w:p>
    <w:p w:rsidR="004613C4" w:rsidRDefault="004613C4" w:rsidP="004613C4">
      <w:pPr>
        <w:shd w:val="clear" w:color="auto" w:fill="FFFFFF"/>
        <w:spacing w:line="330" w:lineRule="atLeast"/>
        <w:rPr>
          <w:rFonts w:ascii="Arial" w:hAnsi="Arial" w:cs="Arial"/>
          <w:color w:val="444444"/>
          <w:szCs w:val="21"/>
        </w:rPr>
      </w:pPr>
      <w:hyperlink r:id="rId9"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I. Lackner et al. Midkine Is Elevated After Multiple Trauma and Acts Directly on Human Cardiomyocytes by Altering Their Functionality and Metabolism. Frontiers in Immunology, </w:t>
      </w:r>
      <w:r>
        <w:rPr>
          <w:rStyle w:val="a3"/>
          <w:rFonts w:ascii="Arial" w:hAnsi="Arial" w:cs="Arial"/>
          <w:color w:val="444444"/>
          <w:szCs w:val="21"/>
        </w:rPr>
        <w:t>2019</w:t>
      </w:r>
      <w:r>
        <w:rPr>
          <w:rFonts w:ascii="Arial" w:hAnsi="Arial" w:cs="Arial"/>
          <w:color w:val="444444"/>
          <w:szCs w:val="21"/>
        </w:rPr>
        <w:t>, 10.3389/fimmu.2019.01920</w:t>
      </w:r>
    </w:p>
    <w:p w:rsidR="004613C4" w:rsidRDefault="004613C4" w:rsidP="004613C4">
      <w:pPr>
        <w:shd w:val="clear" w:color="auto" w:fill="FFFFFF"/>
        <w:spacing w:line="330" w:lineRule="atLeast"/>
        <w:rPr>
          <w:rFonts w:ascii="Arial" w:hAnsi="Arial" w:cs="Arial"/>
          <w:color w:val="444444"/>
          <w:szCs w:val="21"/>
        </w:rPr>
      </w:pPr>
      <w:hyperlink r:id="rId10"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Featherby, Y.P. Xiao, C. Ettelaie, L.L. Nikitenko, J. Greenman and A. Maraveyas. Low molecular weight heparin and direct oral anticoagulants influence tumour formation, growth, invasion and vascularisation by separate mechanisms. Scientific Reports, </w:t>
      </w:r>
      <w:r>
        <w:rPr>
          <w:rStyle w:val="a3"/>
          <w:rFonts w:ascii="Arial" w:hAnsi="Arial" w:cs="Arial"/>
          <w:color w:val="444444"/>
          <w:szCs w:val="21"/>
        </w:rPr>
        <w:t>2019</w:t>
      </w:r>
      <w:r>
        <w:rPr>
          <w:rFonts w:ascii="Arial" w:hAnsi="Arial" w:cs="Arial"/>
          <w:color w:val="444444"/>
          <w:szCs w:val="21"/>
        </w:rPr>
        <w:t>, 10.1038/s41598-019-42738-1</w:t>
      </w:r>
    </w:p>
    <w:p w:rsidR="004613C4" w:rsidRDefault="004613C4" w:rsidP="004613C4">
      <w:pPr>
        <w:shd w:val="clear" w:color="auto" w:fill="FFFFFF"/>
        <w:spacing w:line="330" w:lineRule="atLeast"/>
        <w:rPr>
          <w:rFonts w:ascii="Arial" w:hAnsi="Arial" w:cs="Arial"/>
          <w:color w:val="444444"/>
          <w:szCs w:val="21"/>
        </w:rPr>
      </w:pPr>
      <w:hyperlink r:id="rId11"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M. Wang et al. Aberrant accumulation of Dickkopf 4 promotes tumor progression via forming the immune suppressive microenvironment in gastrointestinal stromal tumor. Cancer Medicine, </w:t>
      </w:r>
      <w:r>
        <w:rPr>
          <w:rStyle w:val="a3"/>
          <w:rFonts w:ascii="Arial" w:hAnsi="Arial" w:cs="Arial"/>
          <w:color w:val="444444"/>
          <w:szCs w:val="21"/>
        </w:rPr>
        <w:t>2019</w:t>
      </w:r>
      <w:r>
        <w:rPr>
          <w:rFonts w:ascii="Arial" w:hAnsi="Arial" w:cs="Arial"/>
          <w:color w:val="444444"/>
          <w:szCs w:val="21"/>
        </w:rPr>
        <w:t>, 10.1002/cam4.2437</w:t>
      </w:r>
    </w:p>
    <w:p w:rsidR="004613C4" w:rsidRDefault="004613C4" w:rsidP="004613C4">
      <w:pPr>
        <w:shd w:val="clear" w:color="auto" w:fill="FFFFFF"/>
        <w:spacing w:line="330" w:lineRule="atLeast"/>
        <w:rPr>
          <w:rFonts w:ascii="Arial" w:hAnsi="Arial" w:cs="Arial"/>
          <w:color w:val="444444"/>
          <w:szCs w:val="21"/>
        </w:rPr>
      </w:pPr>
      <w:hyperlink r:id="rId12"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T. Sun et al. Anoikis resistant mediated by FASN promoted growth and metastasis of osteosarcoma. Cell Death &amp; Disease, </w:t>
      </w:r>
      <w:r>
        <w:rPr>
          <w:rStyle w:val="a3"/>
          <w:rFonts w:ascii="Arial" w:hAnsi="Arial" w:cs="Arial"/>
          <w:color w:val="444444"/>
          <w:szCs w:val="21"/>
        </w:rPr>
        <w:t>2019</w:t>
      </w:r>
      <w:r>
        <w:rPr>
          <w:rFonts w:ascii="Arial" w:hAnsi="Arial" w:cs="Arial"/>
          <w:color w:val="444444"/>
          <w:szCs w:val="21"/>
        </w:rPr>
        <w:t>, 10.1038/s41419-019-1532-2</w:t>
      </w:r>
    </w:p>
    <w:p w:rsidR="004613C4" w:rsidRDefault="004613C4" w:rsidP="004613C4">
      <w:pPr>
        <w:shd w:val="clear" w:color="auto" w:fill="FFFFFF"/>
        <w:spacing w:line="330" w:lineRule="atLeast"/>
        <w:rPr>
          <w:rFonts w:ascii="Arial" w:hAnsi="Arial" w:cs="Arial"/>
          <w:color w:val="444444"/>
          <w:szCs w:val="21"/>
        </w:rPr>
      </w:pPr>
      <w:hyperlink r:id="rId13"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Q. Li et al. Lysyl oxidase promotes liver metastasis of gastric cancer via facilitating the reciprocal interactions between tumor cells and cancer associated fibroblasts. EBioMedicine, </w:t>
      </w:r>
      <w:r>
        <w:rPr>
          <w:rStyle w:val="a3"/>
          <w:rFonts w:ascii="Arial" w:hAnsi="Arial" w:cs="Arial"/>
          <w:color w:val="444444"/>
          <w:szCs w:val="21"/>
        </w:rPr>
        <w:t>2019</w:t>
      </w:r>
      <w:r>
        <w:rPr>
          <w:rFonts w:ascii="Arial" w:hAnsi="Arial" w:cs="Arial"/>
          <w:color w:val="444444"/>
          <w:szCs w:val="21"/>
        </w:rPr>
        <w:t>, 10.1016/j.ebiom.2019.10.037</w:t>
      </w:r>
    </w:p>
    <w:p w:rsidR="004613C4" w:rsidRDefault="004613C4" w:rsidP="004613C4">
      <w:pPr>
        <w:shd w:val="clear" w:color="auto" w:fill="FFFFFF"/>
        <w:spacing w:line="330" w:lineRule="atLeast"/>
        <w:rPr>
          <w:rFonts w:ascii="Arial" w:hAnsi="Arial" w:cs="Arial"/>
          <w:color w:val="444444"/>
          <w:szCs w:val="21"/>
        </w:rPr>
      </w:pPr>
      <w:hyperlink r:id="rId14"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Y. Wu, X. Chen, Y. Zhao, Y. Wang, Y. Li and C. Xiang. Genome-wide DNA methylation and hydroxymethylation analysis reveal human menstrual blood-derived stem cells inhibit hepatocellular carcinoma growth through oncogenic pathway suppression via regulating 5-hmC in enhancer elements. Stem Cell Research &amp; Therapy, </w:t>
      </w:r>
      <w:r>
        <w:rPr>
          <w:rStyle w:val="a3"/>
          <w:rFonts w:ascii="Arial" w:hAnsi="Arial" w:cs="Arial"/>
          <w:color w:val="444444"/>
          <w:szCs w:val="21"/>
        </w:rPr>
        <w:t>2019</w:t>
      </w:r>
      <w:r>
        <w:rPr>
          <w:rFonts w:ascii="Arial" w:hAnsi="Arial" w:cs="Arial"/>
          <w:color w:val="444444"/>
          <w:szCs w:val="21"/>
        </w:rPr>
        <w:t>, 10.1186/s13287-019-1243-8</w:t>
      </w:r>
    </w:p>
    <w:p w:rsidR="004613C4" w:rsidRDefault="004613C4" w:rsidP="004613C4">
      <w:pPr>
        <w:shd w:val="clear" w:color="auto" w:fill="FFFFFF"/>
        <w:spacing w:line="330" w:lineRule="atLeast"/>
        <w:rPr>
          <w:rFonts w:ascii="Arial" w:hAnsi="Arial" w:cs="Arial"/>
          <w:color w:val="444444"/>
          <w:szCs w:val="21"/>
        </w:rPr>
      </w:pPr>
      <w:hyperlink r:id="rId15"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lastRenderedPageBreak/>
        <w:t>K.F. Bornhöfft et al. Sialylated Cervical Mucins Inhibit the Activation of Neutrophils to Form Neutrophil Extracellular Traps in Bovine in vitro Model. Frontiers in Immunology, </w:t>
      </w:r>
      <w:r>
        <w:rPr>
          <w:rStyle w:val="a3"/>
          <w:rFonts w:ascii="Arial" w:hAnsi="Arial" w:cs="Arial"/>
          <w:color w:val="444444"/>
          <w:szCs w:val="21"/>
        </w:rPr>
        <w:t>2019</w:t>
      </w:r>
      <w:r>
        <w:rPr>
          <w:rFonts w:ascii="Arial" w:hAnsi="Arial" w:cs="Arial"/>
          <w:color w:val="444444"/>
          <w:szCs w:val="21"/>
        </w:rPr>
        <w:t>, 10.3389/fimmu.2019.02478</w:t>
      </w:r>
    </w:p>
    <w:p w:rsidR="004613C4" w:rsidRDefault="004613C4" w:rsidP="004613C4">
      <w:pPr>
        <w:shd w:val="clear" w:color="auto" w:fill="FFFFFF"/>
        <w:spacing w:line="330" w:lineRule="atLeast"/>
        <w:rPr>
          <w:rFonts w:ascii="Arial" w:hAnsi="Arial" w:cs="Arial"/>
          <w:color w:val="444444"/>
          <w:szCs w:val="21"/>
        </w:rPr>
      </w:pPr>
      <w:hyperlink r:id="rId16"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Çelik-Uzuner. Enhanced immunological detection of epigenetic modifications of DNA in healthy and cancerous cells by fluorescence microscopy. Microscopy Research and Technique, </w:t>
      </w:r>
      <w:r>
        <w:rPr>
          <w:rStyle w:val="a3"/>
          <w:rFonts w:ascii="Arial" w:hAnsi="Arial" w:cs="Arial"/>
          <w:color w:val="444444"/>
          <w:szCs w:val="21"/>
        </w:rPr>
        <w:t>2019</w:t>
      </w:r>
      <w:r>
        <w:rPr>
          <w:rFonts w:ascii="Arial" w:hAnsi="Arial" w:cs="Arial"/>
          <w:color w:val="444444"/>
          <w:szCs w:val="21"/>
        </w:rPr>
        <w:t>, 10.1002/jemt.23365</w:t>
      </w:r>
    </w:p>
    <w:p w:rsidR="004613C4" w:rsidRDefault="004613C4" w:rsidP="004613C4">
      <w:pPr>
        <w:shd w:val="clear" w:color="auto" w:fill="FFFFFF"/>
        <w:spacing w:line="330" w:lineRule="atLeast"/>
        <w:rPr>
          <w:rFonts w:ascii="Arial" w:hAnsi="Arial" w:cs="Arial"/>
          <w:color w:val="444444"/>
          <w:szCs w:val="21"/>
        </w:rPr>
      </w:pPr>
      <w:hyperlink r:id="rId17"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N. Semenova, M. Bosnjak, B. Markelc, K. Znidar, M. Cemazar and L. Heller. Multiple cytosolic DNA sensors bind plasmid DNA after transfection. Nucleic Acids Research, </w:t>
      </w:r>
      <w:r>
        <w:rPr>
          <w:rStyle w:val="a3"/>
          <w:rFonts w:ascii="Arial" w:hAnsi="Arial" w:cs="Arial"/>
          <w:color w:val="444444"/>
          <w:szCs w:val="21"/>
        </w:rPr>
        <w:t>2019</w:t>
      </w:r>
      <w:r>
        <w:rPr>
          <w:rFonts w:ascii="Arial" w:hAnsi="Arial" w:cs="Arial"/>
          <w:color w:val="444444"/>
          <w:szCs w:val="21"/>
        </w:rPr>
        <w:t>, 10.1093/nar/gkz768</w:t>
      </w:r>
    </w:p>
    <w:p w:rsidR="004613C4" w:rsidRDefault="004613C4" w:rsidP="004613C4">
      <w:pPr>
        <w:shd w:val="clear" w:color="auto" w:fill="FFFFFF"/>
        <w:spacing w:line="330" w:lineRule="atLeast"/>
        <w:rPr>
          <w:rFonts w:ascii="Arial" w:hAnsi="Arial" w:cs="Arial"/>
          <w:color w:val="444444"/>
          <w:szCs w:val="21"/>
        </w:rPr>
      </w:pPr>
      <w:hyperlink r:id="rId18"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C. Xu et al. NPTX2 promotes colorectal cancer growth and liver metastasis by the activation of the canonical Wnt/β-catenin pathway via FZD6. Cell Death &amp; Disease, </w:t>
      </w:r>
      <w:r>
        <w:rPr>
          <w:rStyle w:val="a3"/>
          <w:rFonts w:ascii="Arial" w:hAnsi="Arial" w:cs="Arial"/>
          <w:color w:val="444444"/>
          <w:szCs w:val="21"/>
        </w:rPr>
        <w:t>2019</w:t>
      </w:r>
      <w:r>
        <w:rPr>
          <w:rFonts w:ascii="Arial" w:hAnsi="Arial" w:cs="Arial"/>
          <w:color w:val="444444"/>
          <w:szCs w:val="21"/>
        </w:rPr>
        <w:t>, 10.1038/s41419-019-1467-7</w:t>
      </w:r>
    </w:p>
    <w:p w:rsidR="004613C4" w:rsidRDefault="004613C4" w:rsidP="004613C4">
      <w:pPr>
        <w:shd w:val="clear" w:color="auto" w:fill="FFFFFF"/>
        <w:spacing w:line="330" w:lineRule="atLeast"/>
        <w:rPr>
          <w:rFonts w:ascii="Arial" w:hAnsi="Arial" w:cs="Arial"/>
          <w:color w:val="444444"/>
          <w:szCs w:val="21"/>
        </w:rPr>
      </w:pPr>
      <w:hyperlink r:id="rId19"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R. Arroyo, M.A. Khan, M. Echaide, J. Pérez-Gil and N. Palaniyar. SP-D attenuates LPS-induced formation of human neutrophil extracellular traps (NETs), protecting pulmonary surfactant inactivation by NETs. Communications Biology, </w:t>
      </w:r>
      <w:r>
        <w:rPr>
          <w:rStyle w:val="a3"/>
          <w:rFonts w:ascii="Arial" w:hAnsi="Arial" w:cs="Arial"/>
          <w:color w:val="444444"/>
          <w:szCs w:val="21"/>
        </w:rPr>
        <w:t>2019</w:t>
      </w:r>
      <w:r>
        <w:rPr>
          <w:rFonts w:ascii="Arial" w:hAnsi="Arial" w:cs="Arial"/>
          <w:color w:val="444444"/>
          <w:szCs w:val="21"/>
        </w:rPr>
        <w:t>, 10.1038/s42003-019-0662-5</w:t>
      </w:r>
    </w:p>
    <w:p w:rsidR="004613C4" w:rsidRDefault="004613C4" w:rsidP="004613C4">
      <w:pPr>
        <w:shd w:val="clear" w:color="auto" w:fill="FFFFFF"/>
        <w:spacing w:line="330" w:lineRule="atLeast"/>
        <w:rPr>
          <w:rFonts w:ascii="Arial" w:hAnsi="Arial" w:cs="Arial"/>
          <w:color w:val="444444"/>
          <w:szCs w:val="21"/>
        </w:rPr>
      </w:pPr>
      <w:hyperlink r:id="rId20"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C. Mohr et al. KCa3.1 Channels Confer Radioresistance to Breast Cancer Cells. Cancers11, </w:t>
      </w:r>
      <w:r>
        <w:rPr>
          <w:rStyle w:val="a3"/>
          <w:rFonts w:ascii="Arial" w:hAnsi="Arial" w:cs="Arial"/>
          <w:color w:val="444444"/>
          <w:szCs w:val="21"/>
        </w:rPr>
        <w:t>2019</w:t>
      </w:r>
      <w:r>
        <w:rPr>
          <w:rFonts w:ascii="Arial" w:hAnsi="Arial" w:cs="Arial"/>
          <w:color w:val="444444"/>
          <w:szCs w:val="21"/>
        </w:rPr>
        <w:t>, 10.3390/cancers11091285</w:t>
      </w:r>
    </w:p>
    <w:p w:rsidR="004613C4" w:rsidRDefault="004613C4" w:rsidP="004613C4">
      <w:pPr>
        <w:shd w:val="clear" w:color="auto" w:fill="FFFFFF"/>
        <w:spacing w:line="330" w:lineRule="atLeast"/>
        <w:rPr>
          <w:rFonts w:ascii="Arial" w:hAnsi="Arial" w:cs="Arial"/>
          <w:color w:val="444444"/>
          <w:szCs w:val="21"/>
        </w:rPr>
      </w:pPr>
      <w:hyperlink r:id="rId21"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M.C. Echave et al. Biphasic hydrogels integrating mineralized and anisotropic features for interfacial tissue engineering. ACS Applied Materials &amp; Interfaces, </w:t>
      </w:r>
      <w:r>
        <w:rPr>
          <w:rStyle w:val="a3"/>
          <w:rFonts w:ascii="Arial" w:hAnsi="Arial" w:cs="Arial"/>
          <w:color w:val="444444"/>
          <w:szCs w:val="21"/>
        </w:rPr>
        <w:t>2019</w:t>
      </w:r>
      <w:r>
        <w:rPr>
          <w:rFonts w:ascii="Arial" w:hAnsi="Arial" w:cs="Arial"/>
          <w:color w:val="444444"/>
          <w:szCs w:val="21"/>
        </w:rPr>
        <w:t>, 10.1021/acsami.9b17826</w:t>
      </w:r>
    </w:p>
    <w:p w:rsidR="004613C4" w:rsidRDefault="004613C4" w:rsidP="004613C4">
      <w:pPr>
        <w:shd w:val="clear" w:color="auto" w:fill="FFFFFF"/>
        <w:spacing w:line="330" w:lineRule="atLeast"/>
        <w:rPr>
          <w:rFonts w:ascii="Arial" w:hAnsi="Arial" w:cs="Arial"/>
          <w:color w:val="444444"/>
          <w:szCs w:val="21"/>
        </w:rPr>
      </w:pPr>
      <w:hyperlink r:id="rId22"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C. Eggers, M. Fujitani, R. Kato and S. Smid. Novel cannabis flavonoid, cannflavin A displays both a hormetic and neuroprotective profile against amyloid β-mediated neurotoxicity in PC12 cells: comparison with geranylated flavonoids, mimulone and diplacone. Biochemical Pharmacology, </w:t>
      </w:r>
      <w:r>
        <w:rPr>
          <w:rStyle w:val="a3"/>
          <w:rFonts w:ascii="Arial" w:hAnsi="Arial" w:cs="Arial"/>
          <w:color w:val="444444"/>
          <w:szCs w:val="21"/>
        </w:rPr>
        <w:t>2019</w:t>
      </w:r>
      <w:r>
        <w:rPr>
          <w:rFonts w:ascii="Arial" w:hAnsi="Arial" w:cs="Arial"/>
          <w:color w:val="444444"/>
          <w:szCs w:val="21"/>
        </w:rPr>
        <w:t>, 10.1016/j.bcp.2019.08.011</w:t>
      </w:r>
    </w:p>
    <w:p w:rsidR="004613C4" w:rsidRDefault="004613C4" w:rsidP="004613C4">
      <w:pPr>
        <w:shd w:val="clear" w:color="auto" w:fill="FFFFFF"/>
        <w:spacing w:line="330" w:lineRule="atLeast"/>
        <w:rPr>
          <w:rFonts w:ascii="Arial" w:hAnsi="Arial" w:cs="Arial"/>
          <w:color w:val="444444"/>
          <w:szCs w:val="21"/>
        </w:rPr>
      </w:pPr>
      <w:hyperlink r:id="rId23"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C. Otto et al. Targeting bromodomain-containing protein 4 (BRD4) inhibits MYC expression in colorectal cancer cells. Neoplasia, </w:t>
      </w:r>
      <w:r>
        <w:rPr>
          <w:rStyle w:val="a3"/>
          <w:rFonts w:ascii="Arial" w:hAnsi="Arial" w:cs="Arial"/>
          <w:color w:val="444444"/>
          <w:szCs w:val="21"/>
        </w:rPr>
        <w:t>2019</w:t>
      </w:r>
      <w:r>
        <w:rPr>
          <w:rFonts w:ascii="Arial" w:hAnsi="Arial" w:cs="Arial"/>
          <w:color w:val="444444"/>
          <w:szCs w:val="21"/>
        </w:rPr>
        <w:t>, 10.1016/j.neo.2019.10.003</w:t>
      </w:r>
    </w:p>
    <w:p w:rsidR="004613C4" w:rsidRDefault="004613C4" w:rsidP="004613C4">
      <w:pPr>
        <w:shd w:val="clear" w:color="auto" w:fill="FFFFFF"/>
        <w:spacing w:line="330" w:lineRule="atLeast"/>
        <w:rPr>
          <w:rFonts w:ascii="Arial" w:hAnsi="Arial" w:cs="Arial"/>
          <w:color w:val="444444"/>
          <w:szCs w:val="21"/>
        </w:rPr>
      </w:pPr>
      <w:hyperlink r:id="rId24"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A. Brosig et al. The Axonal Membrane Protein PRG2 Inhibits PTEN and Directs Growth to Branches. Cell Reports, </w:t>
      </w:r>
      <w:r>
        <w:rPr>
          <w:rStyle w:val="a3"/>
          <w:rFonts w:ascii="Arial" w:hAnsi="Arial" w:cs="Arial"/>
          <w:color w:val="444444"/>
          <w:szCs w:val="21"/>
        </w:rPr>
        <w:t>2019</w:t>
      </w:r>
      <w:r>
        <w:rPr>
          <w:rFonts w:ascii="Arial" w:hAnsi="Arial" w:cs="Arial"/>
          <w:color w:val="444444"/>
          <w:szCs w:val="21"/>
        </w:rPr>
        <w:t>, 10.1016/j.celrep.2019.10.039</w:t>
      </w:r>
    </w:p>
    <w:p w:rsidR="004613C4" w:rsidRDefault="004613C4" w:rsidP="004613C4">
      <w:pPr>
        <w:shd w:val="clear" w:color="auto" w:fill="FFFFFF"/>
        <w:spacing w:line="330" w:lineRule="atLeast"/>
        <w:rPr>
          <w:rFonts w:ascii="Arial" w:hAnsi="Arial" w:cs="Arial"/>
          <w:color w:val="444444"/>
          <w:szCs w:val="21"/>
        </w:rPr>
      </w:pPr>
      <w:hyperlink r:id="rId25"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G. Birarda et al. Multi-technique microscopy investigation on bacterial biofilm matrices: a study on Klebsiella pneumoniae clinical strains. Analytical and Bioanalytical Chemistry, </w:t>
      </w:r>
      <w:r>
        <w:rPr>
          <w:rStyle w:val="a3"/>
          <w:rFonts w:ascii="Arial" w:hAnsi="Arial" w:cs="Arial"/>
          <w:color w:val="444444"/>
          <w:szCs w:val="21"/>
        </w:rPr>
        <w:t>2019</w:t>
      </w:r>
      <w:r>
        <w:rPr>
          <w:rFonts w:ascii="Arial" w:hAnsi="Arial" w:cs="Arial"/>
          <w:color w:val="444444"/>
          <w:szCs w:val="21"/>
        </w:rPr>
        <w:t>, 10.1007/s00216-019-02111-7</w:t>
      </w:r>
    </w:p>
    <w:p w:rsidR="004613C4" w:rsidRDefault="004613C4" w:rsidP="004613C4">
      <w:pPr>
        <w:shd w:val="clear" w:color="auto" w:fill="FFFFFF"/>
        <w:spacing w:line="330" w:lineRule="atLeast"/>
        <w:rPr>
          <w:rFonts w:ascii="Arial" w:hAnsi="Arial" w:cs="Arial"/>
          <w:color w:val="444444"/>
          <w:szCs w:val="21"/>
        </w:rPr>
      </w:pPr>
      <w:hyperlink r:id="rId26"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lastRenderedPageBreak/>
        <w:t>I.A. Shopova et al. Human neutrophils produce antifungal extracellular vesicles against Aspergillus fumigatus. bioRxiv, </w:t>
      </w:r>
      <w:r>
        <w:rPr>
          <w:rStyle w:val="a3"/>
          <w:rFonts w:ascii="Arial" w:hAnsi="Arial" w:cs="Arial"/>
          <w:color w:val="444444"/>
          <w:szCs w:val="21"/>
        </w:rPr>
        <w:t>2019</w:t>
      </w:r>
      <w:r>
        <w:rPr>
          <w:rFonts w:ascii="Arial" w:hAnsi="Arial" w:cs="Arial"/>
          <w:color w:val="444444"/>
          <w:szCs w:val="21"/>
        </w:rPr>
        <w:t>, 10.1101/620294</w:t>
      </w:r>
    </w:p>
    <w:p w:rsidR="004613C4" w:rsidRDefault="004613C4" w:rsidP="004613C4">
      <w:pPr>
        <w:shd w:val="clear" w:color="auto" w:fill="FFFFFF"/>
        <w:spacing w:line="330" w:lineRule="atLeast"/>
        <w:rPr>
          <w:rFonts w:ascii="Arial" w:hAnsi="Arial" w:cs="Arial"/>
          <w:color w:val="444444"/>
          <w:szCs w:val="21"/>
        </w:rPr>
      </w:pPr>
      <w:hyperlink r:id="rId27"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I. Wimmer et al. PECAM-1 Stabilizes Blood-Brain Barrier Integrity and Favors Paracellular T-Cell Diapedesis Across the Blood-Brain Barrier During Neuroinflammation. Frontiers in Immunology, </w:t>
      </w:r>
      <w:r>
        <w:rPr>
          <w:rStyle w:val="a3"/>
          <w:rFonts w:ascii="Arial" w:hAnsi="Arial" w:cs="Arial"/>
          <w:color w:val="444444"/>
          <w:szCs w:val="21"/>
        </w:rPr>
        <w:t>2019</w:t>
      </w:r>
      <w:r>
        <w:rPr>
          <w:rFonts w:ascii="Arial" w:hAnsi="Arial" w:cs="Arial"/>
          <w:color w:val="444444"/>
          <w:szCs w:val="21"/>
        </w:rPr>
        <w:t>, 10.3389/fimmu.2019.00711</w:t>
      </w:r>
    </w:p>
    <w:p w:rsidR="004613C4" w:rsidRDefault="004613C4" w:rsidP="004613C4">
      <w:pPr>
        <w:shd w:val="clear" w:color="auto" w:fill="FFFFFF"/>
        <w:spacing w:line="330" w:lineRule="atLeast"/>
        <w:rPr>
          <w:rFonts w:ascii="Arial" w:hAnsi="Arial" w:cs="Arial"/>
          <w:color w:val="444444"/>
          <w:szCs w:val="21"/>
        </w:rPr>
      </w:pPr>
      <w:hyperlink r:id="rId28"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C. Amaya Ramirez, P. Hubbe, N. Mandel and J. Béthune. 4EHP-independent repression of endogenous mRNAs by the RNA-binding protein GIGYF2. Nucleic Acids Research, </w:t>
      </w:r>
      <w:r>
        <w:rPr>
          <w:rStyle w:val="a3"/>
          <w:rFonts w:ascii="Arial" w:hAnsi="Arial" w:cs="Arial"/>
          <w:color w:val="444444"/>
          <w:szCs w:val="21"/>
        </w:rPr>
        <w:t>2018</w:t>
      </w:r>
      <w:r>
        <w:rPr>
          <w:rFonts w:ascii="Arial" w:hAnsi="Arial" w:cs="Arial"/>
          <w:color w:val="444444"/>
          <w:szCs w:val="21"/>
        </w:rPr>
        <w:t>, 10.1093/nar/gky198</w:t>
      </w:r>
    </w:p>
    <w:p w:rsidR="004613C4" w:rsidRDefault="004613C4" w:rsidP="004613C4">
      <w:pPr>
        <w:shd w:val="clear" w:color="auto" w:fill="FFFFFF"/>
        <w:spacing w:line="330" w:lineRule="atLeast"/>
        <w:rPr>
          <w:rFonts w:ascii="Arial" w:hAnsi="Arial" w:cs="Arial"/>
          <w:color w:val="444444"/>
          <w:szCs w:val="21"/>
        </w:rPr>
      </w:pPr>
      <w:hyperlink r:id="rId29"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R. De Santis, M. Garone, F. Pagani, V. de Turris, S. Di Angelantonio and A. Rosa. Direct conversion of human pluripotent stem cells into cranial motor neurons using a piggyBac vector. Stem Cell Research, </w:t>
      </w:r>
      <w:r>
        <w:rPr>
          <w:rStyle w:val="a3"/>
          <w:rFonts w:ascii="Arial" w:hAnsi="Arial" w:cs="Arial"/>
          <w:color w:val="444444"/>
          <w:szCs w:val="21"/>
        </w:rPr>
        <w:t>2018</w:t>
      </w:r>
      <w:r>
        <w:rPr>
          <w:rFonts w:ascii="Arial" w:hAnsi="Arial" w:cs="Arial"/>
          <w:color w:val="444444"/>
          <w:szCs w:val="21"/>
        </w:rPr>
        <w:t>, 10.1016/j.scr.2018.04.012</w:t>
      </w:r>
    </w:p>
    <w:p w:rsidR="004613C4" w:rsidRDefault="004613C4" w:rsidP="004613C4">
      <w:pPr>
        <w:shd w:val="clear" w:color="auto" w:fill="FFFFFF"/>
        <w:spacing w:line="330" w:lineRule="atLeast"/>
        <w:rPr>
          <w:rFonts w:ascii="Arial" w:hAnsi="Arial" w:cs="Arial"/>
          <w:color w:val="444444"/>
          <w:szCs w:val="21"/>
        </w:rPr>
      </w:pPr>
      <w:hyperlink r:id="rId30"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M. Turano et al. Characterisation of mesenchymal colon tumour-derived cells in tumourspheres as a model for colorectal cancer progression. International Journal of Oncology, </w:t>
      </w:r>
      <w:r>
        <w:rPr>
          <w:rStyle w:val="a3"/>
          <w:rFonts w:ascii="Arial" w:hAnsi="Arial" w:cs="Arial"/>
          <w:color w:val="444444"/>
          <w:szCs w:val="21"/>
        </w:rPr>
        <w:t>2018</w:t>
      </w:r>
      <w:r>
        <w:rPr>
          <w:rFonts w:ascii="Arial" w:hAnsi="Arial" w:cs="Arial"/>
          <w:color w:val="444444"/>
          <w:szCs w:val="21"/>
        </w:rPr>
        <w:t>, 10.3892/ijo.2018.4565</w:t>
      </w:r>
    </w:p>
    <w:p w:rsidR="004613C4" w:rsidRDefault="004613C4" w:rsidP="004613C4">
      <w:pPr>
        <w:shd w:val="clear" w:color="auto" w:fill="FFFFFF"/>
        <w:spacing w:line="330" w:lineRule="atLeast"/>
        <w:rPr>
          <w:rFonts w:ascii="Arial" w:hAnsi="Arial" w:cs="Arial"/>
          <w:color w:val="444444"/>
          <w:szCs w:val="21"/>
        </w:rPr>
      </w:pPr>
      <w:hyperlink r:id="rId31"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B. Müller et al. Nanoparticle-Based Fluoroionophore for Analysis of Potassium Ion Dynamics in 3D Tissue Models and In Vivo. Advanced Functional Materials, </w:t>
      </w:r>
      <w:r>
        <w:rPr>
          <w:rStyle w:val="a3"/>
          <w:rFonts w:ascii="Arial" w:hAnsi="Arial" w:cs="Arial"/>
          <w:color w:val="444444"/>
          <w:szCs w:val="21"/>
        </w:rPr>
        <w:t>2017</w:t>
      </w:r>
      <w:r>
        <w:rPr>
          <w:rFonts w:ascii="Arial" w:hAnsi="Arial" w:cs="Arial"/>
          <w:color w:val="444444"/>
          <w:szCs w:val="21"/>
        </w:rPr>
        <w:t>, 10.1002/adfm.201704598</w:t>
      </w:r>
    </w:p>
    <w:p w:rsidR="004613C4" w:rsidRDefault="004613C4" w:rsidP="004613C4">
      <w:pPr>
        <w:shd w:val="clear" w:color="auto" w:fill="FFFFFF"/>
        <w:spacing w:line="330" w:lineRule="atLeast"/>
        <w:rPr>
          <w:rFonts w:ascii="Arial" w:hAnsi="Arial" w:cs="Arial"/>
          <w:color w:val="444444"/>
          <w:szCs w:val="21"/>
        </w:rPr>
      </w:pPr>
      <w:hyperlink r:id="rId32"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D. Schulz et al. Simultaneous Multiplexed Imaging of mRNA and Proteins with Subcellular Resolution in Breast Cancer Tissue Samples by Mass Cytometry. Cell Systems, </w:t>
      </w:r>
      <w:r>
        <w:rPr>
          <w:rStyle w:val="a3"/>
          <w:rFonts w:ascii="Arial" w:hAnsi="Arial" w:cs="Arial"/>
          <w:color w:val="444444"/>
          <w:szCs w:val="21"/>
        </w:rPr>
        <w:t>2017</w:t>
      </w:r>
      <w:r>
        <w:rPr>
          <w:rFonts w:ascii="Arial" w:hAnsi="Arial" w:cs="Arial"/>
          <w:color w:val="444444"/>
          <w:szCs w:val="21"/>
        </w:rPr>
        <w:t>, 10.1016/j.cels.2017.12.001</w:t>
      </w:r>
    </w:p>
    <w:p w:rsidR="004613C4" w:rsidRDefault="004613C4" w:rsidP="004613C4">
      <w:pPr>
        <w:shd w:val="clear" w:color="auto" w:fill="FFFFFF"/>
        <w:spacing w:line="330" w:lineRule="atLeast"/>
        <w:rPr>
          <w:rFonts w:ascii="Arial" w:hAnsi="Arial" w:cs="Arial"/>
          <w:color w:val="444444"/>
          <w:szCs w:val="21"/>
        </w:rPr>
      </w:pPr>
      <w:hyperlink r:id="rId33"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Tiwari, B. Tirosh and A. Rubinstein. Increasing the affinity of cationized polyacrylamide-paclitaxel nanoparticles towards colon cancer cells by a surface recognition peptide. International Journal of Pharmaceutics, </w:t>
      </w:r>
      <w:r>
        <w:rPr>
          <w:rStyle w:val="a3"/>
          <w:rFonts w:ascii="Arial" w:hAnsi="Arial" w:cs="Arial"/>
          <w:color w:val="444444"/>
          <w:szCs w:val="21"/>
        </w:rPr>
        <w:t>2017</w:t>
      </w:r>
      <w:r>
        <w:rPr>
          <w:rFonts w:ascii="Arial" w:hAnsi="Arial" w:cs="Arial"/>
          <w:color w:val="444444"/>
          <w:szCs w:val="21"/>
        </w:rPr>
        <w:t>, 10.1016/j.ijpharm.2017.08.092</w:t>
      </w:r>
    </w:p>
    <w:p w:rsidR="004613C4" w:rsidRDefault="004613C4" w:rsidP="004613C4">
      <w:pPr>
        <w:shd w:val="clear" w:color="auto" w:fill="FFFFFF"/>
        <w:spacing w:line="330" w:lineRule="atLeast"/>
        <w:rPr>
          <w:rFonts w:ascii="Arial" w:hAnsi="Arial" w:cs="Arial"/>
          <w:color w:val="444444"/>
          <w:szCs w:val="21"/>
        </w:rPr>
      </w:pPr>
      <w:hyperlink r:id="rId34"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T. Sun et al. miR-375-3p negatively regulates osteogenesis by targeting and decreasing the expression levels of LRP5 and β-catenin. PloS one, </w:t>
      </w:r>
      <w:r>
        <w:rPr>
          <w:rStyle w:val="a3"/>
          <w:rFonts w:ascii="Arial" w:hAnsi="Arial" w:cs="Arial"/>
          <w:color w:val="444444"/>
          <w:szCs w:val="21"/>
        </w:rPr>
        <w:t>2017</w:t>
      </w:r>
      <w:r>
        <w:rPr>
          <w:rFonts w:ascii="Arial" w:hAnsi="Arial" w:cs="Arial"/>
          <w:color w:val="444444"/>
          <w:szCs w:val="21"/>
        </w:rPr>
        <w:t>, 10.1371/journal.pone.0171281</w:t>
      </w:r>
    </w:p>
    <w:p w:rsidR="004613C4" w:rsidRDefault="004613C4" w:rsidP="004613C4">
      <w:pPr>
        <w:shd w:val="clear" w:color="auto" w:fill="FFFFFF"/>
        <w:spacing w:line="330" w:lineRule="atLeast"/>
        <w:rPr>
          <w:rFonts w:ascii="Arial" w:hAnsi="Arial" w:cs="Arial"/>
          <w:color w:val="444444"/>
          <w:szCs w:val="21"/>
        </w:rPr>
      </w:pPr>
      <w:hyperlink r:id="rId35"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I. Okkelman, T. Foley, D. Papkovsky and R. Dmitriev. Live cell imaging of mouse intestinal organoids reveals heterogeneity in their oxygenation. Biomaterials, </w:t>
      </w:r>
      <w:r>
        <w:rPr>
          <w:rStyle w:val="a3"/>
          <w:rFonts w:ascii="Arial" w:hAnsi="Arial" w:cs="Arial"/>
          <w:color w:val="444444"/>
          <w:szCs w:val="21"/>
        </w:rPr>
        <w:t>2017</w:t>
      </w:r>
      <w:r>
        <w:rPr>
          <w:rFonts w:ascii="Arial" w:hAnsi="Arial" w:cs="Arial"/>
          <w:color w:val="444444"/>
          <w:szCs w:val="21"/>
        </w:rPr>
        <w:t>, 10.1016/j.biomaterials.2017.08.043</w:t>
      </w:r>
    </w:p>
    <w:p w:rsidR="004613C4" w:rsidRDefault="004613C4" w:rsidP="004613C4">
      <w:pPr>
        <w:shd w:val="clear" w:color="auto" w:fill="FFFFFF"/>
        <w:spacing w:line="330" w:lineRule="atLeast"/>
        <w:rPr>
          <w:rFonts w:ascii="Arial" w:hAnsi="Arial" w:cs="Arial"/>
          <w:color w:val="444444"/>
          <w:szCs w:val="21"/>
        </w:rPr>
      </w:pPr>
      <w:hyperlink r:id="rId36"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C. Naffah de Souza et al. Alkaline pH Promotes NADPH Oxidase-Independent Neutrophil Extracellular Trap Formation: A Matter of Mitochondrial Reactive Oxygen Species Generation and Citrullination and Cleavage of Histone. Frontiers in immunology, </w:t>
      </w:r>
      <w:r>
        <w:rPr>
          <w:rStyle w:val="a3"/>
          <w:rFonts w:ascii="Arial" w:hAnsi="Arial" w:cs="Arial"/>
          <w:color w:val="444444"/>
          <w:szCs w:val="21"/>
        </w:rPr>
        <w:t>2017</w:t>
      </w:r>
      <w:r>
        <w:rPr>
          <w:rFonts w:ascii="Arial" w:hAnsi="Arial" w:cs="Arial"/>
          <w:color w:val="444444"/>
          <w:szCs w:val="21"/>
        </w:rPr>
        <w:t>, 10.3389/fimmu.2017.01849</w:t>
      </w:r>
    </w:p>
    <w:p w:rsidR="004613C4" w:rsidRDefault="004613C4" w:rsidP="004613C4">
      <w:pPr>
        <w:shd w:val="clear" w:color="auto" w:fill="FFFFFF"/>
        <w:spacing w:line="330" w:lineRule="atLeast"/>
        <w:rPr>
          <w:rFonts w:ascii="Arial" w:hAnsi="Arial" w:cs="Arial"/>
          <w:color w:val="444444"/>
          <w:szCs w:val="21"/>
        </w:rPr>
      </w:pPr>
      <w:hyperlink r:id="rId37"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lastRenderedPageBreak/>
        <w:t>Y. Pylina, D. Shadrin, O. Shevchenko, I. Khudyaeva, D. Belykh and I. Velegzhaninova. Cytotoxicity of New Metal Porphyrinates Based on Chlorophyll a Derivatives. Macroheterocycles, </w:t>
      </w:r>
      <w:r>
        <w:rPr>
          <w:rStyle w:val="a3"/>
          <w:rFonts w:ascii="Arial" w:hAnsi="Arial" w:cs="Arial"/>
          <w:color w:val="444444"/>
          <w:szCs w:val="21"/>
        </w:rPr>
        <w:t>2017</w:t>
      </w:r>
      <w:r>
        <w:rPr>
          <w:rFonts w:ascii="Arial" w:hAnsi="Arial" w:cs="Arial"/>
          <w:color w:val="444444"/>
          <w:szCs w:val="21"/>
        </w:rPr>
        <w:t>, 10.6060/mhc161285b</w:t>
      </w:r>
    </w:p>
    <w:p w:rsidR="004613C4" w:rsidRDefault="004613C4" w:rsidP="004613C4">
      <w:pPr>
        <w:shd w:val="clear" w:color="auto" w:fill="FFFFFF"/>
        <w:spacing w:line="330" w:lineRule="atLeast"/>
        <w:rPr>
          <w:rFonts w:ascii="Arial" w:hAnsi="Arial" w:cs="Arial"/>
          <w:color w:val="444444"/>
          <w:szCs w:val="21"/>
        </w:rPr>
      </w:pPr>
      <w:hyperlink r:id="rId38"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H. Beauchemin, P. Shooshtarizadeh, C. Vadnais, L. Vassen, Y.D. Pastore and T. Möröy. Gfi1b controls integrin signaling-dependent cytoskeleton dynamics and organization in megakaryocytes. Haematologica, </w:t>
      </w:r>
      <w:r>
        <w:rPr>
          <w:rStyle w:val="a3"/>
          <w:rFonts w:ascii="Arial" w:hAnsi="Arial" w:cs="Arial"/>
          <w:color w:val="444444"/>
          <w:szCs w:val="21"/>
        </w:rPr>
        <w:t>2017</w:t>
      </w:r>
      <w:r>
        <w:rPr>
          <w:rFonts w:ascii="Arial" w:hAnsi="Arial" w:cs="Arial"/>
          <w:color w:val="444444"/>
          <w:szCs w:val="21"/>
        </w:rPr>
        <w:t>, 10.3324/haematol.2016.150375</w:t>
      </w:r>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Degrelle, H. Shoaito and T. Fournier. New Transcriptional Reporters to Quantify and Monitor PPARy Activity. PPAR Research, </w:t>
      </w:r>
      <w:r>
        <w:rPr>
          <w:rStyle w:val="a3"/>
          <w:rFonts w:ascii="Arial" w:hAnsi="Arial" w:cs="Arial"/>
          <w:color w:val="444444"/>
          <w:szCs w:val="21"/>
        </w:rPr>
        <w:t>2017</w:t>
      </w:r>
      <w:r>
        <w:rPr>
          <w:rFonts w:ascii="Arial" w:hAnsi="Arial" w:cs="Arial"/>
          <w:color w:val="444444"/>
          <w:szCs w:val="21"/>
        </w:rPr>
        <w:t>, 10.1155/2017/6139107</w:t>
      </w:r>
    </w:p>
    <w:p w:rsidR="004613C4" w:rsidRDefault="004613C4" w:rsidP="004613C4">
      <w:pPr>
        <w:shd w:val="clear" w:color="auto" w:fill="FFFFFF"/>
        <w:spacing w:line="330" w:lineRule="atLeast"/>
        <w:rPr>
          <w:rFonts w:ascii="Arial" w:hAnsi="Arial" w:cs="Arial"/>
          <w:color w:val="444444"/>
          <w:szCs w:val="21"/>
        </w:rPr>
      </w:pPr>
      <w:hyperlink r:id="rId39"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C. Ghayor, B. Gjoksi, J. Dong, B. Siegenthaler, A. Caflisch and F. Weber. N,N Dimethylacetamide a drug excipient that acts as bromodomain ligand for osteoporosis treatment. Scientific Reports, </w:t>
      </w:r>
      <w:r>
        <w:rPr>
          <w:rStyle w:val="a3"/>
          <w:rFonts w:ascii="Arial" w:hAnsi="Arial" w:cs="Arial"/>
          <w:color w:val="444444"/>
          <w:szCs w:val="21"/>
        </w:rPr>
        <w:t>2017</w:t>
      </w:r>
      <w:r>
        <w:rPr>
          <w:rFonts w:ascii="Arial" w:hAnsi="Arial" w:cs="Arial"/>
          <w:color w:val="444444"/>
          <w:szCs w:val="21"/>
        </w:rPr>
        <w:t>, 10.1038/srep42108</w:t>
      </w:r>
    </w:p>
    <w:p w:rsidR="004613C4" w:rsidRDefault="004613C4" w:rsidP="004613C4">
      <w:pPr>
        <w:shd w:val="clear" w:color="auto" w:fill="FFFFFF"/>
        <w:spacing w:line="330" w:lineRule="atLeast"/>
        <w:rPr>
          <w:rFonts w:ascii="Arial" w:hAnsi="Arial" w:cs="Arial"/>
          <w:color w:val="444444"/>
          <w:szCs w:val="21"/>
        </w:rPr>
      </w:pPr>
      <w:hyperlink r:id="rId40"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F. Steudel et al. SK4 channels modulate Ca2+ signalling and cell cycle progression in murine breast cancer. Molecular Oncology, </w:t>
      </w:r>
      <w:r>
        <w:rPr>
          <w:rStyle w:val="a3"/>
          <w:rFonts w:ascii="Arial" w:hAnsi="Arial" w:cs="Arial"/>
          <w:color w:val="444444"/>
          <w:szCs w:val="21"/>
        </w:rPr>
        <w:t>2017</w:t>
      </w:r>
      <w:r>
        <w:rPr>
          <w:rFonts w:ascii="Arial" w:hAnsi="Arial" w:cs="Arial"/>
          <w:color w:val="444444"/>
          <w:szCs w:val="21"/>
        </w:rPr>
        <w:t>, 10.1002/1878-0261.12087</w:t>
      </w:r>
    </w:p>
    <w:p w:rsidR="004613C4" w:rsidRDefault="004613C4" w:rsidP="004613C4">
      <w:pPr>
        <w:shd w:val="clear" w:color="auto" w:fill="FFFFFF"/>
        <w:spacing w:line="330" w:lineRule="atLeast"/>
        <w:rPr>
          <w:rFonts w:ascii="Arial" w:hAnsi="Arial" w:cs="Arial"/>
          <w:color w:val="444444"/>
          <w:szCs w:val="21"/>
        </w:rPr>
      </w:pPr>
      <w:hyperlink r:id="rId41"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K. Schneider et al. The Inflammasome Drives GSDMD-Independent Secondary Pyroptosis and IL-1 Release in the AbsenceofCaspase-1 ProteaseActivity. Cell Reports, </w:t>
      </w:r>
      <w:r>
        <w:rPr>
          <w:rStyle w:val="a3"/>
          <w:rFonts w:ascii="Arial" w:hAnsi="Arial" w:cs="Arial"/>
          <w:color w:val="444444"/>
          <w:szCs w:val="21"/>
        </w:rPr>
        <w:t>2017</w:t>
      </w:r>
      <w:r>
        <w:rPr>
          <w:rFonts w:ascii="Arial" w:hAnsi="Arial" w:cs="Arial"/>
          <w:color w:val="444444"/>
          <w:szCs w:val="21"/>
        </w:rPr>
        <w:t>, 10.1016/j.celrep.2017.12.018</w:t>
      </w:r>
    </w:p>
    <w:p w:rsidR="004613C4" w:rsidRDefault="004613C4" w:rsidP="004613C4">
      <w:pPr>
        <w:shd w:val="clear" w:color="auto" w:fill="FFFFFF"/>
        <w:spacing w:line="330" w:lineRule="atLeast"/>
        <w:rPr>
          <w:rFonts w:ascii="Arial" w:hAnsi="Arial" w:cs="Arial"/>
          <w:color w:val="444444"/>
          <w:szCs w:val="21"/>
        </w:rPr>
      </w:pPr>
      <w:hyperlink r:id="rId42"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Uzureau et al. Apolipoproteins L control cell death triggered by TLR3/TRIF signaling in dendritic cells. European Journal of Immunology, </w:t>
      </w:r>
      <w:r>
        <w:rPr>
          <w:rStyle w:val="a3"/>
          <w:rFonts w:ascii="Arial" w:hAnsi="Arial" w:cs="Arial"/>
          <w:color w:val="444444"/>
          <w:szCs w:val="21"/>
        </w:rPr>
        <w:t>2016</w:t>
      </w:r>
      <w:r>
        <w:rPr>
          <w:rFonts w:ascii="Arial" w:hAnsi="Arial" w:cs="Arial"/>
          <w:color w:val="444444"/>
          <w:szCs w:val="21"/>
        </w:rPr>
        <w:t>, 10.1002/eji.201546252</w:t>
      </w:r>
    </w:p>
    <w:p w:rsidR="004613C4" w:rsidRDefault="004613C4" w:rsidP="004613C4">
      <w:pPr>
        <w:shd w:val="clear" w:color="auto" w:fill="FFFFFF"/>
        <w:spacing w:line="330" w:lineRule="atLeast"/>
        <w:rPr>
          <w:rFonts w:ascii="Arial" w:hAnsi="Arial" w:cs="Arial"/>
          <w:color w:val="444444"/>
          <w:szCs w:val="21"/>
        </w:rPr>
      </w:pPr>
      <w:hyperlink r:id="rId43"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N. Andric, T. Ehmke, N. Stumpp, T. Ripken, A. Heisterkamp and M. Stiesch. Nonlinear laser scanning microscopy of oral multispecies-biofilms: fixative induced fluorescence as a fast and economical in vitro screening method. BioNanoMaterials, </w:t>
      </w:r>
      <w:r>
        <w:rPr>
          <w:rStyle w:val="a3"/>
          <w:rFonts w:ascii="Arial" w:hAnsi="Arial" w:cs="Arial"/>
          <w:color w:val="444444"/>
          <w:szCs w:val="21"/>
        </w:rPr>
        <w:t>2016</w:t>
      </w:r>
      <w:r>
        <w:rPr>
          <w:rFonts w:ascii="Arial" w:hAnsi="Arial" w:cs="Arial"/>
          <w:color w:val="444444"/>
          <w:szCs w:val="21"/>
        </w:rPr>
        <w:t>, 10.1515/bnm-2015-0028</w:t>
      </w:r>
    </w:p>
    <w:p w:rsidR="004613C4" w:rsidRDefault="004613C4" w:rsidP="004613C4">
      <w:pPr>
        <w:shd w:val="clear" w:color="auto" w:fill="FFFFFF"/>
        <w:spacing w:line="330" w:lineRule="atLeast"/>
        <w:rPr>
          <w:rFonts w:ascii="Arial" w:hAnsi="Arial" w:cs="Arial"/>
          <w:color w:val="444444"/>
          <w:szCs w:val="21"/>
        </w:rPr>
      </w:pPr>
      <w:hyperlink r:id="rId44"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R. Ferreira et al. Retinoic acid-loaded polymeric nanoparticles enhance vascular regulation of neural stem cell survival and differentiation after ischaemia. Nanoscale, </w:t>
      </w:r>
      <w:r>
        <w:rPr>
          <w:rStyle w:val="a3"/>
          <w:rFonts w:ascii="Arial" w:hAnsi="Arial" w:cs="Arial"/>
          <w:color w:val="444444"/>
          <w:szCs w:val="21"/>
        </w:rPr>
        <w:t>2016</w:t>
      </w:r>
      <w:r>
        <w:rPr>
          <w:rFonts w:ascii="Arial" w:hAnsi="Arial" w:cs="Arial"/>
          <w:color w:val="444444"/>
          <w:szCs w:val="21"/>
        </w:rPr>
        <w:t>, 10.1039/C5NR09077F</w:t>
      </w:r>
    </w:p>
    <w:p w:rsidR="004613C4" w:rsidRDefault="004613C4" w:rsidP="004613C4">
      <w:pPr>
        <w:shd w:val="clear" w:color="auto" w:fill="FFFFFF"/>
        <w:spacing w:line="330" w:lineRule="atLeast"/>
        <w:rPr>
          <w:rFonts w:ascii="Arial" w:hAnsi="Arial" w:cs="Arial"/>
          <w:color w:val="444444"/>
          <w:szCs w:val="21"/>
        </w:rPr>
      </w:pPr>
      <w:hyperlink r:id="rId45"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Coelho, G. Almeida, F. Santos-Silva, M. Pereira and M. Coelho. Enhancing the efficiency of bortezomib conjugated to pegylated gold nanoparticles: an in vitro study on human pancreatic cancer cells and adenocarcinoma human lung alveolar basal epithelial cells. Expert Opinion on Drug Delivery, </w:t>
      </w:r>
      <w:r>
        <w:rPr>
          <w:rStyle w:val="a3"/>
          <w:rFonts w:ascii="Arial" w:hAnsi="Arial" w:cs="Arial"/>
          <w:color w:val="444444"/>
          <w:szCs w:val="21"/>
        </w:rPr>
        <w:t>2016</w:t>
      </w:r>
      <w:r>
        <w:rPr>
          <w:rFonts w:ascii="Arial" w:hAnsi="Arial" w:cs="Arial"/>
          <w:color w:val="444444"/>
          <w:szCs w:val="21"/>
        </w:rPr>
        <w:t>, 10.1080/17425247.2016.1178234</w:t>
      </w:r>
    </w:p>
    <w:p w:rsidR="004613C4" w:rsidRDefault="004613C4" w:rsidP="004613C4">
      <w:pPr>
        <w:shd w:val="clear" w:color="auto" w:fill="FFFFFF"/>
        <w:spacing w:line="330" w:lineRule="atLeast"/>
        <w:rPr>
          <w:rFonts w:ascii="Arial" w:hAnsi="Arial" w:cs="Arial"/>
          <w:color w:val="444444"/>
          <w:szCs w:val="21"/>
        </w:rPr>
      </w:pPr>
      <w:hyperlink r:id="rId46"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M. Benincasa et al. Biofilms from Klebsiella pneumoniae: Matrix Polysaccharide Structure and Interactions with Antimicrobial Peptides. Microorganisms, </w:t>
      </w:r>
      <w:r>
        <w:rPr>
          <w:rStyle w:val="a3"/>
          <w:rFonts w:ascii="Arial" w:hAnsi="Arial" w:cs="Arial"/>
          <w:color w:val="444444"/>
          <w:szCs w:val="21"/>
        </w:rPr>
        <w:t>2016</w:t>
      </w:r>
      <w:r>
        <w:rPr>
          <w:rFonts w:ascii="Arial" w:hAnsi="Arial" w:cs="Arial"/>
          <w:color w:val="444444"/>
          <w:szCs w:val="21"/>
        </w:rPr>
        <w:t>,</w:t>
      </w:r>
    </w:p>
    <w:p w:rsidR="004613C4" w:rsidRDefault="004613C4" w:rsidP="004613C4">
      <w:pPr>
        <w:shd w:val="clear" w:color="auto" w:fill="FFFFFF"/>
        <w:spacing w:line="330" w:lineRule="atLeast"/>
        <w:rPr>
          <w:rFonts w:ascii="Arial" w:hAnsi="Arial" w:cs="Arial"/>
          <w:color w:val="444444"/>
          <w:szCs w:val="21"/>
        </w:rPr>
      </w:pPr>
      <w:hyperlink r:id="rId47"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C. Vinegoni et al. Real-time high dynamic range laser scanning microscopy. Nat Commun, </w:t>
      </w:r>
      <w:r>
        <w:rPr>
          <w:rStyle w:val="a3"/>
          <w:rFonts w:ascii="Arial" w:hAnsi="Arial" w:cs="Arial"/>
          <w:color w:val="444444"/>
          <w:szCs w:val="21"/>
        </w:rPr>
        <w:t>2016</w:t>
      </w:r>
      <w:r>
        <w:rPr>
          <w:rFonts w:ascii="Arial" w:hAnsi="Arial" w:cs="Arial"/>
          <w:color w:val="444444"/>
          <w:szCs w:val="21"/>
        </w:rPr>
        <w:t>, 10.1038/ncomms11077</w:t>
      </w:r>
    </w:p>
    <w:p w:rsidR="004613C4" w:rsidRDefault="004613C4" w:rsidP="004613C4">
      <w:pPr>
        <w:shd w:val="clear" w:color="auto" w:fill="FFFFFF"/>
        <w:spacing w:line="330" w:lineRule="atLeast"/>
        <w:rPr>
          <w:rFonts w:ascii="Arial" w:hAnsi="Arial" w:cs="Arial"/>
          <w:color w:val="444444"/>
          <w:szCs w:val="21"/>
        </w:rPr>
      </w:pPr>
      <w:hyperlink r:id="rId48"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N. McDermott et al. Fractionated radiation exposure amplifies the radioresistant nature of prostate cancer cells. Scientific Reports, </w:t>
      </w:r>
      <w:r>
        <w:rPr>
          <w:rStyle w:val="a3"/>
          <w:rFonts w:ascii="Arial" w:hAnsi="Arial" w:cs="Arial"/>
          <w:color w:val="444444"/>
          <w:szCs w:val="21"/>
        </w:rPr>
        <w:t>2016</w:t>
      </w:r>
      <w:r>
        <w:rPr>
          <w:rFonts w:ascii="Arial" w:hAnsi="Arial" w:cs="Arial"/>
          <w:color w:val="444444"/>
          <w:szCs w:val="21"/>
        </w:rPr>
        <w:t>, 10.1038/srep34796</w:t>
      </w:r>
    </w:p>
    <w:p w:rsidR="004613C4" w:rsidRDefault="004613C4" w:rsidP="004613C4">
      <w:pPr>
        <w:shd w:val="clear" w:color="auto" w:fill="FFFFFF"/>
        <w:spacing w:line="330" w:lineRule="atLeast"/>
        <w:rPr>
          <w:rFonts w:ascii="Arial" w:hAnsi="Arial" w:cs="Arial"/>
          <w:color w:val="444444"/>
          <w:szCs w:val="21"/>
        </w:rPr>
      </w:pPr>
      <w:hyperlink r:id="rId49"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J. Desai et al. PMA and crystal-induced neutrophil extracellular trap formation involves RIPK1-RIPK3-MLKL signaling. European Journal of Immunology, </w:t>
      </w:r>
      <w:r>
        <w:rPr>
          <w:rStyle w:val="a3"/>
          <w:rFonts w:ascii="Arial" w:hAnsi="Arial" w:cs="Arial"/>
          <w:color w:val="444444"/>
          <w:szCs w:val="21"/>
        </w:rPr>
        <w:t>2016</w:t>
      </w:r>
      <w:r>
        <w:rPr>
          <w:rFonts w:ascii="Arial" w:hAnsi="Arial" w:cs="Arial"/>
          <w:color w:val="444444"/>
          <w:szCs w:val="21"/>
        </w:rPr>
        <w:t>, 10.1002/eji.201545605</w:t>
      </w:r>
    </w:p>
    <w:p w:rsidR="004613C4" w:rsidRDefault="004613C4" w:rsidP="004613C4">
      <w:pPr>
        <w:shd w:val="clear" w:color="auto" w:fill="FFFFFF"/>
        <w:spacing w:line="330" w:lineRule="atLeast"/>
        <w:rPr>
          <w:rFonts w:ascii="Arial" w:hAnsi="Arial" w:cs="Arial"/>
          <w:color w:val="444444"/>
          <w:szCs w:val="21"/>
        </w:rPr>
      </w:pPr>
      <w:hyperlink r:id="rId50"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D. Di Mascolo, P. Basnett, A. Palange, M. Francardi, I. Roy and P. Decuzzi. Tuning Core Hydrophobicity of Spherical Polymeric Nanoconstructs for Docetaxel Delivery. Polymer International, </w:t>
      </w:r>
      <w:r>
        <w:rPr>
          <w:rStyle w:val="a3"/>
          <w:rFonts w:ascii="Arial" w:hAnsi="Arial" w:cs="Arial"/>
          <w:color w:val="444444"/>
          <w:szCs w:val="21"/>
        </w:rPr>
        <w:t>2016</w:t>
      </w:r>
      <w:r>
        <w:rPr>
          <w:rFonts w:ascii="Arial" w:hAnsi="Arial" w:cs="Arial"/>
          <w:color w:val="444444"/>
          <w:szCs w:val="21"/>
        </w:rPr>
        <w:t>, 10.1002/pi.5072</w:t>
      </w:r>
    </w:p>
    <w:p w:rsidR="004613C4" w:rsidRDefault="004613C4" w:rsidP="004613C4">
      <w:pPr>
        <w:shd w:val="clear" w:color="auto" w:fill="FFFFFF"/>
        <w:spacing w:line="330" w:lineRule="atLeast"/>
        <w:rPr>
          <w:rFonts w:ascii="Arial" w:hAnsi="Arial" w:cs="Arial"/>
          <w:color w:val="444444"/>
          <w:szCs w:val="21"/>
        </w:rPr>
      </w:pPr>
      <w:hyperlink r:id="rId51"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A. Wilhelm et al. Interaction of TWEAK with Fn14 leads to the progression of fibrotic liver disease by directly modulating hepatic stellate cell proliferation. The Journal of Pathology, </w:t>
      </w:r>
      <w:r>
        <w:rPr>
          <w:rStyle w:val="a3"/>
          <w:rFonts w:ascii="Arial" w:hAnsi="Arial" w:cs="Arial"/>
          <w:color w:val="444444"/>
          <w:szCs w:val="21"/>
        </w:rPr>
        <w:t>2016</w:t>
      </w:r>
      <w:r>
        <w:rPr>
          <w:rFonts w:ascii="Arial" w:hAnsi="Arial" w:cs="Arial"/>
          <w:color w:val="444444"/>
          <w:szCs w:val="21"/>
        </w:rPr>
        <w:t>, 10.1002/path.4707</w:t>
      </w:r>
    </w:p>
    <w:p w:rsidR="004613C4" w:rsidRDefault="004613C4" w:rsidP="004613C4">
      <w:pPr>
        <w:shd w:val="clear" w:color="auto" w:fill="FFFFFF"/>
        <w:spacing w:line="330" w:lineRule="atLeast"/>
        <w:rPr>
          <w:rFonts w:ascii="Arial" w:hAnsi="Arial" w:cs="Arial"/>
          <w:color w:val="444444"/>
          <w:szCs w:val="21"/>
        </w:rPr>
      </w:pPr>
      <w:hyperlink r:id="rId52"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Mereiter et al. Glycomic analysis of gastric carcinoma cells discloses glycans as modulators of RON receptor tyrosine kinase activation in cancer. Biochimica et Biophysica Acta, </w:t>
      </w:r>
      <w:r>
        <w:rPr>
          <w:rStyle w:val="a3"/>
          <w:rFonts w:ascii="Arial" w:hAnsi="Arial" w:cs="Arial"/>
          <w:color w:val="444444"/>
          <w:szCs w:val="21"/>
        </w:rPr>
        <w:t>2015</w:t>
      </w:r>
      <w:r>
        <w:rPr>
          <w:rFonts w:ascii="Arial" w:hAnsi="Arial" w:cs="Arial"/>
          <w:color w:val="444444"/>
          <w:szCs w:val="21"/>
        </w:rPr>
        <w:t>, 10.1016/j.bbagen.2015.12.016</w:t>
      </w:r>
    </w:p>
    <w:p w:rsidR="004613C4" w:rsidRDefault="004613C4" w:rsidP="004613C4">
      <w:pPr>
        <w:shd w:val="clear" w:color="auto" w:fill="FFFFFF"/>
        <w:spacing w:line="330" w:lineRule="atLeast"/>
        <w:rPr>
          <w:rFonts w:ascii="Arial" w:hAnsi="Arial" w:cs="Arial"/>
          <w:color w:val="444444"/>
          <w:szCs w:val="21"/>
        </w:rPr>
      </w:pPr>
      <w:hyperlink r:id="rId53"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J. Lenzi et al. ALS mutant FUS proteins are recruited into stress granules in induced Pluripotent Stem Cells (iPSCs) derived motoneurons. Disease Models &amp; Mechanisms, </w:t>
      </w:r>
      <w:r>
        <w:rPr>
          <w:rStyle w:val="a3"/>
          <w:rFonts w:ascii="Arial" w:hAnsi="Arial" w:cs="Arial"/>
          <w:color w:val="444444"/>
          <w:szCs w:val="21"/>
        </w:rPr>
        <w:t>2015</w:t>
      </w:r>
      <w:r>
        <w:rPr>
          <w:rFonts w:ascii="Arial" w:hAnsi="Arial" w:cs="Arial"/>
          <w:color w:val="444444"/>
          <w:szCs w:val="21"/>
        </w:rPr>
        <w:t>, 10.1242/dmm.020099</w:t>
      </w:r>
    </w:p>
    <w:p w:rsidR="004613C4" w:rsidRDefault="004613C4" w:rsidP="004613C4">
      <w:pPr>
        <w:shd w:val="clear" w:color="auto" w:fill="FFFFFF"/>
        <w:spacing w:line="330" w:lineRule="atLeast"/>
        <w:rPr>
          <w:rFonts w:ascii="Arial" w:hAnsi="Arial" w:cs="Arial"/>
          <w:color w:val="444444"/>
          <w:szCs w:val="21"/>
        </w:rPr>
      </w:pPr>
      <w:hyperlink r:id="rId54"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A. Singh et al. Astrocytes Increase ATP Exocytosis Mediated Calcium Signaling in Response to Microgroove Structures. Scientific Reports, </w:t>
      </w:r>
      <w:r>
        <w:rPr>
          <w:rStyle w:val="a3"/>
          <w:rFonts w:ascii="Arial" w:hAnsi="Arial" w:cs="Arial"/>
          <w:color w:val="444444"/>
          <w:szCs w:val="21"/>
        </w:rPr>
        <w:t>2015</w:t>
      </w:r>
      <w:r>
        <w:rPr>
          <w:rFonts w:ascii="Arial" w:hAnsi="Arial" w:cs="Arial"/>
          <w:color w:val="444444"/>
          <w:szCs w:val="21"/>
        </w:rPr>
        <w:t>, 10.1038/srep07847</w:t>
      </w:r>
    </w:p>
    <w:p w:rsidR="004613C4" w:rsidRDefault="004613C4" w:rsidP="004613C4">
      <w:pPr>
        <w:shd w:val="clear" w:color="auto" w:fill="FFFFFF"/>
        <w:spacing w:line="330" w:lineRule="atLeast"/>
        <w:rPr>
          <w:rFonts w:ascii="Arial" w:hAnsi="Arial" w:cs="Arial"/>
          <w:color w:val="444444"/>
          <w:szCs w:val="21"/>
        </w:rPr>
      </w:pPr>
      <w:hyperlink r:id="rId55"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P. Scudieri et al. Ion channel and lipid scramblase activity associated with expression of TMEM16F/ANO6 isoforms. The Journal of Physiology, </w:t>
      </w:r>
      <w:r>
        <w:rPr>
          <w:rStyle w:val="a3"/>
          <w:rFonts w:ascii="Arial" w:hAnsi="Arial" w:cs="Arial"/>
          <w:color w:val="444444"/>
          <w:szCs w:val="21"/>
        </w:rPr>
        <w:t>2015</w:t>
      </w:r>
      <w:r>
        <w:rPr>
          <w:rFonts w:ascii="Arial" w:hAnsi="Arial" w:cs="Arial"/>
          <w:color w:val="444444"/>
          <w:szCs w:val="21"/>
        </w:rPr>
        <w:t>, 10.1113/JP270691</w:t>
      </w:r>
    </w:p>
    <w:p w:rsidR="004613C4" w:rsidRDefault="004613C4" w:rsidP="004613C4">
      <w:pPr>
        <w:shd w:val="clear" w:color="auto" w:fill="FFFFFF"/>
        <w:spacing w:line="330" w:lineRule="atLeast"/>
        <w:rPr>
          <w:rFonts w:ascii="Arial" w:hAnsi="Arial" w:cs="Arial"/>
          <w:color w:val="444444"/>
          <w:szCs w:val="21"/>
        </w:rPr>
      </w:pPr>
      <w:hyperlink r:id="rId56"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M. Tolba and S. Abdel-Rahman. Pterostilbine, an active component of blueberries, sensitizes colon cancer cells to 5-fluorouracil cytotoxicity. Scientific Reports, </w:t>
      </w:r>
      <w:r>
        <w:rPr>
          <w:rStyle w:val="a3"/>
          <w:rFonts w:ascii="Arial" w:hAnsi="Arial" w:cs="Arial"/>
          <w:color w:val="444444"/>
          <w:szCs w:val="21"/>
        </w:rPr>
        <w:t>2015</w:t>
      </w:r>
      <w:r>
        <w:rPr>
          <w:rFonts w:ascii="Arial" w:hAnsi="Arial" w:cs="Arial"/>
          <w:color w:val="444444"/>
          <w:szCs w:val="21"/>
        </w:rPr>
        <w:t>, 10.1038/srep15239</w:t>
      </w:r>
    </w:p>
    <w:p w:rsidR="004613C4" w:rsidRDefault="004613C4" w:rsidP="004613C4">
      <w:pPr>
        <w:shd w:val="clear" w:color="auto" w:fill="FFFFFF"/>
        <w:spacing w:line="330" w:lineRule="atLeast"/>
        <w:rPr>
          <w:rFonts w:ascii="Arial" w:hAnsi="Arial" w:cs="Arial"/>
          <w:color w:val="444444"/>
          <w:szCs w:val="21"/>
        </w:rPr>
      </w:pPr>
      <w:hyperlink r:id="rId57"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N.S. Abdou, R.A.T. Serya, A. Esmat, M.F. Tolba, N.S.M. Ismail and K.A.M. Abouzid. Synthesis and in vitro antiproliferative activity of novel pyrazolo[3,4-d]pyrimidine derivatives. MedChemComm, </w:t>
      </w:r>
      <w:r>
        <w:rPr>
          <w:rStyle w:val="a3"/>
          <w:rFonts w:ascii="Arial" w:hAnsi="Arial" w:cs="Arial"/>
          <w:color w:val="444444"/>
          <w:szCs w:val="21"/>
        </w:rPr>
        <w:t>2015</w:t>
      </w:r>
      <w:r>
        <w:rPr>
          <w:rFonts w:ascii="Arial" w:hAnsi="Arial" w:cs="Arial"/>
          <w:color w:val="444444"/>
          <w:szCs w:val="21"/>
        </w:rPr>
        <w:t>, 10.1039/C5MD00127G</w:t>
      </w:r>
    </w:p>
    <w:p w:rsidR="004613C4" w:rsidRDefault="004613C4" w:rsidP="004613C4">
      <w:pPr>
        <w:shd w:val="clear" w:color="auto" w:fill="FFFFFF"/>
        <w:spacing w:line="330" w:lineRule="atLeast"/>
        <w:rPr>
          <w:rFonts w:ascii="Arial" w:hAnsi="Arial" w:cs="Arial"/>
          <w:color w:val="444444"/>
          <w:szCs w:val="21"/>
        </w:rPr>
      </w:pPr>
      <w:hyperlink r:id="rId58"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M. Koutsioumpa et al. Receptor protein tyrosine phosphatase beta/zeta is a functional binding partner for vascular endothelial growth factor. Molecular cancer, </w:t>
      </w:r>
      <w:r>
        <w:rPr>
          <w:rStyle w:val="a3"/>
          <w:rFonts w:ascii="Arial" w:hAnsi="Arial" w:cs="Arial"/>
          <w:color w:val="444444"/>
          <w:szCs w:val="21"/>
        </w:rPr>
        <w:t>2015</w:t>
      </w:r>
      <w:r>
        <w:rPr>
          <w:rFonts w:ascii="Arial" w:hAnsi="Arial" w:cs="Arial"/>
          <w:color w:val="444444"/>
          <w:szCs w:val="21"/>
        </w:rPr>
        <w:t>, 10.1186/s12943-015-0287-3</w:t>
      </w:r>
    </w:p>
    <w:p w:rsidR="004613C4" w:rsidRDefault="004613C4" w:rsidP="004613C4">
      <w:pPr>
        <w:shd w:val="clear" w:color="auto" w:fill="FFFFFF"/>
        <w:spacing w:line="330" w:lineRule="atLeast"/>
        <w:rPr>
          <w:rFonts w:ascii="Arial" w:hAnsi="Arial" w:cs="Arial"/>
          <w:color w:val="444444"/>
          <w:szCs w:val="21"/>
        </w:rPr>
      </w:pPr>
      <w:hyperlink r:id="rId59"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M. Kriisa et al. Inhibition of CREB Phosphorylation by Conjugates of Adenosine Analogues and Arginine-Rich Peptides, Inhibitors of PKA Catalytic Subunit. ChemBioChem, </w:t>
      </w:r>
      <w:r>
        <w:rPr>
          <w:rStyle w:val="a3"/>
          <w:rFonts w:ascii="Arial" w:hAnsi="Arial" w:cs="Arial"/>
          <w:color w:val="444444"/>
          <w:szCs w:val="21"/>
        </w:rPr>
        <w:t>2015</w:t>
      </w:r>
      <w:r>
        <w:rPr>
          <w:rFonts w:ascii="Arial" w:hAnsi="Arial" w:cs="Arial"/>
          <w:color w:val="444444"/>
          <w:szCs w:val="21"/>
        </w:rPr>
        <w:t xml:space="preserve">, </w:t>
      </w:r>
      <w:r>
        <w:rPr>
          <w:rFonts w:ascii="Arial" w:hAnsi="Arial" w:cs="Arial"/>
          <w:color w:val="444444"/>
          <w:szCs w:val="21"/>
        </w:rPr>
        <w:lastRenderedPageBreak/>
        <w:t>10.1002/cbic.201402526</w:t>
      </w:r>
    </w:p>
    <w:p w:rsidR="004613C4" w:rsidRDefault="004613C4" w:rsidP="004613C4">
      <w:pPr>
        <w:shd w:val="clear" w:color="auto" w:fill="FFFFFF"/>
        <w:spacing w:line="330" w:lineRule="atLeast"/>
        <w:rPr>
          <w:rFonts w:ascii="Arial" w:hAnsi="Arial" w:cs="Arial"/>
          <w:color w:val="444444"/>
          <w:szCs w:val="21"/>
        </w:rPr>
      </w:pPr>
      <w:hyperlink r:id="rId60"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A. Azeem et al. The influence of anisotropic nano- to micro-topography on in vitro and in vivo osteogenesis. Nanomedicine, </w:t>
      </w:r>
      <w:r>
        <w:rPr>
          <w:rStyle w:val="a3"/>
          <w:rFonts w:ascii="Arial" w:hAnsi="Arial" w:cs="Arial"/>
          <w:color w:val="444444"/>
          <w:szCs w:val="21"/>
        </w:rPr>
        <w:t>2015</w:t>
      </w:r>
      <w:r>
        <w:rPr>
          <w:rFonts w:ascii="Arial" w:hAnsi="Arial" w:cs="Arial"/>
          <w:color w:val="444444"/>
          <w:szCs w:val="21"/>
        </w:rPr>
        <w:t>, 10.2217/nnm.14.218</w:t>
      </w:r>
    </w:p>
    <w:p w:rsidR="004613C4" w:rsidRDefault="004613C4" w:rsidP="004613C4">
      <w:pPr>
        <w:shd w:val="clear" w:color="auto" w:fill="FFFFFF"/>
        <w:spacing w:line="330" w:lineRule="atLeast"/>
        <w:rPr>
          <w:rFonts w:ascii="Arial" w:hAnsi="Arial" w:cs="Arial"/>
          <w:color w:val="444444"/>
          <w:szCs w:val="21"/>
        </w:rPr>
      </w:pPr>
      <w:hyperlink r:id="rId61"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U. Zissler et al. Interleukin-4 and interferon-γ orchestrate an epithelial polarization in the airways. Mucosal immunology, </w:t>
      </w:r>
      <w:r>
        <w:rPr>
          <w:rStyle w:val="a3"/>
          <w:rFonts w:ascii="Arial" w:hAnsi="Arial" w:cs="Arial"/>
          <w:color w:val="444444"/>
          <w:szCs w:val="21"/>
        </w:rPr>
        <w:t>2015</w:t>
      </w:r>
      <w:r>
        <w:rPr>
          <w:rFonts w:ascii="Arial" w:hAnsi="Arial" w:cs="Arial"/>
          <w:color w:val="444444"/>
          <w:szCs w:val="21"/>
        </w:rPr>
        <w:t>, 10.1038/mi.2015.110</w:t>
      </w:r>
    </w:p>
    <w:p w:rsidR="004613C4" w:rsidRDefault="004613C4" w:rsidP="004613C4">
      <w:pPr>
        <w:shd w:val="clear" w:color="auto" w:fill="FFFFFF"/>
        <w:spacing w:line="330" w:lineRule="atLeast"/>
        <w:rPr>
          <w:rFonts w:ascii="Arial" w:hAnsi="Arial" w:cs="Arial"/>
          <w:color w:val="444444"/>
          <w:szCs w:val="21"/>
        </w:rPr>
      </w:pPr>
      <w:hyperlink r:id="rId62"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J. Min, H. Moon, H. Yang, H. Shin, S. Hong and S. Kang. Development of P22 Viral Capsid Nanocomposites as Anti-Cancer Drug, Bortezomib (BTZ), Delivery Nanoplatforms. Macromolecular Bioscience, </w:t>
      </w:r>
      <w:r>
        <w:rPr>
          <w:rStyle w:val="a3"/>
          <w:rFonts w:ascii="Arial" w:hAnsi="Arial" w:cs="Arial"/>
          <w:color w:val="444444"/>
          <w:szCs w:val="21"/>
        </w:rPr>
        <w:t>2014</w:t>
      </w:r>
      <w:r>
        <w:rPr>
          <w:rFonts w:ascii="Arial" w:hAnsi="Arial" w:cs="Arial"/>
          <w:color w:val="444444"/>
          <w:szCs w:val="21"/>
        </w:rPr>
        <w:t>, 10.1002/mabi.201300401</w:t>
      </w:r>
    </w:p>
    <w:p w:rsidR="004613C4" w:rsidRDefault="004613C4" w:rsidP="004613C4">
      <w:pPr>
        <w:shd w:val="clear" w:color="auto" w:fill="FFFFFF"/>
        <w:spacing w:line="330" w:lineRule="atLeast"/>
        <w:rPr>
          <w:rFonts w:ascii="Arial" w:hAnsi="Arial" w:cs="Arial"/>
          <w:color w:val="444444"/>
          <w:szCs w:val="21"/>
        </w:rPr>
      </w:pPr>
      <w:hyperlink r:id="rId63"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Castro Coelho, S. Rocha, M. Pereira, P. Juzenas and M. Coelho. Enhancing Proteasome-Inhibitor Effect by Functionalized Gold Nanoparticles. Journal of Biomedical Nanotechnology, </w:t>
      </w:r>
      <w:r>
        <w:rPr>
          <w:rStyle w:val="a3"/>
          <w:rFonts w:ascii="Arial" w:hAnsi="Arial" w:cs="Arial"/>
          <w:color w:val="444444"/>
          <w:szCs w:val="21"/>
        </w:rPr>
        <w:t>2014</w:t>
      </w:r>
      <w:r>
        <w:rPr>
          <w:rFonts w:ascii="Arial" w:hAnsi="Arial" w:cs="Arial"/>
          <w:color w:val="444444"/>
          <w:szCs w:val="21"/>
        </w:rPr>
        <w:t>, 10.1166/jbn.2014.1743 717</w:t>
      </w:r>
    </w:p>
    <w:p w:rsidR="004613C4" w:rsidRDefault="004613C4" w:rsidP="004613C4">
      <w:pPr>
        <w:shd w:val="clear" w:color="auto" w:fill="FFFFFF"/>
        <w:spacing w:line="330" w:lineRule="atLeast"/>
        <w:rPr>
          <w:rFonts w:ascii="Arial" w:hAnsi="Arial" w:cs="Arial"/>
          <w:color w:val="444444"/>
          <w:szCs w:val="21"/>
        </w:rPr>
      </w:pPr>
      <w:hyperlink r:id="rId64"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Coelho, S. Rocha, P. Sampaio, M. Pereira and M. Coelho. Encapsulation of a proteasome inhibitor with gold-polysaccharide nanocarriers. Journal of Nanoparticle Research, </w:t>
      </w:r>
      <w:r>
        <w:rPr>
          <w:rStyle w:val="a3"/>
          <w:rFonts w:ascii="Arial" w:hAnsi="Arial" w:cs="Arial"/>
          <w:color w:val="444444"/>
          <w:szCs w:val="21"/>
        </w:rPr>
        <w:t>2014</w:t>
      </w:r>
      <w:r>
        <w:rPr>
          <w:rFonts w:ascii="Arial" w:hAnsi="Arial" w:cs="Arial"/>
          <w:color w:val="444444"/>
          <w:szCs w:val="21"/>
        </w:rPr>
        <w:t>, 10.1007/s11051-014-2368-4</w:t>
      </w:r>
    </w:p>
    <w:p w:rsidR="004613C4" w:rsidRDefault="004613C4" w:rsidP="004613C4">
      <w:pPr>
        <w:shd w:val="clear" w:color="auto" w:fill="FFFFFF"/>
        <w:spacing w:line="330" w:lineRule="atLeast"/>
        <w:rPr>
          <w:rFonts w:ascii="Arial" w:hAnsi="Arial" w:cs="Arial"/>
          <w:color w:val="444444"/>
          <w:szCs w:val="21"/>
        </w:rPr>
      </w:pPr>
      <w:hyperlink r:id="rId65"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K. Krüger, F. Cossais, H. Neve and M. Klempt. Titanium dioxide nanoparticles activate IL8-related inflammatory pathways in human colonic epithelial Caco-2 cells. Journal of Nanoparticle Research, </w:t>
      </w:r>
      <w:r>
        <w:rPr>
          <w:rStyle w:val="a3"/>
          <w:rFonts w:ascii="Arial" w:hAnsi="Arial" w:cs="Arial"/>
          <w:color w:val="444444"/>
          <w:szCs w:val="21"/>
        </w:rPr>
        <w:t>2014</w:t>
      </w:r>
      <w:r>
        <w:rPr>
          <w:rFonts w:ascii="Arial" w:hAnsi="Arial" w:cs="Arial"/>
          <w:color w:val="444444"/>
          <w:szCs w:val="21"/>
        </w:rPr>
        <w:t>, 10.1007/s11051-014-2402-6</w:t>
      </w:r>
    </w:p>
    <w:p w:rsidR="004613C4" w:rsidRDefault="004613C4" w:rsidP="004613C4">
      <w:pPr>
        <w:shd w:val="clear" w:color="auto" w:fill="FFFFFF"/>
        <w:spacing w:line="330" w:lineRule="atLeast"/>
        <w:rPr>
          <w:rFonts w:ascii="Arial" w:hAnsi="Arial" w:cs="Arial"/>
          <w:color w:val="444444"/>
          <w:szCs w:val="21"/>
        </w:rPr>
      </w:pPr>
      <w:hyperlink r:id="rId66"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L. Rauch, K. Hennings and M. Aepfelbacher. A Role for Exocyst in Maturation and Bactericidal Function of Staphylococci-Containing Endothelial Cell Phagosomes. Traffic, </w:t>
      </w:r>
      <w:r>
        <w:rPr>
          <w:rStyle w:val="a3"/>
          <w:rFonts w:ascii="Arial" w:hAnsi="Arial" w:cs="Arial"/>
          <w:color w:val="444444"/>
          <w:szCs w:val="21"/>
        </w:rPr>
        <w:t>2014</w:t>
      </w:r>
      <w:r>
        <w:rPr>
          <w:rFonts w:ascii="Arial" w:hAnsi="Arial" w:cs="Arial"/>
          <w:color w:val="444444"/>
          <w:szCs w:val="21"/>
        </w:rPr>
        <w:t>, 10.1111/tra.12189</w:t>
      </w:r>
    </w:p>
    <w:p w:rsidR="004613C4" w:rsidRDefault="004613C4" w:rsidP="004613C4">
      <w:pPr>
        <w:shd w:val="clear" w:color="auto" w:fill="FFFFFF"/>
        <w:spacing w:line="330" w:lineRule="atLeast"/>
        <w:rPr>
          <w:rFonts w:ascii="Arial" w:hAnsi="Arial" w:cs="Arial"/>
          <w:color w:val="444444"/>
          <w:szCs w:val="21"/>
        </w:rPr>
      </w:pPr>
      <w:hyperlink r:id="rId67"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Y. Yuan et al. Dexamethasone induces cross-linked actin networks in trabecular meshwork cells through noncanonical Wnt signaling. Investigative ophthalmology &amp; visual science, </w:t>
      </w:r>
      <w:r>
        <w:rPr>
          <w:rStyle w:val="a3"/>
          <w:rFonts w:ascii="Arial" w:hAnsi="Arial" w:cs="Arial"/>
          <w:color w:val="444444"/>
          <w:szCs w:val="21"/>
        </w:rPr>
        <w:t>2013</w:t>
      </w:r>
      <w:r>
        <w:rPr>
          <w:rFonts w:ascii="Arial" w:hAnsi="Arial" w:cs="Arial"/>
          <w:color w:val="444444"/>
          <w:szCs w:val="21"/>
        </w:rPr>
        <w:t>, 10.1167/iovs.13-12447</w:t>
      </w:r>
    </w:p>
    <w:p w:rsidR="004613C4" w:rsidRDefault="004613C4" w:rsidP="004613C4">
      <w:pPr>
        <w:shd w:val="clear" w:color="auto" w:fill="FFFFFF"/>
        <w:spacing w:line="330" w:lineRule="atLeast"/>
        <w:rPr>
          <w:rFonts w:ascii="Arial" w:hAnsi="Arial" w:cs="Arial"/>
          <w:color w:val="444444"/>
          <w:szCs w:val="21"/>
        </w:rPr>
      </w:pPr>
      <w:hyperlink r:id="rId68"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I. Loureiro et al. Knockdown of Asparagine Synthetase A Renders Trypanosoma brucei Auxotrophic to Asparagine. PLOS Neglected Tropical Diseases, </w:t>
      </w:r>
      <w:r>
        <w:rPr>
          <w:rStyle w:val="a3"/>
          <w:rFonts w:ascii="Arial" w:hAnsi="Arial" w:cs="Arial"/>
          <w:color w:val="444444"/>
          <w:szCs w:val="21"/>
        </w:rPr>
        <w:t>2013</w:t>
      </w:r>
      <w:r>
        <w:rPr>
          <w:rFonts w:ascii="Arial" w:hAnsi="Arial" w:cs="Arial"/>
          <w:color w:val="444444"/>
          <w:szCs w:val="21"/>
        </w:rPr>
        <w:t>, 10.1371/journal.pntd.0002578</w:t>
      </w:r>
    </w:p>
    <w:p w:rsidR="004613C4" w:rsidRDefault="004613C4" w:rsidP="004613C4">
      <w:pPr>
        <w:shd w:val="clear" w:color="auto" w:fill="FFFFFF"/>
        <w:spacing w:line="330" w:lineRule="atLeast"/>
        <w:rPr>
          <w:rFonts w:ascii="Arial" w:hAnsi="Arial" w:cs="Arial"/>
          <w:color w:val="444444"/>
          <w:szCs w:val="21"/>
        </w:rPr>
      </w:pPr>
      <w:hyperlink r:id="rId69"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P. Scudieri, E. Sondo, E. Caci, R. Ravazzolo and L. Galietta. TMEM16A–TMEM16B chimaeras to investigate the structure–function relationship of calcium-activated chloride channels. Biochemical Journal, </w:t>
      </w:r>
      <w:r>
        <w:rPr>
          <w:rStyle w:val="a3"/>
          <w:rFonts w:ascii="Arial" w:hAnsi="Arial" w:cs="Arial"/>
          <w:color w:val="444444"/>
          <w:szCs w:val="21"/>
        </w:rPr>
        <w:t>2013</w:t>
      </w:r>
      <w:r>
        <w:rPr>
          <w:rFonts w:ascii="Arial" w:hAnsi="Arial" w:cs="Arial"/>
          <w:color w:val="444444"/>
          <w:szCs w:val="21"/>
        </w:rPr>
        <w:t>, 10.1042/BJ20130348</w:t>
      </w:r>
    </w:p>
    <w:p w:rsidR="004613C4" w:rsidRDefault="004613C4" w:rsidP="004613C4">
      <w:pPr>
        <w:shd w:val="clear" w:color="auto" w:fill="FFFFFF"/>
        <w:spacing w:line="330" w:lineRule="atLeast"/>
        <w:rPr>
          <w:rFonts w:ascii="Arial" w:hAnsi="Arial" w:cs="Arial"/>
          <w:color w:val="444444"/>
          <w:szCs w:val="21"/>
        </w:rPr>
      </w:pPr>
      <w:hyperlink r:id="rId70"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M. Tolba et al. Caffeic acid phenethyl ester synergistically enhances docetaxel and paclitaxel cytotoxicity in prostate cancer cells. IUBMB life, </w:t>
      </w:r>
      <w:r>
        <w:rPr>
          <w:rStyle w:val="a3"/>
          <w:rFonts w:ascii="Arial" w:hAnsi="Arial" w:cs="Arial"/>
          <w:color w:val="444444"/>
          <w:szCs w:val="21"/>
        </w:rPr>
        <w:t>2013</w:t>
      </w:r>
      <w:r>
        <w:rPr>
          <w:rFonts w:ascii="Arial" w:hAnsi="Arial" w:cs="Arial"/>
          <w:color w:val="444444"/>
          <w:szCs w:val="21"/>
        </w:rPr>
        <w:t>, 10.1002/iub.1188.</w:t>
      </w:r>
    </w:p>
    <w:p w:rsidR="004613C4" w:rsidRDefault="004613C4" w:rsidP="004613C4">
      <w:pPr>
        <w:shd w:val="clear" w:color="auto" w:fill="FFFFFF"/>
        <w:spacing w:line="330" w:lineRule="atLeast"/>
        <w:rPr>
          <w:rFonts w:ascii="Arial" w:hAnsi="Arial" w:cs="Arial"/>
          <w:color w:val="444444"/>
          <w:szCs w:val="21"/>
        </w:rPr>
      </w:pPr>
      <w:hyperlink r:id="rId71"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Seow, M. Naidu, P. David, K. Wong and V. Sabaratnam. Potentiation of neuritogenic activity of medicinal mushrooms in rat pheochromocytoma cells. BMC complementary and alternative medicine, </w:t>
      </w:r>
      <w:r>
        <w:rPr>
          <w:rStyle w:val="a3"/>
          <w:rFonts w:ascii="Arial" w:hAnsi="Arial" w:cs="Arial"/>
          <w:color w:val="444444"/>
          <w:szCs w:val="21"/>
        </w:rPr>
        <w:t>2013</w:t>
      </w:r>
      <w:r>
        <w:rPr>
          <w:rFonts w:ascii="Arial" w:hAnsi="Arial" w:cs="Arial"/>
          <w:color w:val="444444"/>
          <w:szCs w:val="21"/>
        </w:rPr>
        <w:t>, 10.1186/1472-6882-13-157</w:t>
      </w:r>
    </w:p>
    <w:p w:rsidR="004613C4" w:rsidRDefault="004613C4" w:rsidP="004613C4">
      <w:pPr>
        <w:shd w:val="clear" w:color="auto" w:fill="FFFFFF"/>
        <w:spacing w:line="330" w:lineRule="atLeast"/>
        <w:rPr>
          <w:rFonts w:ascii="Arial" w:hAnsi="Arial" w:cs="Arial"/>
          <w:color w:val="444444"/>
          <w:szCs w:val="21"/>
        </w:rPr>
      </w:pPr>
      <w:hyperlink r:id="rId72"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S. Coelho et al. Gold nanoparticle delivery-enhanced proteasome inhibitor effect in adenocarcinoma cells. Expert opinion on drug delivery, </w:t>
      </w:r>
      <w:r>
        <w:rPr>
          <w:rStyle w:val="a3"/>
          <w:rFonts w:ascii="Arial" w:hAnsi="Arial" w:cs="Arial"/>
          <w:color w:val="444444"/>
          <w:szCs w:val="21"/>
        </w:rPr>
        <w:t>2013</w:t>
      </w:r>
      <w:r>
        <w:rPr>
          <w:rFonts w:ascii="Arial" w:hAnsi="Arial" w:cs="Arial"/>
          <w:color w:val="444444"/>
          <w:szCs w:val="21"/>
        </w:rPr>
        <w:t>, 10.1517/17425247.2013.827659</w:t>
      </w:r>
    </w:p>
    <w:p w:rsidR="004613C4" w:rsidRDefault="004613C4" w:rsidP="004613C4">
      <w:pPr>
        <w:shd w:val="clear" w:color="auto" w:fill="FFFFFF"/>
        <w:spacing w:line="330" w:lineRule="atLeast"/>
        <w:rPr>
          <w:rFonts w:ascii="Arial" w:hAnsi="Arial" w:cs="Arial"/>
          <w:color w:val="444444"/>
          <w:szCs w:val="21"/>
        </w:rPr>
      </w:pPr>
      <w:hyperlink r:id="rId73"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K. Koren, R.I. Dmitriev, S.M. Borisov, D.B. Papkovsky and I. Klimant. Complexes of IrIII-Octaethylporphyrin with Peptides as Probes for Sensing Cellular O2. ChemBioChem, </w:t>
      </w:r>
      <w:r>
        <w:rPr>
          <w:rStyle w:val="a3"/>
          <w:rFonts w:ascii="Arial" w:hAnsi="Arial" w:cs="Arial"/>
          <w:color w:val="444444"/>
          <w:szCs w:val="21"/>
        </w:rPr>
        <w:t>2012</w:t>
      </w:r>
      <w:r>
        <w:rPr>
          <w:rFonts w:ascii="Arial" w:hAnsi="Arial" w:cs="Arial"/>
          <w:color w:val="444444"/>
          <w:szCs w:val="21"/>
        </w:rPr>
        <w:t>, 10.1002/cbic.201200083</w:t>
      </w:r>
    </w:p>
    <w:p w:rsidR="004613C4" w:rsidRDefault="004613C4" w:rsidP="004613C4">
      <w:pPr>
        <w:shd w:val="clear" w:color="auto" w:fill="FFFFFF"/>
        <w:spacing w:line="330" w:lineRule="atLeast"/>
        <w:rPr>
          <w:rFonts w:ascii="Arial" w:hAnsi="Arial" w:cs="Arial"/>
          <w:color w:val="444444"/>
          <w:szCs w:val="21"/>
        </w:rPr>
      </w:pPr>
      <w:hyperlink r:id="rId74"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M. Koutsioumpa et al. Interplay between alphavbeta3Integrin and Nucleolin Regulates Human Endothelial and Glioma Cell Migration. Journal of Biological Chemistry, </w:t>
      </w:r>
      <w:r>
        <w:rPr>
          <w:rStyle w:val="a3"/>
          <w:rFonts w:ascii="Arial" w:hAnsi="Arial" w:cs="Arial"/>
          <w:color w:val="444444"/>
          <w:szCs w:val="21"/>
        </w:rPr>
        <w:t>2012</w:t>
      </w:r>
      <w:r>
        <w:rPr>
          <w:rFonts w:ascii="Arial" w:hAnsi="Arial" w:cs="Arial"/>
          <w:color w:val="444444"/>
          <w:szCs w:val="21"/>
        </w:rPr>
        <w:t>, 10.1074/jbc.M112.387076</w:t>
      </w:r>
    </w:p>
    <w:p w:rsidR="004613C4" w:rsidRDefault="004613C4" w:rsidP="004613C4">
      <w:pPr>
        <w:shd w:val="clear" w:color="auto" w:fill="FFFFFF"/>
        <w:spacing w:line="330" w:lineRule="atLeast"/>
        <w:rPr>
          <w:rFonts w:ascii="Arial" w:hAnsi="Arial" w:cs="Arial"/>
          <w:color w:val="444444"/>
          <w:szCs w:val="21"/>
        </w:rPr>
      </w:pPr>
      <w:hyperlink r:id="rId75"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A.V. Zhdanov, R.I. Dmitriev and D.B. Papkovsky. Bafilomycin A1 activates HIF-dependent signalling in human colon cancer cells via mitochondrial uncoupling. Bioscience Reports, </w:t>
      </w:r>
      <w:r>
        <w:rPr>
          <w:rStyle w:val="a3"/>
          <w:rFonts w:ascii="Arial" w:hAnsi="Arial" w:cs="Arial"/>
          <w:color w:val="444444"/>
          <w:szCs w:val="21"/>
        </w:rPr>
        <w:t>2012</w:t>
      </w:r>
      <w:r>
        <w:rPr>
          <w:rFonts w:ascii="Arial" w:hAnsi="Arial" w:cs="Arial"/>
          <w:color w:val="444444"/>
          <w:szCs w:val="21"/>
        </w:rPr>
        <w:t>, 10.1042/bsr20120085</w:t>
      </w:r>
    </w:p>
    <w:p w:rsidR="004613C4" w:rsidRDefault="004613C4" w:rsidP="004613C4">
      <w:pPr>
        <w:shd w:val="clear" w:color="auto" w:fill="FFFFFF"/>
        <w:spacing w:line="330" w:lineRule="atLeast"/>
        <w:rPr>
          <w:rFonts w:ascii="Arial" w:hAnsi="Arial" w:cs="Arial"/>
          <w:color w:val="444444"/>
          <w:szCs w:val="21"/>
        </w:rPr>
      </w:pPr>
      <w:hyperlink r:id="rId76"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J.H. Kim et al. The role of myofibroblasts in upregulation of S100A8 and S100A9 and the differentiation of myeloid cells in the colorectal cancer microenvironment. Biochemical and Biophysical Research Communications, </w:t>
      </w:r>
      <w:r>
        <w:rPr>
          <w:rStyle w:val="a3"/>
          <w:rFonts w:ascii="Arial" w:hAnsi="Arial" w:cs="Arial"/>
          <w:color w:val="444444"/>
          <w:szCs w:val="21"/>
        </w:rPr>
        <w:t>2012</w:t>
      </w:r>
      <w:r>
        <w:rPr>
          <w:rFonts w:ascii="Arial" w:hAnsi="Arial" w:cs="Arial"/>
          <w:color w:val="444444"/>
          <w:szCs w:val="21"/>
        </w:rPr>
        <w:t>, 10.1016/j.bbrc.2012.05.081</w:t>
      </w:r>
    </w:p>
    <w:p w:rsidR="004613C4" w:rsidRDefault="004613C4" w:rsidP="004613C4">
      <w:pPr>
        <w:shd w:val="clear" w:color="auto" w:fill="FFFFFF"/>
        <w:spacing w:line="330" w:lineRule="atLeast"/>
        <w:rPr>
          <w:rFonts w:ascii="Arial" w:hAnsi="Arial" w:cs="Arial"/>
          <w:color w:val="444444"/>
          <w:szCs w:val="21"/>
        </w:rPr>
      </w:pPr>
      <w:hyperlink r:id="rId77"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R.I. Dmitriev, H. Ropiak, G. Ponomarev, D.V. Yashunsky and D.B. Papkovsky. Cell-Penetrating Conjugates of Coproporphyrins with Oligoarginine Peptides: Rational Design and Application for Sensing Intracellular O2. Bioconjugate Chemistry, </w:t>
      </w:r>
      <w:r>
        <w:rPr>
          <w:rStyle w:val="a3"/>
          <w:rFonts w:ascii="Arial" w:hAnsi="Arial" w:cs="Arial"/>
          <w:color w:val="444444"/>
          <w:szCs w:val="21"/>
        </w:rPr>
        <w:t>2011</w:t>
      </w:r>
      <w:r>
        <w:rPr>
          <w:rFonts w:ascii="Arial" w:hAnsi="Arial" w:cs="Arial"/>
          <w:color w:val="444444"/>
          <w:szCs w:val="21"/>
        </w:rPr>
        <w:t>, 10.1021/bc200324q</w:t>
      </w:r>
    </w:p>
    <w:p w:rsidR="004613C4" w:rsidRDefault="004613C4" w:rsidP="004613C4">
      <w:pPr>
        <w:shd w:val="clear" w:color="auto" w:fill="FFFFFF"/>
        <w:spacing w:line="330" w:lineRule="atLeast"/>
        <w:rPr>
          <w:rFonts w:ascii="Arial" w:hAnsi="Arial" w:cs="Arial"/>
          <w:color w:val="444444"/>
          <w:szCs w:val="21"/>
        </w:rPr>
      </w:pPr>
      <w:hyperlink r:id="rId78"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J. Mikeš et al. Lower sensitivity of FHC fetal colon epithelial cells to photodynamic therapy compared to HT-29 colon adenocarcinoma cells despite higher intracellular accumulation of hypericin. Photochem. Photobiol. Sci., </w:t>
      </w:r>
      <w:r>
        <w:rPr>
          <w:rStyle w:val="a3"/>
          <w:rFonts w:ascii="Arial" w:hAnsi="Arial" w:cs="Arial"/>
          <w:color w:val="444444"/>
          <w:szCs w:val="21"/>
        </w:rPr>
        <w:t>2011</w:t>
      </w:r>
      <w:r>
        <w:rPr>
          <w:rFonts w:ascii="Arial" w:hAnsi="Arial" w:cs="Arial"/>
          <w:color w:val="444444"/>
          <w:szCs w:val="21"/>
        </w:rPr>
        <w:t>, 10.1039/C0PP00359J</w:t>
      </w:r>
    </w:p>
    <w:p w:rsidR="004613C4" w:rsidRDefault="004613C4" w:rsidP="004613C4">
      <w:pPr>
        <w:shd w:val="clear" w:color="auto" w:fill="FFFFFF"/>
        <w:spacing w:line="330" w:lineRule="atLeast"/>
        <w:rPr>
          <w:rFonts w:ascii="Arial" w:hAnsi="Arial" w:cs="Arial"/>
          <w:color w:val="444444"/>
          <w:szCs w:val="21"/>
        </w:rPr>
      </w:pPr>
      <w:hyperlink r:id="rId79" w:tgtFrame="_blank" w:history="1">
        <w:r>
          <w:rPr>
            <w:rStyle w:val="a4"/>
            <w:rFonts w:ascii="Arial" w:hAnsi="Arial" w:cs="Arial"/>
            <w:color w:val="0066B3"/>
            <w:szCs w:val="21"/>
            <w:u w:val="none"/>
          </w:rPr>
          <w:t>read abstract</w:t>
        </w:r>
      </w:hyperlink>
    </w:p>
    <w:p w:rsidR="004613C4" w:rsidRDefault="004613C4" w:rsidP="004613C4">
      <w:pPr>
        <w:shd w:val="clear" w:color="auto" w:fill="FFFFFF"/>
        <w:spacing w:line="330" w:lineRule="atLeast"/>
        <w:rPr>
          <w:rFonts w:ascii="Arial" w:hAnsi="Arial" w:cs="Arial"/>
          <w:color w:val="444444"/>
          <w:szCs w:val="21"/>
        </w:rPr>
      </w:pPr>
      <w:r>
        <w:rPr>
          <w:rFonts w:ascii="Arial" w:hAnsi="Arial" w:cs="Arial"/>
          <w:color w:val="444444"/>
          <w:szCs w:val="21"/>
        </w:rPr>
        <w:t>J.A. Croix, S. Bhatia and H.R. Gaskins. Inflammatory cues modulate the expression of secretory product genes, Golgi sulfotransferases and sulfomucin production in LS174T cells. Exp Biol Med, </w:t>
      </w:r>
      <w:r>
        <w:rPr>
          <w:rStyle w:val="a3"/>
          <w:rFonts w:ascii="Arial" w:hAnsi="Arial" w:cs="Arial"/>
          <w:color w:val="444444"/>
          <w:szCs w:val="21"/>
        </w:rPr>
        <w:t>2011</w:t>
      </w:r>
      <w:r>
        <w:rPr>
          <w:rFonts w:ascii="Arial" w:hAnsi="Arial" w:cs="Arial"/>
          <w:color w:val="444444"/>
          <w:szCs w:val="21"/>
        </w:rPr>
        <w:t>, 10.1258/ebm.2011.011186</w:t>
      </w:r>
    </w:p>
    <w:p w:rsidR="004613C4" w:rsidRDefault="004613C4" w:rsidP="004613C4">
      <w:pPr>
        <w:shd w:val="clear" w:color="auto" w:fill="FFFFFF"/>
        <w:spacing w:line="330" w:lineRule="atLeast"/>
        <w:rPr>
          <w:rFonts w:ascii="Arial" w:hAnsi="Arial" w:cs="Arial"/>
          <w:color w:val="444444"/>
          <w:szCs w:val="21"/>
        </w:rPr>
      </w:pPr>
      <w:hyperlink r:id="rId80" w:tgtFrame="_blank" w:history="1">
        <w:r>
          <w:rPr>
            <w:rStyle w:val="a4"/>
            <w:rFonts w:ascii="Arial" w:hAnsi="Arial" w:cs="Arial"/>
            <w:color w:val="0066B3"/>
            <w:szCs w:val="21"/>
            <w:u w:val="none"/>
          </w:rPr>
          <w:t>read abstract</w:t>
        </w:r>
      </w:hyperlink>
    </w:p>
    <w:p w:rsidR="004613C4" w:rsidRDefault="004613C4" w:rsidP="002A51F5">
      <w:pPr>
        <w:widowControl/>
        <w:shd w:val="clear" w:color="auto" w:fill="FFFFFF"/>
        <w:spacing w:line="330" w:lineRule="atLeast"/>
        <w:jc w:val="left"/>
        <w:rPr>
          <w:rFonts w:ascii="Arial" w:eastAsia="宋体" w:hAnsi="Arial" w:cs="Arial" w:hint="eastAsia"/>
          <w:color w:val="444444"/>
          <w:kern w:val="0"/>
          <w:szCs w:val="21"/>
        </w:rPr>
      </w:pPr>
      <w:bookmarkStart w:id="0" w:name="_GoBack"/>
      <w:bookmarkEnd w:id="0"/>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D.V. Milojkov et al. Fabrication and characterization of luminescent Pr3+ doped fluorapatite nanocrystals as bioimaging contrast agents. Journal of Luminescence, </w:t>
      </w:r>
      <w:r w:rsidRPr="002A51F5">
        <w:rPr>
          <w:rFonts w:ascii="Arial" w:eastAsia="宋体" w:hAnsi="Arial" w:cs="Arial"/>
          <w:b/>
          <w:bCs/>
          <w:color w:val="444444"/>
          <w:kern w:val="0"/>
          <w:szCs w:val="21"/>
        </w:rPr>
        <w:t>2020</w:t>
      </w:r>
      <w:r w:rsidRPr="002A51F5">
        <w:rPr>
          <w:rFonts w:ascii="Arial" w:eastAsia="宋体" w:hAnsi="Arial" w:cs="Arial"/>
          <w:color w:val="444444"/>
          <w:kern w:val="0"/>
          <w:szCs w:val="21"/>
        </w:rPr>
        <w:t>, 10.1016/j.jlumin.2019.116757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8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R. Dubey et al. Lipid droplets can promote drug accumulation and activation. Nature Chemical Biology, </w:t>
      </w:r>
      <w:r w:rsidRPr="002A51F5">
        <w:rPr>
          <w:rFonts w:ascii="Arial" w:eastAsia="宋体" w:hAnsi="Arial" w:cs="Arial"/>
          <w:b/>
          <w:bCs/>
          <w:color w:val="444444"/>
          <w:kern w:val="0"/>
          <w:szCs w:val="21"/>
        </w:rPr>
        <w:t>2020</w:t>
      </w:r>
      <w:r w:rsidRPr="002A51F5">
        <w:rPr>
          <w:rFonts w:ascii="Arial" w:eastAsia="宋体" w:hAnsi="Arial" w:cs="Arial"/>
          <w:color w:val="444444"/>
          <w:kern w:val="0"/>
          <w:szCs w:val="21"/>
        </w:rPr>
        <w:t>, 10.1038/s41589-019-0447-7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8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Raddaoui et al. Super-sensitive multi-fluorophore RNA-FISH for early virus detection and flow-FISH using click chemistry. ChemBioChem, </w:t>
      </w:r>
      <w:r w:rsidRPr="002A51F5">
        <w:rPr>
          <w:rFonts w:ascii="Arial" w:eastAsia="宋体" w:hAnsi="Arial" w:cs="Arial"/>
          <w:b/>
          <w:bCs/>
          <w:color w:val="444444"/>
          <w:kern w:val="0"/>
          <w:szCs w:val="21"/>
        </w:rPr>
        <w:t>2020</w:t>
      </w:r>
      <w:r w:rsidRPr="002A51F5">
        <w:rPr>
          <w:rFonts w:ascii="Arial" w:eastAsia="宋体" w:hAnsi="Arial" w:cs="Arial"/>
          <w:color w:val="444444"/>
          <w:kern w:val="0"/>
          <w:szCs w:val="21"/>
        </w:rPr>
        <w:t>, 10.1002/cbic.202000081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8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E.F. Maughan et al. Cell-intrinsic differences between human airway epithelial cells from children and adults. bioRxiv, </w:t>
      </w:r>
      <w:r w:rsidRPr="002A51F5">
        <w:rPr>
          <w:rFonts w:ascii="Arial" w:eastAsia="宋体" w:hAnsi="Arial" w:cs="Arial"/>
          <w:b/>
          <w:bCs/>
          <w:color w:val="444444"/>
          <w:kern w:val="0"/>
          <w:szCs w:val="21"/>
        </w:rPr>
        <w:t>2020</w:t>
      </w:r>
      <w:r w:rsidRPr="002A51F5">
        <w:rPr>
          <w:rFonts w:ascii="Arial" w:eastAsia="宋体" w:hAnsi="Arial" w:cs="Arial"/>
          <w:color w:val="444444"/>
          <w:kern w:val="0"/>
          <w:szCs w:val="21"/>
        </w:rPr>
        <w:t>, 10.1101/2020.04.20.027144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8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M.R. Jubran et al. Dissecting the role of crosstalk between glioblastoma subpopulations in tumor cell spreading. Oncogenesis, </w:t>
      </w:r>
      <w:r w:rsidRPr="002A51F5">
        <w:rPr>
          <w:rFonts w:ascii="Arial" w:eastAsia="宋体" w:hAnsi="Arial" w:cs="Arial"/>
          <w:b/>
          <w:bCs/>
          <w:color w:val="444444"/>
          <w:kern w:val="0"/>
          <w:szCs w:val="21"/>
        </w:rPr>
        <w:t>2020</w:t>
      </w:r>
      <w:r w:rsidRPr="002A51F5">
        <w:rPr>
          <w:rFonts w:ascii="Arial" w:eastAsia="宋体" w:hAnsi="Arial" w:cs="Arial"/>
          <w:color w:val="444444"/>
          <w:kern w:val="0"/>
          <w:szCs w:val="21"/>
        </w:rPr>
        <w:t>, 10.1038/s41389-020-0199-y</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8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Wodlej et al. Interaction of two antitumor peptides with membrane lipids – Influence of phosphatidylserine and cholesterol on specificity for melanoma cells. PLOS ONE,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10.1371/journal.pone.0211187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8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Kusmierek et al. A bacterial secreted translocator hijacks riboregulators to control type III secretion in response to host cell contact. PLOS Pathogens,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10.1371/journal.ppat.1007813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8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W.J. Sim et al. c-Met activation leads to the establishment of a TGFβ-receptor regulatory network in bladder cancer progression. Nature Communications,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10.1038/s41467-019-12241-2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8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René Schumann, U. Brandt, C. Adis, L. Hartung and A. Fleißner. Plasma Membrane Integrity During Cell-Cell Fusion and in Response to Pore-Forming Drugs Is Promoted by the Penta-EF-Hand Protein PEF1 in Neurospora crassa. Genetics,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10.1534/genetics.119.302363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8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Müller-Längle, H. Lutz, S. Hehlgans, F. Rödel, K. Rau and B. Laube. NMDA Receptor-Mediated Signaling Pathways Enhance Radiation Resistance, Survival and Migration in Glioblastoma Cells—A Potential Target for Adjuvant Radiotherapy. Cancers,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10.3390/cancers11040503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9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I. Lackner et al. Midkine Is Elevated After Multiple Trauma and Acts Directly on Human Cardiomyocytes by Altering Their Functionality and Metabolism. Frontiers in Immunology,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10.3389/fimmu.2019.01920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9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Hörner et al. Phytochrome-Based Extracellular Matrix with Reversibly Tunable Mechanical Properties. Advanced Materials,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10.1002/adma.201806727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9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V. Passos et al. Characterization of Endogenous SERINC5 Protein as anti-HIV-1 Factor. Journal of Virology,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10.1128/jvi.01221-19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9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E.T. Sumrall et al. Phage resistance at the cost of virulence: Listeria monocytogenes serovar 4b requires galactosylated teichoic acids for InlB-mediated invasion. PLOS Pathogens,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10.1371/journal.ppat.1008032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9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Sun, M. Mathesh, W. Li and D.A. Wilson. Enzyme-Powered Nanomotors with Controlled Size for Biomedical Applications. ACS Nano,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10.1021/acsnano.9b03358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9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Janovič, M. Stojaspal, P. Veverka, D. Horáková and C. Hofr. Human Telomere Repeat Binding Factor TRF1 Replaces TRF2 Bound to Shelterin Core Hub TIN2 when TPP1 Is Absent. Journal of Molecular Biology,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10.1016/j.jmb.2019.05.038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9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Arndt et al. A theranostic PSMA ligand for PET imaging and retargeting of T cells expressing the universal chimeric antigen receptor UniCAR. OncoImmunology,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10.1080/2162402X.2019.1659095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9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Adamus, N. Engel and G. Seitz. SGPL1321 mutation: one main trigger for invasiveness of pediatric alveolar rhabdomyosarcoma. Cancer Gene Therapy,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10.1038/s41417-019-0132-8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9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Adamus et al. Berberis orthobotrys – A promising herbal anti-tumorigenic candidate for the treatment of pediatric alveolar rhabdomyosarcoma. Journal of Ethnopharmacology,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10.1016/j.jep.2018.10.002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9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Koo et al. Molecular Theranostic Agent with Programmed Activation for Hypoxic Tumors. ACS Applied Bio Materials,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10.1021/acsabm.9b00722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0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F. Saporiti et al. Melanocortin-1 Receptor Positively Regulates Human Artery Endothelial Cell Migration. Cellular Physiology &amp; Biochemistry,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10.33594/000000094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0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F. Guerra et al. Modulation of RAB7A Protein Expression Determines Resistance to Cisplatin through Late Endocytic Pathway Impairment and Extracellular Vesicular Secretion. Cancers,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10.3390/cancers11010052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0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Bekeschus et al. Elevated H2AX Phosphorylation Observed with kINPen Plasma Treatment Is Not Caused by ROS-Mediated DNA Damage but Is the Consequence of Apoptosis. Oxidative Medicine and Cellular Longevity,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10.1155/2019/8535163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0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Personnic et al. Quorum sensing modulates the formation of virulent Legionella persisters within infected cells. Nature Communications,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10.1038/s41467-019-13021-8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0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Yadav et al. SMC1A is associated with radioresistance in prostate cancer and acts by regulating epithelial-mesenchymal transition and cancer stem-like properties. Molecular Carcinogenesis,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10.1002/mc.22913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0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Sato et al. Tetrandrine Increases the Sensitivity of Human Lung Adenocarcinoma PC14 Cells to Gefitinib by Lysosomal Inhibition. Anticancer Research,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10.21873/anticanres.13874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0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 Colnaghi et al. Super Resolution Microscopy of SUMO Proteins in Neurons. Frontiers in Cellular Neuroscience,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10.3389/fncel.2019.00486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0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Montanari, F. Boschi and M. Colitti. Comparison of the Effects of Browning-Inducing Capsaicin on Two Murine Adipocyte Models. Frontiers in Physiology,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10.3389/fphys.2019.01380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0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Hudry et al. Sex Differences in Intestinal Carbohydrate Metabolism Promote Food Intake and Sperm Maturation. Cell,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10.1016/j.cell.2019.07.029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0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Gurbi et al. The Potential Impact of Connexin 43 Expression on Bcl-2 Protein Level and Taxane Sensitivity in Head and Neck Cancers–In Vitro Studies. Cancers,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10.3390/cancers11121848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1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Tümmler et al. SYK Inhibition Potentiates the Effect of Chemotherapeutic Drugs on Neuroblastoma Cells In Vitro. Cancers,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10.3390/cancers11020202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1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Heusler, G. Bruno, S. Bekeschus, J.-W. Lackmann, T. von Woedtke and K. Wende. Can the effect of cold physical plasma-derived oxidants be transported via thiol group oxidation?. Clinical Plasma Medicine,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10.1016/j.cpme.2019.100086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1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Alcantara and R. Garcia. MicroRNA</w:t>
      </w:r>
      <w:r w:rsidRPr="002A51F5">
        <w:rPr>
          <w:rFonts w:ascii="Arial" w:eastAsia="宋体" w:hAnsi="Arial" w:cs="Arial"/>
          <w:color w:val="444444"/>
          <w:kern w:val="0"/>
          <w:szCs w:val="21"/>
        </w:rPr>
        <w:noBreakHyphen/>
        <w:t>92a promotes cell proliferation, migration and survival by directly targeting the tumor suppressor gene NF2 in colorectal and lung cancer cells. Oncology Reports,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10.3892/or.2019.7020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1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R.P. Juni et al. Cardiac Microvascular Endothelial Enhancement of Cardiomyocyte Function Is Impaired by Inflammation and Restored by Empagliflozin. JACC: Basic to Translational Science,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10.1016/j.jacbts.2019.04.003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1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Lincoln, A. Van Kessel, W. Zhang and G. Cosa. A dormant BODIPY-acrolein singlet oxygen photosensitizer intracellularly activated upon adduct formation with cysteine residues. Photochemical &amp; Photobiological Sciences,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10.1039/c9pp00162j</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15" w:anchor="!divAbstract"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G. Liskayová et al. pH-Sensitive N,N-Dimethylalkane-1-amine N-Oxides in DNA Delivery: From Structure to Transfection Efficiency. Langmuir,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10.1021/acs.langmuir.9b02353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1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Palko-Łabuz, K. Środa-Pomianek, O. Wesołowska, E. Kostrzewa-Susłow, A. Uryga and K. Michalak. MDR reversal and pro-apoptotic effects of statins and statins combined with flavonoids in colon cancer cells. Biomedicine &amp; Pharmacotherapy,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10.1016/j.biopha.2018.10.169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1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Esposito et al. Bone vascular niche E-selectin induces mesenchymal–epithelial transition and Wnt activation in cancer cells to promote bone metastasis. Nature Cell Biology,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10.1038/s41556-019-0309-2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1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J.P. Burton et al. Potential role of extracellular ATP released by bacteria in bladder infection and contractility. bioRxiv, </w:t>
      </w:r>
      <w:r w:rsidRPr="002A51F5">
        <w:rPr>
          <w:rFonts w:ascii="Arial" w:eastAsia="宋体" w:hAnsi="Arial" w:cs="Arial"/>
          <w:b/>
          <w:bCs/>
          <w:color w:val="444444"/>
          <w:kern w:val="0"/>
          <w:szCs w:val="21"/>
        </w:rPr>
        <w:t>2019</w:t>
      </w:r>
      <w:r w:rsidRPr="002A51F5">
        <w:rPr>
          <w:rFonts w:ascii="Arial" w:eastAsia="宋体" w:hAnsi="Arial" w:cs="Arial"/>
          <w:color w:val="444444"/>
          <w:kern w:val="0"/>
          <w:szCs w:val="21"/>
        </w:rPr>
        <w:t>, 10.1101/538868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1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 Stiehl, A. Veres and M. Weiss. Monitoring Subcellular Stress Response via a Cell-permeant Rotor Dye. Journal of Fluorescence,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10.1007/s10895-018-2223-6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2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Aluko et al. Semi-autonomous real-time programmable fluorescence lifetime segmentation with a digital micromirror device. Optics Express,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10.1364/OE.26.031055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2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I. Gomez et al. Neutrophil microvesicles drive atherosclerosis by delivering miR-155 to atheroprone endothelium. bioRxiv,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10.1101/319392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2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Leone, G. Musa and F. Engel. Cardiomyocyte binucleation is associated with aberrant mitotic microtubule distribution, mislocalization of RhoA and IQGAP3, as well as defective actomyosin ring anchorage and cleavage furrow ingression. Cardiovascular Research,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10.1093/cvr/cvy056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2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Michels et al. Downregulation of the psychiatric susceptibility gene Cacna1c promotes mitochondrial resilience to oxidative stress in neuronal cells. Cell Death Discovery,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10.1038/s41420-018-0061-6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2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C.I.K. Valsecchi, M.F. Basilicata, G. Semplicio, P. Georgiev, N.M. Gutierrez and A. Akhtar. Facultative dosage compensation of developmental genes on autosomes in Drosophila and mouse embryonic stem cells. Nature Communications,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10.1038/s41467-018-05642-2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2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Wu, S. Cheung, G. Sampedro, Z.-L. Chen, R. Cahill and D. O'Shea. A DIE responsive NIR-fluorescent cell membrane probe. BBA - Biomembranes,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10.1016/j.bbamem.2018.09.006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2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Lambelet et al. Dysfunctional autophagy following exposure to pro-inflammatory cytokines contributes to pancreatic β-cell apoptosis. Cell Death &amp; Disease,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10.1038/s41419-017-0121-5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2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Santhana Kumar et al. TGF-β Determines the Pro-migratory Potential of bFGF Signaling in Medulloblastoma. Cell Reports,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10.1016/j.celrep.2018.05.083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2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M. Omsland et al. Interferon Alpha and Kinase Inhibitor Nilotinib Increase Cell Adhesion and Tunneling Nanotubes in CML. bioRxiv,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10.1101/297838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2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Omsland et al. Increased Adhesion of CML Cells by ABL1 Tyrosine Kinase Inhibitors Induce Tunneling Nanotubes. bioRxiv,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10.1101/297838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3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Boyce and N. Samsonova. Novel millimeter-wave-based method for in situ cell isolation and other applications. Scientific Reports,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10.1038/s41598-018-32950-w</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3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de Vasconcelos, N. Van Opdenbosch, H. Van Gorp, E. Parthoens and M. Lamkanfi. Single-cell analysis of pyroptosis dynamics reveals conserved GSDMD-mediated subcellular events that precede plasma membrane rupture. Cell Death &amp; Differentiation,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10.1038/s41418-018-0106-7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3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Rabenau, M. Unger, J. Drewe and C. Culmsee. Effects of Cimicifuga racemosa extract Ze450 on mitochondria in models of oxidative stress in neuronal cells. Data in Brief,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10.1016/j.dib.2018.10.092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3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Edwardson, T. Mori and D. Hilvert. Rational Engineering of a Designed Protein Cage for siRNA Delivery. Journal of the American Chemical Society,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10.1021/jacs.8b06442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3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Lee, H. Seo, A. Armien, F. Bates, J. Tolar and S. Azarin. Modeling and rescue of defective blood–brain barrier function of induced brain microvascular endothelial cells from childhood cerebral adrenoleukodystrophy patients. Fluids and Barriers of the CNS,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10.1186/s12987-018-0094-5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3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Montanari and M. Colitti. Simpson–Golabi–Behmel syndrome human adipocytes reveal a changing phenotype throughout differentiation. Histochemistry and Cell Biology,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10.1007/s00418-018-1663-z</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3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Humphry and S. Wheatley. Survivin inhibits excessive autophagy in cancer cells but does so independently of its interaction with LC3. Biology Open,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10.1242/bio.037374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3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Krols et al. Sensory neuropathy-causing mutations in ATL3 affect ER–mitochondria contact sites and impair axonal mitochondrial distribution. Human Molecular Genetics,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10.1093/hmg/ddy352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3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Padmanabha Das et al. Hypoxia-inducible lipid droplet-associated protein inhibits adipose triglyceride lipase. Journal of Lipid Research,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10.1194/jlr.M082388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3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S. Wiedmer, U. Buder, S. Bleischwitz and M. Kurth. Distribution and Processing of Eimeria nieschulzi OWP13, a new Protein of the COWP Family. Journal of Eukaryotic Microbiology,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10.1111/jeu.12498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4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Yasuda-Yamahara et al. FERMT2 links cortical actin structures, plasma membrane tension and focal adhesion function to stabilize podocyte morphology. Matrix Biology,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10.1016/j.matbio.2018.01.003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4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Yasuda-Yamahara, M. Rogg, K. Yamahara, J.I. Maier, T.B. Huber and C. Schell. AIF1L regulates actomyosin contractility and filopodial extensions in human podocytes. PloS one,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10.1371/journal.pone.0200487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4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Pircher et al. Cathelicidins prime platelets to mediate arterial thrombosis and tissue inflammation. Nature Communications,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10.1038/s41467-018-03925-2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4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Rawson, O. Nikolaitchik, B. Keele, V. Pathak and W.-S. Hu. Recombination is required for efficient HIV-1 replication and the maintenance of viral genome integrity. Nucleic Acids Research,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10.1093/nar/gky910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4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Ernst et al. Pharmacological Cyclophilin Inhibitors Prevent Intoxication of Mammalian Cells with Bordetella pertussis Toxin. Toxins,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10.3390/toxins10050181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4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D.K. Glatzel et al. Acetyl-CoA carboxylase 1 regulates endothelial cell migration by shifting the phospholipid composition. Journal of Lipid Research,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10.1194/jlr.M080101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4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Yi et al. Human Glioblastoma-Derived Mesenchymal Stem Cell to Pericytes Transition and Angiogenic Capacity in Glioblastoma Microenvironment. Cellular Physiology and Biochemistry, </w:t>
      </w:r>
      <w:r w:rsidRPr="002A51F5">
        <w:rPr>
          <w:rFonts w:ascii="Arial" w:eastAsia="宋体" w:hAnsi="Arial" w:cs="Arial"/>
          <w:b/>
          <w:bCs/>
          <w:color w:val="444444"/>
          <w:kern w:val="0"/>
          <w:szCs w:val="21"/>
        </w:rPr>
        <w:t>2018</w:t>
      </w:r>
      <w:r w:rsidRPr="002A51F5">
        <w:rPr>
          <w:rFonts w:ascii="Arial" w:eastAsia="宋体" w:hAnsi="Arial" w:cs="Arial"/>
          <w:color w:val="444444"/>
          <w:kern w:val="0"/>
          <w:szCs w:val="21"/>
        </w:rPr>
        <w:t>, 10.1159/2F000488429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4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Nolan et al. nandb—number and brightness in R with a novel automatic detrending algorithm. Bioimage informatics,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10.1093/bioinformatics/btx434</w:t>
      </w:r>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Hanaoka et al. Discovery and Mechanistic Characterization of Selective Inhibitors of H2S-producing Enzyme: 3-Mercaptopyruvate Sulfurtransferase (3MST) Targeting Active-site Cysteine Persulfide. Scientific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10.1038/srep40227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4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Mostinski, G. Noy, R. Kumar, T. Dmitry and A. Priel. Tricyclic Spirolactones as Modular TRPV1 Synthetic Agonists. ACS Chemical Neuroscience,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10.1021/acschemneuro.7b00127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4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H.-K. Walter, B. Olshausen, U. Schepers and H.-A. Wagenknecht. A postsynthetically 2’-“clickable” uridine with arabino configuration and its application for fluorescent labeling and imaging of DNA. Beilstein Journal of Organic Chemistry,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10.3762/bjoc.13.16</w:t>
      </w:r>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M. Álvarez-Fernández et al. Therapeutic relevance of the PP2A-B55 inhibitory kinase MASTL/Greatwall in breast cancer. Cell Death &amp; Differentiation,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10.1038/s41418-017-0024-0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5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Fujimoto et al. Autophagy is essential for hearing in mice. Cell Death &amp; Disease,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10.1038/cddis.2017.194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5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F. Lennartz et al. Structure-Guided Identification of a Family of Dual Receptor-Binding PfEMP1 that Is Associated with Cerebral Malaria. Cell Host and Microbe,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10.1016/j.chom.2017.02.009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5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Leonhardt, S. Kakoschke, J. Wagener and F. Ebel. Lah is a transmembrane protein and requires Spa10 for stable positioning of Woronin bodies at the septal pore of Aspergillus fumigatus. Scientific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10.1038/srep44179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5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Docherty, A. Carswell, E. Friel and J. Mercer. Impaired mitochondrial respiration in human carotid plaque atherosclerosis: A potential role for Pink1 in vascular smooth muscle cell energetics. Atherosclerosis,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10.1016/j.atherosclerosis.2017.11.009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5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 Chio, D. Yang and M. Landry. Surface Engineering of Nanoparticles to Create Synthetic Antibodies. Synthetic Antibodies,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10.1007/978-1-4939-6857-2_23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5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I. Valsecchi et al. Role of Hydrophobins in Aspergillus fumigatus. Journal of Fungi,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10.3390/jof4010002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5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J.Y. Kasper, M.I. Hermanns, R.E. Unger and C.J. Kirkpatrick. A responsive human triple-culture model of the air–blood barrier: incorporation of different macrophage phenotypes. Journal of Tissue Engineering and Regenerative Medicine,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10.1002/term.2032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5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Andreiuk et al. Fluorescent Polymer Nanoparticles for Cell Barcoding In Vitro and In Vivo. Small,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10.1002/smll.201701582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5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Schwenk, T. Stehning, I. Bischoff, A. Ullrich, U. Kazmaier and R. Fürst. The pretubulysin-induced exposure of collagen is caused by endothelial cell retraction that results in an increased adhesion and decreased transmigration of tumor cells. Oncotarget,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10.18632/oncotarget.20746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5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Koch</w:t>
      </w:r>
      <w:r w:rsidRPr="002A51F5">
        <w:rPr>
          <w:rFonts w:ascii="宋体" w:eastAsia="宋体" w:hAnsi="宋体" w:cs="宋体" w:hint="eastAsia"/>
          <w:color w:val="444444"/>
          <w:kern w:val="0"/>
          <w:szCs w:val="21"/>
        </w:rPr>
        <w:t>‐</w:t>
      </w:r>
      <w:r w:rsidRPr="002A51F5">
        <w:rPr>
          <w:rFonts w:ascii="Arial" w:eastAsia="宋体" w:hAnsi="Arial" w:cs="Arial"/>
          <w:color w:val="444444"/>
          <w:kern w:val="0"/>
          <w:szCs w:val="21"/>
        </w:rPr>
        <w:t>Edelmann et al. The cellular ceramide transport protein CERT promotes Chlamydia psittaci infection and controls bacterial sphingolipid uptake. Cellular Microbiology,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10.1111/cmi.12752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6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S. Marti et al. Bacterial Lysis through Interference with Peptidoglycan Synthesis Increases Biofilm Formation by Nontypeable Haemophilus influenzae. mSphere,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10.1128/mSphere.00329-16</w:t>
      </w:r>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Lainšček, T. Lebar and R. Jerala. Transcription activator-like effector-mediated regulation of gene expression based on the inducible packaging and delivery via designed extracellular vesicles. Biochemical and Biophysical Research Communications,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http://dx.doi.org/10.1016/j.bbrc.2017.01.090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6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Martin et al. Rho-inhibiting C2IN-C3 fusion toxin inhibits chemotactic recruitment of human monocytes ex vivo and in mice in vivo. Archives of Toxicology,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10.1007/s00204-017-2058-y</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6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 Greene, R. Lincoln and G. Cosa. Rate of Lipid Peroxyl Radical Production during Cellular Homeostasis Unraveled via Fluorescence Imaging. Journal of the American Chemical Society,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10.1021/jacs.7b08036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6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Olejnik et al. Ebolaviruses associated with differential pathogenicity induce distinct host responses in human macrophages. Journal of Virology,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10.1128/JVI.00179-17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6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Bose, A. Ngo and L. Do. Intracellular Transfer Hydrogenation Mediated by Unprotected Organoiridium Catalysts. Journal of the American Chemical Society,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10.1021/jacs.7b03872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6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Kollek, G. Voigt, C. Molnar, F. Murad, D. Bertele and C. Krombholz. Transient apoptosis inhibition in donor stem cells improves hematopoietic stem cell transplantation. The Journal of Experimental Medicine,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10.1084/jem.20161721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6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J.P. Garrett, A.M. Lowery, A.P. Adam, A.P. Kowalczyk and P.A. Vincent. Regulation of endothelial barrier function by p120-catenin∙VE-cadherin interaction. Molecular Biology of the Cell,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10.1091/mbc.E16-08-0616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6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Mitra et al. Stapled peptide inhibitors of RAB25 target context-specific phenotypes in cancer. Nature Communications,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10.1038/s41467-017-00888-8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6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Bouchaala et al. Light-triggered release from dye-loaded fluorescent lipid nanocarriers in vitro and in vivo. Colloids and Surfaces B: Biointerfaces,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https://doi.org/10.1016/j.colsurfb.2017.05.035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6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Modi, N. Yaluri, T. Kokkola and M. Laakso. Plant-derived compounds strigolactone GR24 and pinosylvin activate SIRT1 and enhance glucose uptake in rat skeletal muscle cells. Scientific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10.1038/s41598-017-17840-x</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7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Heng et al. Photoswitchable calcium sensor: ‘On’–‘Off’ sensing in cells or with microstructured optical fibers. Sensors and Actuators B: Chemical,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10.1016/j.snb.2017.06.051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7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M. Lunova et al. Nanoparticle core stability and surface functionalization drive the mTOR signaling pathway in hepatocellular cell lines. Scientific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10.1038/s41598-017-16447-6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7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M.F. Perez, M. Francesconi, C. Hidalgo-Carcedo and B. Lehner. Maternal age generates phenotypic variation in Caenorhabditis elegans. Nature,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10.1038/nature25012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7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Heng, X. Zhang, J. Pei and A. Abell. A Rationally Designed Reversible ‘Turn-Off’ Sensor for Glutathione. Biosensors,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10.3390/bios7030036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7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Kernien, C. Johnson and J. Nett. Conserved Inhibition of Neutrophil Extracellular Trap Release by Clinical Candida albicans Biofilms. Journal of Fungi,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10.3390/jof3030049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7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Peters et al. IGF-1 Attenuates Hypoxia-Induced Atrophy but Inhibits Myoglobin Expression in C2C12 Skeletal Muscle Myotubes. International Journal of Molecular Sciences,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10.3390/ijms18091889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7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Lynch and M. Ahearne. Retinoic Acid Enhances the Differentiation of Adipose-Derived Stem Cells to Keratocytes In Vitro. Translational Vision Science and Technology,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10.1167/tvst.6.1.6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7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Atwal et al. Evidence for a peptidoglycan-like structure in Orientia tsutsugamushi. Molecular Microbiology,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10.1111/mmi.13709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7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Takeshita et al. Pulses of Ca2+ coordinate actin assembly and exocytosis for stepwise cell extension. Proceedings of the National Academy of Sciences,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10.1073/pnas.1700204114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7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Sharma, B. Wisniewski, E. Paulson, J. Obaoye, S. Merrill and A. Manogaran. De novo [PSI+] prion formation involves multiple pathways to form infectious oligomers. Scientific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10.1038/s41598-017-00135-6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8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Charnley and S. Russell. Imaging Asymmetric T Cell Division. Methods in Molecular Biology,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10.1007/978-1-4939-6881-7_23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8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Kreutz et al. Hepatocyte Ploidy Is a Diversity Factor for Liver Homeostasis. Frontiers in Physiology,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10.3389/fphys.2017.00862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8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Yang et al. Poly-γ-glutamic acid/chitosan nanogel greatly enhances the efficacy and heterosubtypic cross-reactivity of H1N1 pandemic influenza vaccine. Scientific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10.1038/srep44839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8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N. Ayoub, K. Al-Shami, M. Alqudah and N. Mhaidat. Crizotinib, a MET inhibitor, inhibits growth, migration, and invasion of breast cancer cells in vitro and synergizes with chemotherapeutic agents. OncoTargets and Therapy,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10.2147/OTT.S148604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8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Ranieri et al. Simulated microgravity triggers epithelial mesenchymal transition in human keratinocytes. Scientific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10.1038/s41598-017-00602-0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8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O.N.P. Nguyen et al. Two-Pore Channel Function Is Crucial for the Migration of Invasive Cancer Cells. Cancer Research,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10.1158/0008-5472.can-16-0852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8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 Corvol et al. FAM13A is a modifier gene of cystic fibrosis lung phenotype regulating rhoa activity, actin cytoskeleton dynamics and epithelial-mesenchymal transition. Journal of Cystic Fibrosis,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10.1016/j.jcf.2017.11.003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8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P. Gimpel et al. Nesprin-1a-Dependent Microtubule Nucleation from the Nuclear Envelope via Akap450 Is Necessary for Nuclear Positioning in Muscle Cells. Current Biology,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8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 Shimada et al. In Vitro Modeling Using Ciliopathy-Patient-Derived Cells Reveals Distinct Cilia Dysfunctions Caused by CEP290 Mutations. Cell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10.1016/j.celrep.2017.06.045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8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Ali et al. Isolation and characterization of a new naturally immortalized human breast carcinoma cell line, KAIMRC1. BMC Cancer,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10.1186/s12885-017-3812-5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9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Wadkin et al. CD151 supports VCAM-1-mediated lymphocyte adhesion to liver endothelium and is upregulated in chronic liver disease and hepatocellular carcinoma. American Journal of Physiology-Gastrointestinal and Liver Physiology,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10.1152/ajpgi.00411.2016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9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G. Liu et al. Endocytosis regulates TDP-43 toxicity and turnover. Nature Communications,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10.1038/s41467-017-02017-x</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9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Freese et al. Gold nanoparticle interactions with endothelial cells cultured under physiological conditions. Biomaterials Science,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10.1039/c6bm00853d</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93" w:anchor="!divAbstract"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Esnault et al. Endogenous Semaphorin-7A Impedes Human Lung Fibroblast Differentiation. PLOS ONE,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10.1371/journal.pone.0170207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9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Espagnolle, A. Balguerie, E. Arnaud, L. Sensebé and A. Varin. CD54-Mediated Interaction with Pro-inflammatory Macrophages Increases the Immunosuppressive Function of Human Mesenchymal Stromal Cells. Stem Cell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10.1016/j.stemcr.2017.02.008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9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J. Espana-Agusti, A. Warren, S. Chew, D. Adams and A. Matakidou. Loss of PBRM1 rescues VHL dependent replication stress to promote renal carcinogenesis. Nature Communications,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10.1038/s41467-017-02245-1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9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Almedawar, S. Giebe, M. Brux, C. Brunssen and H. Morawietz. P3481Inhibition of exosomal and cellular miRNA-125b within the anti-oxidative response to cigarette smoking. European Heart Journal,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10.1093/eurheartj/ehx504.P3481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9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Plochberger et al. HDL particles incorporate into lipid bilayers – a combined AFM and single molecule fluorescence microscopy study. Scientific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10.1038/s41598-017-15949-7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9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Schneider et al. The Inflammasome Drives GSDMD-Independent Secondary Pyroptosis and IL-1 Release in the AbsenceofCaspase-1 ProteaseActivity. Cell Reports, </w:t>
      </w:r>
      <w:r w:rsidRPr="002A51F5">
        <w:rPr>
          <w:rFonts w:ascii="Arial" w:eastAsia="宋体" w:hAnsi="Arial" w:cs="Arial"/>
          <w:b/>
          <w:bCs/>
          <w:color w:val="444444"/>
          <w:kern w:val="0"/>
          <w:szCs w:val="21"/>
        </w:rPr>
        <w:t>2017</w:t>
      </w:r>
      <w:r w:rsidRPr="002A51F5">
        <w:rPr>
          <w:rFonts w:ascii="Arial" w:eastAsia="宋体" w:hAnsi="Arial" w:cs="Arial"/>
          <w:color w:val="444444"/>
          <w:kern w:val="0"/>
          <w:szCs w:val="21"/>
        </w:rPr>
        <w:t>, 10.1016/j.celrep.2017.12.018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19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G. Pocock, J. Becker, C. Swanson, P. Ahlquist and N. Sherer. HIV-1 and M-PMV RNA Nuclear Export Elements Program Viral Genomes for Distinct Cytoplasmic Trafficking Behaviors. PLOS Pathog,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10.1371/journal.ppat.1005565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0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Fuchs et al. Carboxyl-and amino-functionalized polystyrene nanoparticles differentially affect the polarization profile of M1 and M2 macrophage subsets. Biomaterials,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10.1016/j.biomaterials.2016.01.064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0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 Evrova et al. Bioactive, Elastic, and Biodegradable Emulsion Electrospun DegraPol Tube Delivering PDGF-BB for Tendon Rupture Repair. Macromolecular Bioscience,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10.1002/mabi.201500455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0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Eyre et al. Phosphorylation of NS5A Serine-235 is essential to hepatitis C virus RNA replication and normal replication compartment formation. Virology,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10.1016/j.virol.2016.01.018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0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Wong and D. Wright. Size-Dependent Cellular Uptake of DNA Functionalized Gold Nanoparticles. Small,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10.1002/smll.201601697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0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F. Doll et al. Visualization of Protein-Specific Glycosylation inside Living Cells. Angewandte Chemie International Edition,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10.1002/anie.201503183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0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M.T. Revilla-Guarinos, R. Martín-García, M.A. Villar-Tajadura, M. Estravís, P. Coll and P. Pérez. Rga6 is a fission yeast Rho GAP involved in Cdc42 regulation of polarized growth. Molecular Biology of the Cell,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10.1091/mbc.E15-12-0818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0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Millay et al. Structure–function analysis of myomaker domains required for myoblast fusion. Proceedings of the National Academy of Sciences,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10.1073/pnas.1600101113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0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P. Zapata, C. Beese, A. Jünger, G. Dalmasso, N. Brady and A. Hamacher-Brady. Time course decomposition of cell heterogeneity in TFEB signaling states reveals homeostatic mechanisms restricting the magnitude and duration of TFEB responses to mTOR activity modulation. BMC cancer,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10.1186/s12885-016-2388-9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0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Hosny et al. Direct imaging of changes in aerosol particle viscosity upon hydration and chemical aging. Chemical Science,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10.1039/c5sc02959g</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0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Samardzija, R. Luwor, M. Quinn, G. Kannourakis, J. Findlay and N. Ahmed. Coalition of Oct4A and β1 integrins in facilitating metastasis in ovarian cancer. BMC cancer,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10.1186/s12885-016-2458-z</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1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 Martinelli, L. García-Morales, E. Querol, J. Piñol, I. Fita and B. Calisto. Structure-Guided Mutations in the Terminal Organelle Protein MG491 Cause Major Motility and Morphologic Alterations on Mycoplasma genitalium. PLOS Pathog,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10.1371/journal.ppat.1005533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1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 Drujont et al. RORγt+ cells selectively express redundant cation channels linked to the Golgi apparatus. Scientific Reports,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10.1038/srep23682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1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V. Koistinen, T. Jokela, S. Oikari, R. Kärnä, M. Tammi and K. Rilla. Hyaluronan-positive plasma membrane protrusions exist on mesothelial cells in vivo. Histochemistry and Cell Biology,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10.1007/s00418-016-1405-z</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1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Greening, H. Nguyen, K. Elgass, R. Simpson and L. Salamonsen. Human Endometrial Exosomes Contain Hormone-Specific Cargo Modulating Trophoblast Adhesive Capacity: Insights into Endometrial-Embryo Interactions. Biology of Reproduction,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10.1095/biolreprod.115.134890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1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Wang et al. Pharmacological Bypass of Cockayne Syndrome B Function in Neuronal Differentiation. Cell Reports,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10.1016/j.celrep.2016.02.051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1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Hein and J. Nilsson. Interphase APC/C-Cdc20 inhibition by cyclin A2-Cdk2 ensures efficient mitotic entry. Nat Commun,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10.1038/ncomms10975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1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K.K. Jim et al. Infection of zebrafish embryos with live fluorescent Streptococcus pneumoniae as a real-time pneumococcal meningitis model. Journal of Neuroinflammation,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10.1186/s12974-016-0655-y</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1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Behrens et al. Coronin 1C-free primary mouse fibroblasts exhibit robust rearrangements in the orientation of actin filaments, microtubules and intermediate filament. Journal of Ceöö Biology,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10.1016/j.ejcb.2016.04.004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1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Huang et al. Curvature-induced expulsion of actomyosin bundles during cytokinetic ring contraction. eLife,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10.7554/eLife.21383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1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Benn, C. Bredow, I. Casanova, S. Vukičevic and P. Knaus. VE-cadherin facilitates BMP-induced endothelial cell permeability and signaling. Journal of Cell Science,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10.1242/jcs.179960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2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Shan et al. Scanning Ion Conductance Microscopic Study for Cellular Uptake of Cationic Conjugated Polymer Nanoparticles. Macromolecular Bioscience,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10.1002/mabi.201500320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2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P. Bergström et al. Amyloid precursor protein expression and processing are differentially regulated during cortical neuron differentiation. Scientific Reports,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10.1038/srep29200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2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Avilov, J. Magnus, S. Cusack and N. Naffakh. Time-Resolved Visualisation of Nearly-Native Influenza A Virus Progeny Ribonucleoproteins and Their Individual Components in Live Infected Cells. PloS one,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10.1371/journal.pone.0149986.g001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2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Tukker, M. de Groot, F. Wijnolts, E. Kasteel, L. Hondebrink and R. Westerink. Is the time right for in vitro neurotoxicity testing using human iPSC-derived neurons?. ALTEX,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10.14573/altex.1510091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2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Özdemir, Y.D. Şimay, B. İbişoğlu, B. Yaren, D. Bülbül and M. Ark. Cardiac glycoside-induced cell death and Rho/Rho kinase pathway: Implication of different regulation in cancer cell lines. Steroids,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10.1016/j.steroids.2016.03.015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2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Kim, Z. Lipatova, U. Majumdar and N. Segev. Regulation of Golgi Cisternal Progression by Ypt/Rab GTPases. Developmental Cell,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10.1016/j.devcel.2016.01.016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2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Desai et al. PMA and crystal-induced neutrophil extracellular trap formation involves RIPK1-RIPK3-MLKL signaling. European Journal of Immunology,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10.1002/eji.201545605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2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P. Röttgermann, K. Dawson and J. Rädler. Time-Resolved Study of Nanoparticle Induced Apoptosis Using Microfabricated Single Cell Arrays. Microarrays,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10.3390/microarrays5020008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2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 Turnbull et al. Explosive cell lysis as a mechanism for the biogenesis of bacterial membrane vesicles and biofilms. Nat Commun,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10.1038/ncomms11220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2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Kaiser, S. Chalapala, C. Gorzelanny, R. Perali and F. Goycoolea. The Effect of Capsaicin Derivatives on Tight-Junction Integrity and Permeability of Madin-Darby Canine Kidney Cells. Journal of Pharmaceutical Sciences,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10.1016/j.xphs.2015.10.017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3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Meinert et al. Identification of intracellular proteins and signaling pathways in human endothelial cells regulated by angiotensin-(1–7). Journal of Proteomics,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10.1016/j.jprot.2015.09.020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3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I. Tzani et al. Systematic analysis of the PTEN 5′ leader identifies a major AUU initiated proteoform. Open Biology,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10.1098/rsob.150203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3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Kumar, A. Hazan, A. Basu, N. Zalcman, H. Matzner and A. Priel. Tyrosine Residue in the TRPV1 Vanilloid Binding Pocket Regulates Deactivation Kinetics. The Journal of Biological Chemistry,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10.1074/jbc.M116.726372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3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Kumar et al. Activation of transient receptor potential vanilloid 1 by lipoxygenase metabolites depends on PKC phosphorylation. The FASEB Journal,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10.1096/fj.201601132R</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3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Dimitrov, H. Takagi, L. Guillaud, N. Saitoh, K. Eguchi and T. Takahashi. Reconstitution of Giant Mammalian Synapses in Culture for Molecular Functional and Imaging Studies. The Journal of Neuroscience,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10.1523/JNEUROSCI.3869-15.2016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3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Poburski and R. Thierbach. Improvement of the BALB/c-3T3 cell transformation assay: a tool for investigating cancer mechanisms and therapies. Scientific Reports, </w:t>
      </w:r>
      <w:r w:rsidRPr="002A51F5">
        <w:rPr>
          <w:rFonts w:ascii="Arial" w:eastAsia="宋体" w:hAnsi="Arial" w:cs="Arial"/>
          <w:b/>
          <w:bCs/>
          <w:color w:val="444444"/>
          <w:kern w:val="0"/>
          <w:szCs w:val="21"/>
        </w:rPr>
        <w:t>2016</w:t>
      </w:r>
      <w:r w:rsidRPr="002A51F5">
        <w:rPr>
          <w:rFonts w:ascii="Arial" w:eastAsia="宋体" w:hAnsi="Arial" w:cs="Arial"/>
          <w:color w:val="444444"/>
          <w:kern w:val="0"/>
          <w:szCs w:val="21"/>
        </w:rPr>
        <w:t>, 10.1038/srep32966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3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Reimers et al. Drug-Induced Exposure of Schistosoma mansoni Antigens SmCD59a and SmKK7. PLoS neglected tropical diseases,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10.1371/journal.pntd.0003593</w:t>
      </w:r>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Schosserer et al. Urine is a novel source of autologous mesenchymal stem cells for patients with epidermolysis bullosa. BMC Research Notes,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10.1186/s13104-015-1686-7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3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Kwiecinski. Biofilm formation by pathogenic Prototheca algae. Letters in Applied Microbiology,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10.1111/lam.12497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3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F. Dahlmann et al. Analysis of Ebola Virus Entry Into Macrophages. Journal of Infectious Diseases,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10.1093/infdis/jiv140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3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Choe, A. Hamacher-Brady and N. Brady. Autophagy capacity and sub-mitochondrial heterogeneity shape Bnip3-induced mitophagy regulation of apoptosis. Cell Communication and Signaling,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10.1186/s12964-015-0115-9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4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Z. Andrzejewska et al. Lysosomal Targeting of Cystinosin Requires AP-3. Traffic,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10.1111/tra.12277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4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M. Tollenaere et al. p38- and MK2-dependent signalling promotes stress-induced centriolar satellite remodelling via 14-3-3-dependent sequestration of CEP131/AZI1. Nat Commun,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10.1038/ncomms10075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4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Garfinkel, N. Melamed-Book, E. Anuka, M. Bustin and J. Orly. HP1BP3 is a novel histone H1 related protein with essential roles in viability and growth. Nucleic Acids Research,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10.1093/nar/gkv089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4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Nair et al. Cry Protein Crystals: A Novel Platform for Protein Delivery. PLOS One,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10.1371/journal.pone.0127669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4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Dvash, M. Har-Tal, S. Barak, O. Meir and M. Rubinstein. Leukotriene C4 is the major trigger of stress-induced oxidative DNA damage. Nat Commun,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10.1038/ncomms10112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4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Johnson, M. Henstridge, A. Herr, K. Moore, J. Whisstock and C. Warr. Torso-like mediates extracellular accumulation of Furin-cleaved Trunk to pattern the Drosophila embryo termini. Nature Communications,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10.1038/ncomms9759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4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U. Chandrachud et al. Unbiased Cell-Based Screening in a Neuronal Cell Model of Batten Disease Highlights an Interaction Between Ca2+ Homeostasis, Autophagy, and CLN3 Function. Journal of Biological Chemistry,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10.1074/jbc.M114.621706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4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Brennenstuhl et al. Targeted ablation of Pde6h in mice reveals cross-species differences in cone and rod phototransduction protein inventory. Journal of Biological Chemistry,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10.1074/jbc.M114.611921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4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Benada, K. Burdová, T. Lidak, P. von Morgen and L. Macurek. Polo-like kinase 1 inhibits DNA damage response during mitosis. Cell Cycle,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10.4161/15384101.2014.977067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4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Vitre et al. Chronic centrosome amplification without tumorigenesis. Proceedings of the National Academy of Sciences,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10.1073/pnas.1519388112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5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P. Rooney, A. Srivastava, L. Watson, L. Quinlan and A. Pandit. Hyaluronic acid decreases IL-6 and IL-8 secretion and permeability in an inflammatory model of interstitial cystitis. Acta Biomaterialia,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10.1016/j.actbio.2015.02.030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5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Yang, A. Turner, A. Wijenayaka, P. Anderson, H. Morris and G. Atkins. 1,25-Dihydroxyvitamin D3 and extracellular calcium promote mineral deposition via NPP1 activity in a mature osteoblast cell line MLO-A5. Molecular and Cellular Endocrinology,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10.1016/j.mce.2015.06.005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5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Y.N. Lin et al. Drosophila homologue of Diaphanous 1 (DIAPH1) controls the metastatic potential of colon cancer cells by regulating microtubule-dependent adhesion. Oncotarget,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10.18632/oncotarget.4094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5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Elsner, H. Herold, S. Müller-Herrmann, H. Bargel and T. Scheibel. Enhanced cellular uptake of engineered spider silk particles. Biomaterials Science,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10.1039/C4BM00401A</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5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Cortés et al. Cooperation between Paxillin-like Protein Pxl1 and Glucan Synthase Bgs1 Is Essential for Actomyosin Ring Stability and Septum Formation in Fission Yeast. PLoS Genet,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10.1371/journal.pgen.1005358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5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Rastetter et al. Coronin 2A (CRN5) expression is associated with colorectal adenoma-adenocarcinoma sequence and oncogenic signalling. BMC Cancer,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10.1186/s12885-015-1645-7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5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Zhou, L. Yang, T. Zhong, M. Mueller, Y. Men and N. Zhang. H19 lncRNA alters DNA methylation genome wide by regulating S-adenosylhomocysteine hydrolase. Nat Commun,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10.1038/ncomms10221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5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Freeman et al. Toll-like receptor ligands sensitize B-cell receptor signalling by reducing actin-dependent spatial confinement of the receptor. Nat Commun,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10.1038/ncomms7168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5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Hamacher-Brady and N. Brady. Bax/Bak-dependent, Drp1-independent targeting of X-linked inhibitor of apoptosis protein (XIAP) into inner mitochondrial compartments counteracts Smac/DIABLO-dependent effector caspase activation. Journal of Biological Chemistry,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10.1074/jbc.M115.643064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5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Panic, S. Hata, A. Neuner and E. Schiebel. The Centrosomal Linker and Microtubules Provide Dual Levels of Spatial Coordination of Centrosomes. PLOS Genetics,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10.1371/journal.pgen.1005243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6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Irie et al. SOX17 Is a Critical Specifier of Human Primordial Germ Cell Fate. Cell,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10.1016/j.cell.2014.12.013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6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Etemad, T. Kuijt and G. Kops. Kinetochore-microtubule attachment is sufficient to satisfy the human spindle assembly checkpoint. Nat Commun, </w:t>
      </w:r>
      <w:r w:rsidRPr="002A51F5">
        <w:rPr>
          <w:rFonts w:ascii="Arial" w:eastAsia="宋体" w:hAnsi="Arial" w:cs="Arial"/>
          <w:b/>
          <w:bCs/>
          <w:color w:val="444444"/>
          <w:kern w:val="0"/>
          <w:szCs w:val="21"/>
        </w:rPr>
        <w:t>2015</w:t>
      </w:r>
      <w:r w:rsidRPr="002A51F5">
        <w:rPr>
          <w:rFonts w:ascii="Arial" w:eastAsia="宋体" w:hAnsi="Arial" w:cs="Arial"/>
          <w:color w:val="444444"/>
          <w:kern w:val="0"/>
          <w:szCs w:val="21"/>
        </w:rPr>
        <w:t>, 10.1038/ncomms9987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6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Lei, W.D. Stamer, J. Wu and X. Sun. Endothelial Nitric Oxide Synthase–Related Mechanotransduction Changes in Aged Porcine Angular Aqueous Plexus Cells. Investigative Ophthalmology and Visual Science,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10.1167/iovs.14-14992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6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N. Hofmann et al. TRPV1 mediates cellular uptake of anandamide and thus promotes endothelial cell proliferation and network-formation. Biology open,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10.1242/bio.20149571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6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G. Stölting et al. Direct Interaction of CaVbeta with Actin Up-regulates L-type Calcium Currents in HL-1 Cardiomyocytes. Journal of Biological Chemistry,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10.1074/jbc.M114.573956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6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Pollitt et al. Syk and Src Family Kinases Regulate C-type Lectin Receptor 2 (CLEC-2)-mediated Clustering of Podoplanin and Platelet Adhesion to Lymphatic Endothelial Cells. Journal of Biological Chemistry,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10.1074/jbc.M114.584284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6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Cao, M. Roursgaard, P. Danielsen, P. Møller and S. Loft. Carbon Black Nanoparticles Promote Endothelial Activation and Lipid Accumulation in Macrophages Independently of Intracellular ROS Production. PLOS One,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10.1371/journal.pone.0106711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6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Cao, M. Roursgaard, A. Kermanizadeh, S. Loft and P. Møller. Synergistic Effects of Zinc Oxide Nanoparticles and Fatty Acids on Toxicity to Caco-2 Cells. International Journal of Toxicology,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10.1177/1091581814560032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6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Dondelinger et al. MLKL Compromises Plasma Membrane Integrity by Binding to Phosphatidylinositol Phosphates. Cell Reports,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10.1016/j.celrep.2014.04.026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6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van den Brink et al. Symmetry breaking, germ layer specification and axial organisation in aggregates of mouse embryonic stem cells. Development,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10.1242/dev.113001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7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Li et al. DOC2 isoforms play dual roles in insulin secretion and insulin-stimulated glucose uptake. Diabetologia,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10.1007/s00125-014-3312-y</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7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Muñoz, E. Manjón and Y. Sánchez. The putative exchange factor Gef3p interacts with Rho3p GTPase and the septin ring during cytokinesis in fission yeast. Journal of Biological Chemistry,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10.1074/jbc.M114.548792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7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J.K. Millet and G. Whittaker. Host cell entry of Middle East respiratory syndrome coronavirus after two-step, furin-mediated activation of the spike protein. PNAS,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10.1073/pnas.1407087111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7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Fenollosa et al. Silicon particles as trojan horses for potential cancer therapy. Journal of nanobiotechnology,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10.1186/s12951-014-0035-7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7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Jarzebski, T. Sliwa, M. Jarzebska and K. Szutkowski. Fabrication Of Size-Tunable Silica Particles During Seed-Growth Process. Current Topics in Biophysics,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10.2478/ctb-2014-0072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7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J. Bosse et al. Nuclear Herpesvirus Capsid Motility Is Not Dependent on F-Actin. mBio,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10.1128/mBio.01909-14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7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V. Kolossov et al. Inhibition of glutathione synthesis distinctly alters mitochondrial and cytosolic redox poise. Experimental Biology and Medicine,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10.1177/1535370214522179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7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Arjonen et al. Mutant p53–associated myosin-X upregulation promotes breast cancer invasion and metastasis. The Journal of clinical investigation,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10.1172/JCI67280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7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V. Gasperi et al. Regulation of inflammation and proliferation of human bladder carcinoma cells by type-1 and type-2 cannabinoid receptors. Life Science,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10.1016/j.lfs.2014.09.031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7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Ferrari et al. Integrated multiplatform method for in vitro quantitative assessment of cellular uptake for fluorescent polymer nanoparticles. Nanotechnology,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10.1088/0957-4484/25/4/045102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8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Cerrada, P. de la Torre, J. Grande, T. Haller, A. Flores and J. Pérez-Gil. Human Decidua-Derived Mesenchymal Stem Cells Differentiate into Functional Alveolar Type II-Like Cells that Synthesize and Secrete Pulmonary Surfactant Complexes. PLOS ONE,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10.1371/journal.pone.0110195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81" w:anchor="pone-0110195-g00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Waschbüsch et al. LRRK2 Transport Is Regulated by Its Novel Interacting Partner Rab32. PloS one,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10.1371/journal.pone.0111632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8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Clement et al. CD31 is a key coinhibitory receptor in the development of immunogenic dendritic cells. Proceedings of the National Academy of Sciences,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10.1073/pnas.1314505111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8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Lie-A-Ling et al. RUNX1 positively regulates a cell adhesion and migration program in murine hemogenic endothelium prior to blood emergence. Blood,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10.1182/blood-2014-04-572958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8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X. Hu, X. Li, M. Zhao, A. Gottesdiener, W. Luo and S. Paul. Tau pathogenesis is promoted by A-beta-1-42 but not A-beta-1-40. Molecular neurodegeneration,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10.1186/1750-1326-9-52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8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Perez-de-Nanclares-Arregi and O. Etxebeste. Photo-convertible tagging for localization and dynamic analyses of low-expression proteins in filamentous fungi. Fungal Genetics and Biology,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10.1016/j.fgb.2014.06.006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8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Kermanizadeh et al. Hepatic toxicology following single and multiple exposure of engineered nanomaterials utilising a novel primary human 3D liver microtissue model. Particle and fibre toxicology,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10.1186/s12989-014-0056-2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8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Y. Chang et al. Arecoline-induced myofibroblast transdifferentiation from human buccal mucosal fibroblasts is mediated by ZEB1. Journal of Cellular and Molecular Medicine,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10.1111/jcmm.12219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8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Aihara et al. Motility and Chemotaxis Mediate the Preferential Colonization of Gastric Injury Sites by Helicobacter pylori. PLoS pathogens,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10.1371/journal.ppat.1004275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8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Späte, H. Bußkamp, A. Niederwieser, V. Schart, A. Marx and V. Wittmann. Rapid Labeling of Metabolically Engineered Cell-Surface Glycoconjugates with a Carbamate-Linked Cyclopropene Reporter. Bioconjugate Chemistry,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10.1021/bc4004487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9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Chaterji, C. Lam, D. Ho, D. Proske and A. Baker. Syndecan-1 Regulates Vascular Smooth Muscle Cell Phenotype. PloS one,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10.1371/journal.pone.0089824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91" w:anchor="pone-0089824-g00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Cordier et al. Delivery of Antisense Peptide Nucleic Acids to Cells by Conjugation with Small Arginine-Rich Cell-Penetrating Peptide (R/W) 9. PloS one,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10.1371/journal.pone.0104999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9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Eltit, C. Franzini-Armstrong and C. Perez. Amino Acid Residues 489-503 of Dihydropyridine Receptor (DHPR) beta-1a Subunit Are Critical for Structural Communication Between the Skeletal Muscle DHPR complex and Type-1 Ryanodine Receptor. Journal of Biological Chemistry,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10.1074/jbc.M114.615526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9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Aleyd et al. IgA Enhances NETosis and Release of Neutrophil Extracellular Traps by Polymorphonuclear Cells via Fcalpha Receptor I. The Journal of Immunology,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10.4049/jimmunol.1300261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9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Hiramitsu et al. Eriocitrin ameliorates diet-induced hepatic steatosis with activation of mitochondrial biogenesis. Scientific reports,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10.1038/srep03708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9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Lee, L. Mortensen, C. Lin and C. Tung. An authentic imaging probe to track cell fate from beginning to end. Nat Commun,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10.1038/ncomms6216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9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Baertschi, N. Baur, V. Lueders-Lefevre, J. Voshol and H. Keller. Class I and IIa Histone Deacetylases Have Opposite Effects on Sclerostin Gene Regulation. Journal of Biological Chemistry,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10.1074/jbc.M114.564997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9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Aligeti et al. Cooperativity among Rev-Associated Nuclear Export Signals Regulates HIV-1 Gene Expression and Is a Determinant of Virus Species Tropism. Journal of Virology,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10.1128/JVI.01897-14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9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J. Bain, J. Louw, L. Lewis, B. Okai, C. Walls and E. Ballou. Candida albicans Hypha Formation and Mannan Masking of beta-Glucan Inhibit Macrophage Phagosome Maturation. mBio,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10.1128/mBio.01874-14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29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Bald et al. Ultraviolet-radiation-induced inflammation promotes angiotropism and metastasis in melanoma. Nature,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10.1038/nature13111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0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Menhofer et al. The Actin Targeting Compound Chondramide Inhibits Breast Cancer Metastasis via Reduction of Cellular Contractility. PloS one,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10.1371/journal.pone.0112542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0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Irtegun et al. A Biosensor of Src Family Kinase Conformation by Exposable Tetracysteine Useful for Cell-Based Screening. ACS Chemical Biology, </w:t>
      </w:r>
      <w:r w:rsidRPr="002A51F5">
        <w:rPr>
          <w:rFonts w:ascii="Arial" w:eastAsia="宋体" w:hAnsi="Arial" w:cs="Arial"/>
          <w:b/>
          <w:bCs/>
          <w:color w:val="444444"/>
          <w:kern w:val="0"/>
          <w:szCs w:val="21"/>
        </w:rPr>
        <w:t>2014</w:t>
      </w:r>
      <w:r w:rsidRPr="002A51F5">
        <w:rPr>
          <w:rFonts w:ascii="Arial" w:eastAsia="宋体" w:hAnsi="Arial" w:cs="Arial"/>
          <w:color w:val="444444"/>
          <w:kern w:val="0"/>
          <w:szCs w:val="21"/>
        </w:rPr>
        <w:t>, 10.1021/cb500242q</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0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Kirchner et al. Flavonoids and 5-Aminosalicylic Acid Inhibit the Formation of Neutrophil Extracellular Traps. Mediators of Inflammation,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10.1155/2013/710239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0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Álvarez-Fernández et al. Greatwall is essential to prevent mitotic collapse after nuclear envelope breakdown in mammals. Proceedings of the National Academy of Sciences,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10.1073/pnas.1310745110</w:t>
      </w:r>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Cherniavsky-Lev, O. Golani, S. Karlish and H. Garty. Ouabain-Induced Internalization and Lysosomal Degradation of the Na+/K+ ATPase. Journal of Biological Chemistry,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10.1074/jbc.M113.517003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0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Loessner, S. Kobel, J. Clements, M. Lutolf and D. Hutmacher. Hydrogel Microwell Arrays Allow the Assessment of Protease-Associated Enhancement of Cancer Cell Aggregation and Survival. Microarrays,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10.3390/microarrays2030208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0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Sachse, D. Wüstenhagen, M. Šamalíková, M. Gerrits, F. Bier and S. Kubick. Synthesis of membrane proteins in eukaryotic cell-free systems. Engineering in Life Sciences,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10.1002/elsc.201100235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0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Bannik et al. Are mouse lens epithelial cells more sensitive to gamma-irradiation than lymphocytes?. Radiation and environmental biophysics,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10.1007/s00411-012-0451-8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0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Holmes et al. Heparan sulfate proteoglycans mediate internalization and propagation of specific proteopathic seeds. Proceedings of the National Academy of Sciences,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10.1073/pnas.1301440110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0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 Yu et al. The efficiency of Vpx-mediated SAMHD1 antagonism does not correlate with the potency of viral control in HIV-2-infected individuals. Retrovirology,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10.1186/1742-4690-10-27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0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A. Fatehullah, P. Appleton and I. Näthke. Cell and tissue polarity in the intestinal tract during tumourigenesis: cells still know the right way up, but tissue organization is lost. Philosophical Transactions of the Royal Society B: Biological Sciences,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10.1038/ncb433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1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Hornburger et al. A novel role for inhibitor of apoptosis (IAP) proteins as regulators of endothelial barrier function by mediating RhoA activation. The FASEB Journal,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10.1096/fj.13-235754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1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 Döppler, L. Bastea, L. Lewis-Tuffin, P. Anastasiadis and P. Storz. Protein kinase D1-mediated phosphorylations regulate vasodilator-stimulated phosphoprotein (VASP) localization and cell migration. Journal of Biological Chemistry,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10.1074/jbc.M113.474676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1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Boratkó and C. Csortos. NHERF2 is crucial in ERM phosphorylation in pulmonary endothelial cells. Cell Communication and Signaling,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10.1186/1478-811X-11-99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1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Sung, J. Mun, O. Kwon, K. Kwon and D. Oh. Efficient myogenic differentiation of human adipose-derived stem cells by the transduction of engineered MyoD protein. Biochemical and biophysical research communications,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10.1016/j.bbrc.2013.06.058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1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Rilla et al. Hyaluronan synthase 1 (HAS1) requires higher cellular UDP-GlcNAc concentration than HAS2 and HAS3. Journal of Biological Chemistry,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10.1074/jbc.M112.443879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1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F. Ferranti et al. TCam-2 seminoma cells exposed to egg-derived microenvironment modify their shape, adhesive pattern and migratory behaviour: a molecular and morphometric analysis. PloS one,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10.1371/journal.pone.0076192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16" w:anchor="pone-0076192-g01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Beck and F. Ebel. Characterization of the major Woronin body protein HexA of the human pathogenic mold Aspergillus fumigatus. International Journal of Medical Microbiology,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org/10.1016/j.ijmm.2012.11.005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1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Trott, D. Turner and P. Hayward. An interplay between extracellular signalling and the dynamics of. bioRxiv,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10.1102/000653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1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Augspach et al. Activation of RhoA, B, C by Yersinia Cytotoxic Necrotizing Factor (CNFy) Induces Apoptosis in LNCaP Prostate Cancer Cells. Toxins,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10.3390/toxins5112241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1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McAuley et al. Activation of the NLRP3 inflammasome by IAV virulence protein PB1-F2 contributes to severe pathophysiology and disease. PLoS pathogens,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10.1371/journal.ppat.1003392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2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S. Corall, T. Haraszti, T. Bartoschik, J. Spatz, T. Ludwig and E. Cavalcanti-Adam. a 5 b 1-integrin and MT1-MMP promote tumor cell migration in 2D but not in 3D fibronectin microenvironments. Computational Mechanics,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10.1007/s00466-013-0960-6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2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N.J. Foy, M. Akhrymuk, A.V. Shustov, E.I. Frolova and I. Frolov. Hypervariable Domain of Nonstructural Protein nsP3 of Venezuelan Equine Encephalitis Virus Determines Cell-Specific Mode of Virus Replication. Journal of Virology,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10.1128/jvi.00720-13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2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Turner, J. Trott and P. Hayward. An interplay between extracellular signalling and the dynamics of the exit from pluripotency drives cell fate decisions in mouse ES cells. bioRxiv,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10.1101/000653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2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Niederwieser, A. Späte, L. Nguyen, C. Jüngst, W. Reutter and V. Wittmann. Two-Color Glycan Labeling of Live Cells by a Combination of Diels–Alder and Click Chemistry. Angewandte Chemie International Edition,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10.1002/anie.201208991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2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P. Pinheiro, C. Sousa, J. Araújo, A. Guiomar and T. Trindade. Functionalization of nickel nanowires with a fluorophore aiming at new probes for multimodal bioanalysis. Journal of colloid and interface science,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10.1016/j.jcis.2013.07.065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2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 Glinskii, V. Huxley, V. Glinskii, L. Rubin and V. Glinsky. Pulsed Estrogen Therapy Prevents Post-OVX Porcine Dura Mater Microvascular Network Weakening via a PDGF-BB-Dependent Mechanism. PLOS ONE,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10.1371/journal.pone.0082900.g001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2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W. Chen et al. Automated quantitative analysis of lipid accumulation and hydrolysis in living macrophages with label-free imaging. Analytical and bioanalytical chemistry,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10.1007/s00216-013-7251-0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27" w:anchor="page-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 Cui et al. Prion Infection Impairs Cholesterol Metabolism in Neuronal Cells. Journal of Biological Chemistry,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10.1074/jbc.M113.535807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2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 Etxebeste, M. Villarino, A. Markina-Iñarrairaegui, L. Araújo-Bazán and E. Espeso. Cytoplasmic Dynamics of the General Nuclear Import Machinery in Apically Growing Syncytial Cells. PloS one, </w:t>
      </w:r>
      <w:r w:rsidRPr="002A51F5">
        <w:rPr>
          <w:rFonts w:ascii="Arial" w:eastAsia="宋体" w:hAnsi="Arial" w:cs="Arial"/>
          <w:b/>
          <w:bCs/>
          <w:color w:val="444444"/>
          <w:kern w:val="0"/>
          <w:szCs w:val="21"/>
        </w:rPr>
        <w:t>2013</w:t>
      </w:r>
      <w:r w:rsidRPr="002A51F5">
        <w:rPr>
          <w:rFonts w:ascii="Arial" w:eastAsia="宋体" w:hAnsi="Arial" w:cs="Arial"/>
          <w:color w:val="444444"/>
          <w:kern w:val="0"/>
          <w:szCs w:val="21"/>
        </w:rPr>
        <w:t>, 10.1371/journal.pone.0085076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2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Poeschinger, A. Renner, T. Weber and W. Scheuer. Bioluminescence Imaging Correlates with Tumor Serum Marker, Organ Weights, Histology, and Human DNA Levels during Treatment of Orthotopic Tumor Xenografts with Antibodies. Molecular Imaging and Biology,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10.1007/s11307-012-0559-x</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3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H.J. Kang, Y.J. Kang, Y.M. Lee, H.H. Shin, S.J. Chung and S. Kang. Developing an antibody-binding protein cage as a molecular recognition drug modular nanoplatform. Biomaterials,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10.1016/j.biomaterials.2012.03.055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3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Rytinki, S. Kaikkonen, P. Sutinen, V. Paakinaho, V. Rahkama and J. Palvimo. Dynamic SUMOylation is linked to the activity cycles of androgen receptor in the cell nucleus. Molecular and Cellular Biology,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10.1128/MCB.00753-12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3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Stirnnagel et al. Differential pH-dependent cellular uptake pathways among foamy viruses elucidated using dual-colored fluorescent particles. Retrovirology,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10.1186/1742-4690-9-71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3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Mescola et al. Probing cytoskeleton organisation of neuroblastoma cells with singleâ€cell force spectroscopy. Journal of Molecular Recognition,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10.1002/jmr.2173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3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Mesel-Lemoine et al. A Human Coronavirus Responsible for the Common Cold Massively Kills Dendritic Cells but Not Monocytes. Journal of Virology,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10.1128/JVI.00269-12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3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Usmani et al. Molecular basis of early epithelial response to streptococcal exotoxin: role of STIM1 and Orai1 proteins. Cellular Microbiology,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10.1111/j.1462-5822.2011.01724.x</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3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L.C. Gomes-da-Silva et al. Towards a siRNA-containing nanoparticle targeted to breast cancer cells and the tumor microenvironment. International Journal of Pharmaceutics,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10.1016/j.ijpharm.2012.05.018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3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H.S. Park, J.E. Lee, M.Y. Cho, J.H. Hong, S.H. Cho and Y.T. Lim. Hyaluronic Acid/Poly (beta-Amino Ester) Polymer Nanogels for Cancer-Cell-Specific NIR Fluorescence Switch. Macromolecular Rapid Communications,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10.1002/marc.201200246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3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 Maniti, E. Blanchard, G. Trugnan, A. Lamaziere and J. Ayala-Sanmartin. Metabolic energy-independent mechanism of internalization for the cell penetrating peptide penetratin. The International Journal of Biochemistry &amp; Cell Biology,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10.1016/j.biocel.2012.02.010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3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Zylbersztejn et al. The vesicular SNARE Synaptobrevin is required for Semaphorin 3A axonal repulsion. J. Cell Biol.,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10.1083/jcb.201106113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4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J.H. Bannon, D.S. O'Donovan, S.M. Kennelly and M.M. Mc Gee. The peptidyl prolyl isomerase cyclophilin A localizes at the centrosome and the midbody and is required for cytokinesis. Cell Cycle,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10.4161/cc.19711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4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 xml:space="preserve">J.M. Dabrowski et al. Combined effects of singlet oxygen and hydroxyl radical in photodynamic therapy with photostable bacteriochlorins: Evidence from intracellular fluorescence and increased </w:t>
      </w:r>
      <w:r w:rsidRPr="002A51F5">
        <w:rPr>
          <w:rFonts w:ascii="Arial" w:eastAsia="宋体" w:hAnsi="Arial" w:cs="Arial"/>
          <w:color w:val="444444"/>
          <w:kern w:val="0"/>
          <w:szCs w:val="21"/>
        </w:rPr>
        <w:lastRenderedPageBreak/>
        <w:t>photodynamic efficacy in vitro. Free Radical Biology and Medicine,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10.1016/j.freeradbiomed.2011.12.027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4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V. Reiter et al. The CDK5 repressor CDK5RAP1 is a methylthiotransferase acting on nuclear and mitochondrial RNA. Nucleic Acids Research,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10.1093/nar/gks240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4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Cam and E.G. de Mejia. RGD-peptide lunasin inhibits Aktâ€mediated NF-kB activation in human macrophages through interaction with the alpaVbetha3 integrin. Molecular Nutrition &amp; Food Research,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10.1002/mnfr.201200301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4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A.M. Dolga et al. Activation of KCNN3/SK3/KCa2. 3 channels attenuates enhanced calcium influx and inflammatory cytokine production in activated microglia. Glia,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10.1002/glia.22419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4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Marcilla et al. Extracellular Vesicles from Parasitic Helminths Contain Specific Excretory/Secretory Proteins and Are Internalized in Intestinal Host Cells. PLoS ONE,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10.1371/journal.pone.0045974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4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 Karygianni et al. Microscope-Based Imaging Platform for Large-Scale Analysis of Oral Biofilms. Applied and Environmental Microbiology,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10.1128/AEM.02416-12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4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Kasper et al. Interactions of silica nanoparticles with lung epithelial cells and the association to flotillins. Archives of Toxicology,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10.1007/s00204-012-0876-5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48" w:anchor="page-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Kasper et al. Flotillin-involved uptake of silica nanoparticles and responses of an alveolar capillary barrier in vitro. European journal of pharmaceutics and biopharmaceutics: official journal of Arbeitsgemeinschaft fur Pharmazeutische Verfahrenstechnik eV,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10.1016/j.ejpb.2012.10.011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4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A.S. Klymchenko et al. Highly lipophilic fluorescent dyes in nano-emulsions: towards bright non-leaking nano-droplets. RSC Advances,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10.1039/C2RA21544F</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5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Knyazhitsky, E. Moas, E. Shaginov, A. Luria and A. Braiman. Vav1 Oncogenic Mutation Inhibits T Cell Receptor-induced Calcium Mobilization through Inhibition of Phospholipase Cy1 Activation. Journal of Biological Chemistry,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10.1074/jbc.M111.309799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5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Anielski, E.K.B. Pfannes and C. Beta. Cell shape recognition and segmentation in fluorescence microscopy images. Journal of Computational Interdisciplinary Sciences,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10.6062/jcis.2012.03.02.0055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5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P. Dandekar et al. Cellular delivery of polynucleotides by cationic cyclodextrin polyrotaxanes. Journal of Controlled Release,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10.1016/j.jconrel.2012.06.040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5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S.R. Bond, N. Wang, L. Leybaert and C.C. Naus. Pannexin 1 Ohnologs in the Teleost Lineage. Journal of Membrane Biology,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10.1007/s00232-012-9497-4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5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M.A. D'Angelo, J.S. Gomez-Cavazos, A. Mei, D.H. Lackner and M.W. Hetzer. A change in nuclear pore complex composition regulates cell differentiation. Developmental Cell,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10.1016/j.devcel.2011.11.021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5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M.R. Katika, P.J.M. Hendriksen, N.C.A. De Ruijter, H. van Loveren and A. Peijnenburg. Immunocytological and biochemical analysis of the mode of action of bis (tri-n-butyltin) tri-oxide (TBTO) in Jurkat cells. Toxicology letters,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10.1016/j.toxlet.2012.05.010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5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R.P. Carney, T.M. Carney, M. Mueller and F. Stellacci. Dynamic Cellular Uptake of Mixed-Monolayer Protected Nanoparticles. Biointerphases,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10.1007/s13758-011-0017-3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5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Murata et al. Liver cell specific targeting by the preS1 domain of hepatitis B virus surface antigen displayed on protein nanocages. International Journal of Nanomedicine,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10.2147/IJN.S31365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5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L.I. Bastea, H. Döppler, B. Balogun and P. Storz. Protein Kinase D1 Maintains the Epithelial Phenotype by Inducing a DNA-Bound, Inactive SNAI1 Transcriptional Repressor Complex. PLoS ONE,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10.1371/journal.pone.0030459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5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Hausott et al. Leupeptin enhances cell surface localization of fibroblast growth factor receptor 1 in adult sensory neurons by increased recycling. European Journal of Cell Biology,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10.1016/j.ejcb.2011.09.009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6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Z. Darwich, A.S. Klymchenko, O.A. Kucherak, L. Richert and Y. Mely. Detection of apoptosis through the lipid order of the outer plasma membrane leaflet. Biochimica et Biophysica Acta (BBA)-Biomembranes,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org/10.1016/j.bbamem.2012.07.017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6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Jaron-Mendelson et al. Dimerization of NKp46 Receptor Is Essential for NKp46-Mediated Lysis: Characterization of the Dimerization Site by Epitope Mapping. The Journal of Immunology,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10.4049/jimmunol.1102496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6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L.M. Greene, N.M. O'Boyle, D.P. Nolan, M.J. Meegan and D.M. Zisterer. The vascular targeting agent Combretastatin-A4 directly induces autophagy in adenocarcinoma-derived colon cancer cells. Biochemical Pharmacology,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doi.org/10.1016/j.bcp.2012.06.005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6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Hoyer and I. Neundorf. Knockdown of a G protein-coupled receptor through efficient peptide-mediated siRNA delivery. Journal of Controlled Release,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10.1016/j.jconrel.2012.05.017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6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J. Hoyer, U. Schatzschneider, M. Schulz-Siegmund and I. Neundorf. Dimerization of a cell-penetrating peptide leads to enhanced cellular uptake and drug delivery. Beilstein Journal of Organic Chemistry,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10.3762/bjoc.8.204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6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Boscher et al. Galectin-3 Protein Regulates Mobility of N-cadherin and GM1 Ganglioside at Cell-Cell Junctions of Mammary Carcinoma Cells. Journal of Biological Chemistry,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10.1074/jbc.M112.353334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6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Davey, M. Miller, S. Adhikary and A. Kolokoltsov. Ebolavirus Requires Acid. J. Virol,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10.1128/JVI.00136-12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6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R.E. Griffiths et al. Maturing reticulocytes internalize plasma membrane in glycophorin Aâ€“containing vesicles that fuse with autophagosomes before exocytosis. Blood,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10.1182/blood-2011-09-376475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6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Bauhuber, R. Liebl, L. Tomasetti, R. Rachel, A. Goepferich and M. Breunig. A library of strictly linear poly (ethylene glycol)-poly (ethylene imine) diblock copolymers to perform structure-function-relationship of non-viral gene carriers. Journal of Controlled Release,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10.1016/j.jconrel.2012.07.017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6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J.B. Bosse et al. A Beta-herpesvirus with fluorescent capsids to study transport in living cells. PLoS ONE,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10.1371/journal.pone.0040585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7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E.V. Langemeijer et al. Constitutive beta-Catenin Signaling by the Viral Chemokine Receptor US28. PLoS ONE,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10.1371/journal.pone.0048935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7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Bayer et al. Human cytomegalovirus infection of M1 and M2 macrophages triggers inflammation and autologous T-cell proliferation. Journal of Virology,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10.1128/JVI.01585-12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7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K.R. Duffy et al. Activation-Induced B Cell Fates Are Selected by Intracellular Stochastic Competition. Science,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10.1126/science.1213230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7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De Paola et al. Neuroprotective Effects of Toll-Like Receptor 4 Antagonism in Spinal Cord Cultures and in a Mouse Model of Motor Neuron Degeneration. MOL MED,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10.2119/molmed.2012.00020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7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Ashraf et al. Protein-mediated synthesis, pH-induced reversible agglomeration, toxicity and cellular interaction of silver nanoparticles. Colloids and Surfaces B: Biointerfaces,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10.1016/j.colsurfb.2012.09.032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7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N. Kfoury, B.B. Holmes, H. Jiang, D.M. Holtzman and M.I. Diamond. Trans-cellular propagation of Tau aggregation by fibrillar species. Journal of Biological Chemistry,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10.1074/jbc.M112.346072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7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Khalid et al. Efficient Nef-Mediated Downmodulation of TCR-CD3 and CD28 Is Associated with High CD4+ T Cell Counts in Viremic HIV-2 Infection. Journal of Virology,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10.1128/JVI.06856-11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7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A.A. Mokhtarieh, S. Cheong, S. Kim, B.H. Chung and M.K. Lee. Asymmetric liposome particles with highly efficient encapsulation of siRNA and without nonspecific cell penetration suitable for target-specific delivery. Biochimica et Biophysica Acta (BBA)-Biomembranes,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10.1016/j.bbamem.2012.03.016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7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J.D. Benazet, E. Pignatti, A. Nugent, E. Unal, F. Laurent and R. Zeller. Smad4 is required to induce digit ray primordia and to initiate the aggregation and differentiation of chondrogenic progenitors in mouse limb buds. Development,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10.1242/dev.084822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7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V. Egea et al. PNAS Plus: Tissue inhibitor of metalloproteinase-1 (TIMP-1) regulates mesenchymal stem cells through let-7f microRNA and Wnt/{beta}-catenin signaling. PNAS,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10.1073/pnas.1115083109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8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Eirich et al. Pretubulysin derived probes as novel tools for monitoring the microtubule network via Activity-Based Protein Profiling and Fluorescence Microscopy. Molecular BioSystems,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10.1039/C2MB25144B</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8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M.L. Mayer et al. Rescue of Dysfunctional Autophagy Attenuates Hyperinflammatory Responses from Cystic Fibrosis Cells. The Journal of Immunology,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10.4049/​jimmunol.1201404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8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N.A. Akawi et al. Delineation of the Clinical, Molecular and Cellular Aspects of Novel JAM3 Mutations Underlying the Autosomal Recessive Hemorrhagic Destruction of the Brain, Subependymal Calcification and Congenital Cataracts. Human Mutation,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10.1002/humu.22263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8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I. Akhrymuk, S.V. Kulemzin and E.I. Frolova. Evasion of the Innate Immune Response: the Old World Alphavirus nsP2 Protein Induces Rapid Degradation of Rpb1, a Catalytic Subunit of RNA Polymerase II. Journal of Virology,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10.1128/​JVI.00541-12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8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Shehata et al. Phenotypic and functional characterisation of the luminal cell hierarchy of the mammary gland. Breast Cancer Research,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10.1186/bcr3334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8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Hess et al. A novel mechanism for hypofibrinolysis in diabetes: the role of complement C3. Diabetologia,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10.1007/s00125-011-2301-7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8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Lin et al. Paclitaxel and CYC3, an aurora kinase A inhibitor, synergise in pancreatic cancer cells but not bone marrow precursor cells. British journal of cancer,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10.1038/bjc.2012.450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8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E.B. Gyenge et al. Photodynamic Mechanisms induced by a Combination of Hypericin and a Chlorin Based-Photosensitizer in Head and Neck Squamous Cell Carcinoma Cells. Photochemistry and Photobiology,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10.1111/j.1751-1097.2012.01217.x</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8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 Alborzinia et al. Quantitative kinetic analysis of BMP2 uptake into cells and its modulation by BMP-antagonists. Journal of Cell Science,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10.1242/jcs.109777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8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Stamova et al. Generation of single-chain bispecific green fluorescent protein fusion antibodies for imaging of antibody-induced T cell synapses. Analytical Biochemistry,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10.1016/j.ab.2011.12.042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9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K.L. Betterman et al. Remodeling of the Lymphatic Vasculature during Mouse Mammary Gland Morphogenesis Is Mediated via Epithelial-Derived Lymphangiogenic Stimuli. The American journal of pathology,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org/10.1016/j.ajpath.2012.08.035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9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D.Y. Chen et al. Three-dimensional cell aggregates composed of HUVECs and cbMSCs for therapeutic neovascularization in a mouse model of hindlimb ischemia. Biomaterials,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10.1016/j.biomaterials.2012.11.045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9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G. Costa, A. Mazan, A. Gandillet, S. Pearson, G. Lacaud and V. Kouskoff. SOX7 regulates the expression of VE-cadherin in the haemogenic endothelium at the onset of haematopoietic development. Development,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10.1242/dev.071282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9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Zhu et al. Modulation of Serines 17 and 24 in the LC3-interacting Region of Bnip3 Determines Pro-survival Mitophagy versus Apoptosis. Journal of Biological Chemistry,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10.1074/jbc.M112.399345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9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Dichtl, C. Helmschrott, F. Dirr and J. Wagener. Deciphering cell wall integrity signalling in Aspergillus fumigatus: identification and functional characterization of cell wall stress sensors and relevant Rho GTPases. Molecular Microbiology,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10.1111/j.1365-2958.2011.07946.x</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9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Kam, A. Rubinstein, A. Nissan, D. Halle and E. Yavin. Detection of endogenous k-RAS mRNA in living cells at a single base resolution by a PNA molecular beacon. Molecular Pharmaceutics,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10.1021/mp200505k</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9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I. Frolov, M. Akhrymuk, I. Akhrymuk, S. Atasheva and E.I. Frolova. Early events in alphavirus replication determine the outcome of infection. Journal of Virology,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10.1128/​JVI.07223-11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9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T. Frömel et al. Cytochrome P4502S1: a novel monocyte/macrophage fatty acid epoxygenase in human atherosclerotic plaques. Basic research in cardiology, </w:t>
      </w:r>
      <w:r w:rsidRPr="002A51F5">
        <w:rPr>
          <w:rFonts w:ascii="Arial" w:eastAsia="宋体" w:hAnsi="Arial" w:cs="Arial"/>
          <w:b/>
          <w:bCs/>
          <w:color w:val="444444"/>
          <w:kern w:val="0"/>
          <w:szCs w:val="21"/>
        </w:rPr>
        <w:t>2012</w:t>
      </w:r>
      <w:r w:rsidRPr="002A51F5">
        <w:rPr>
          <w:rFonts w:ascii="Arial" w:eastAsia="宋体" w:hAnsi="Arial" w:cs="Arial"/>
          <w:color w:val="444444"/>
          <w:kern w:val="0"/>
          <w:szCs w:val="21"/>
        </w:rPr>
        <w:t>, 10.1007/s00395-012-0319-8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9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D.K.L. Tham and H. Moukhles. Regulation of Kir4.1 and AQP4 expression and stability at the basolateral domain of epithelial MDCK cells by the extracellular matrix. Am J Physiol Renal Physiol,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10.1152/ajprenal.00315.2010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39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Zudaire, L. Gambardella, C. Kurcz and S. Vermeren. A Computational Tool for Quantitative Analysis of Vascular Networks. PLoS ONE,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10.1371/journal.pone.0027385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0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 Schreiner, M. Huber-Lang, M.E. Weiss, H. Hohmann, E.M. Schneider and M. Schmolz. Phagocytosis and digestion of pH-sensitive fluorescent dye (Eos-FP) transfected E. coli in whole blood assays from patients with severe sepsis and septic shock. Journal of Cell Communication and Signaling,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10.1007/s12079-010-0112-0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0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H.K. Mannell et al. ARNO regulates VEGF-dependent tissue responses by stabilizing endothelial VEGFR-2 surface expression. Cardiovasc Res ,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10.1093/cvr/cvr265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0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Kuznik, M. Bencina, U. Svajger, M. Jeras, B. Rozman and R. Jerala. Mechanism of Endosomal TLR Inhibition by Antimalarial Drugs and Imidazoquinolines. The Journal of Immunology,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10.4049/jimmunol.1000702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0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G. Dobrynin et al. Cdc48/p97-Ufd1-Npl4 antagonizes Aurora B during chromosome segregation in HeLa cells. J. Cell Sci.,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10.1242/jcs.069500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0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Wang et al. Amyloid {beta} Enhances Migration of Endothelial Progenitor Cells by Upregulating CX3CR1 in Response to Fractalkine, Which May Be Associated With Development of Choroidal Neovascularization. Arteriosclerosis, Thrombosis, and Vascular Biology,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10.1161/ATVBAHA.110.215517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0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Müllers, K. Stirnnagel, S. Kaulfuss and D. Lindemann. Prototype Foamy Virus Gag Nuclear Localization: a Novel Pathway among Retroviruses. Journal of Virology,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10.1128/JVI.00663-11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0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Hasmim et al. Hypoxia-Dependent Inhibition of Tumor Cell Susceptibility to CTL-Mediated Lysis Involves NANOG Induction in Target Cells. The Journal of Immunology,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10.4049/​jimmunol.1101011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0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S.H. Apte, P.L. Groves, J.S. Roddick, V.P. da Hora and D.L. Doolan. High-throughput multi-parameter flow-cytometric analysis from micro-quantities of Plasmodium-infected blood. International Journal for Parasitology,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10.1016/j.ijpara.2011.07.010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0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D. Ritz et al. Endolysosomal Sorting of Ubiquitylated Caveolin-1 is Regulated by VCP and UBXD1 and Impaired by VCP Disease Mutations. Nature Cell Biology,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10.1038/ncb2301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0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P. Gavazzo, S. Vella, C. Marchetti, M. Nizzari, R. Cancedda and A. Pagano. Acquisition of neuron-like electrophysiological properties in neuroblastoma cells by controlled expression of NDM29 ncRNA. Journal of Neurochemistry,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10.1111/j.1471-4159.2011.07492.x</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1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M.N. Adams, M.E. Christensen, Y. He, N.J. Waterhouse and J.D. Hooper. The Role of Palmitoylation in Signalling, Cellular Trafficking and Plasma Membrane Localization of Protease-Activated Receptor-2. PLoS ONE,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10.1371/journal.pone.0028018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1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Quaglio et al. Expression of Mutant or Cytosolic PrP in Transgenic Mice and Cells Is Not Associated with Endoplasmic Reticulum Stress or Proteasome Dysfunction. ,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10.1371/journal.pone.0019339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1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 Lunov et al. Amino-Functionalized Polystyrene Nanoparticles Activate the NLRP3 Inflammasome in Human Macrophages. ACS nano,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10.1021/nn203596e</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1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Weber, L. Saurer, M. Schenk, N. Dickgreber and C. Mueller. CX3CR1 defines functionally distinct intestinal mononuclear phagocyte subsets which maintain their respective functions during homeostatic and inflammatory conditions. European Journal of Immunology,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10.1002/eji.201040965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1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 Tran-Van, E. Avota, C. Börtlein, N. Mueller and S. Schneider Schaulies. Measles virus modulates dendritic cell/T cell communication at the level of plexinA1/neuropilin 1 recruitment and activity. European Journal of Immunology,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10.1002/eji.201040847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1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Agarwal et al. MeCP2 Rett mutations affect large scale chromatin organization. Human Molecular Genetics,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10.1093/hmg/ddr346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1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V.M. Ahrens, R. Frank, S. Stadlbauer, A.G. Beck-Sickinger and E. Hey-Hawkins. Incorporation of ortho-Carbaboranyl-N -Modified l-Lysine into Neuropeptide Y Receptor Y1-and Y2-Selective Analogues. Journal of Medicinal Chemistry,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10.1021/jm101514m</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1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Oshima-Sudo, Q. Li, Y. Hoshino, K. Nakahama, T. Kubota and I. Morita. Optimized method for culturing outgrowth endothelial progenitor cells. Inflammation and Regeneration,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1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C.Y. Lee et al. Chikungunya Virus Neutralization Antigens and Direct Cell-to-Cell Transmission Are Revealed by Human Antibody-Escape Mutants. PLoS Pathogens,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10.1371/journal.ppat.1002390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1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B.A. Mayer et al. Inhibitor of Apoptosis Proteins as Novel Targets in Inflammatory Processes. Arteriosclerosis, Thrombosis, and Vascular Biology,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10.1161/atvbaha.111.234294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2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Berberich et al. Roscovitine blocks leukocyte extravasation by inhibition of cyclin dependent kinases 5 and 9. British journal of pharmacology,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10.1111/j.1476-5381.2011.01309.x</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2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S.J. Spratley, L.I. Bastea, H. Doppler, K. Mizuno and P. Storz. Protein kinase D regulates cofilin activity through P21-activated kinase 4. Journal of Biological Chemistry,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10.1074/jbc.M111.259424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2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Schauflinger et al. The Tegument Protein UL71 of Human Cytomegalovirus Is Involved in Late Envelopment and Affects Multivesicular Bodies. Journal of Virology,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10.1128/JVI.01540-10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2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Elhaik-Goldman et al. The Natural Cytotoxicity Receptor 1 Contribution to Early Clearance of Streptococcus pneumoniae and to Natural Killer-Macrophage Cross Talk. PLoS ONE,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10.1371/journal.pone.0023472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2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F.B. Hickey et al. IHG-1 Promotes Mitochondrial Biogenesis by Stabilizing PGC-1{alpha}. J. Am. Soc. Nephrol.,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10.1681/ASN.2010111154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2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R.H. Haefeli et al. NQO1-Dependent Redox Cycling of Idebenone: Effects on Cellular Redox Potential and Energy Levels. PLoS ONE,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10.1371/journal.pone.0017963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2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 Vondalova Blanarova et al. Cisplatin and a potent platinum(IV) complex-mediated enhancement of TRAIL-induced cancer cells killing is associated with modulation of upstream events in the extrinsic apoptotic pathway. Carcinogenesis,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10.1093/carcin/bgq220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2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I. Ibiricu, J.T. Huiskonen, K. Döhner, F. Bradke, B. Sodeik and K. Grünewald. Cryo Electron Tomography of Herpes Simplex Virus during Axonal Transport and Secondary Envelopment in Primary Neurons. PLoS Pathogens,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10.1371/journal.ppat.1002406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2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 Raszeja, A. Maghnouj, S. Hahn and N. Metzler Nolte. A Novel Organometallic ReI Complex with Favourable Properties for Bioimaging and Applicability in Solid Phase Peptide Synthesis. ChemBioChem,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10.1002/cbic.201000576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2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Morgan, M.C. Sobotta and T.P. Dick. Measuring EGSH and H2O2 with roGFP2-based redox probes. Free Radical Biology and Medicine,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10.1016/j.freeradbiomed.2011.08.035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3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P. Chen et al. Virological Synapses Allow HIV-1 Uptake and Gene Expression in Renal Tubular Epithelial Cells. J. Am. Soc. Nephrol. ,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10.1681/ASN.2010040379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3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F. Uliczka et al. Monitoring of Gene Expression in Bacteria during Infections Using an Adaptable Set of Bioluminescent, Fluorescent and Colorigenic Fusion Vectors. PLoS ONE,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10.1371/journal.pone.0020425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3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Kamiya et al. Beta-Galactosidase Fluorescence Probe with Improved Cellular Accumulation Based on a Spirocyclized Rhodol Scaffold. Journal of the American Chemical Society, </w:t>
      </w:r>
      <w:r w:rsidRPr="002A51F5">
        <w:rPr>
          <w:rFonts w:ascii="Arial" w:eastAsia="宋体" w:hAnsi="Arial" w:cs="Arial"/>
          <w:b/>
          <w:bCs/>
          <w:color w:val="444444"/>
          <w:kern w:val="0"/>
          <w:szCs w:val="21"/>
        </w:rPr>
        <w:t>2011</w:t>
      </w:r>
      <w:r w:rsidRPr="002A51F5">
        <w:rPr>
          <w:rFonts w:ascii="Arial" w:eastAsia="宋体" w:hAnsi="Arial" w:cs="Arial"/>
          <w:color w:val="444444"/>
          <w:kern w:val="0"/>
          <w:szCs w:val="21"/>
        </w:rPr>
        <w:t>, 10.1021/ja204781t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3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S.K. Ball, M.C. Field, J.R. Tippins and M.G. Bonini. Regulation of Thromboxane Receptor Signaling at Multiple Levels by Oxidative Stress-Induced Stabilization, Relocation and Enhanced Responsiveness. PLoS ONE,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10.1371/journal.pone.0012798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3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 Malmo, K.M. Va rum and S.P. Strand. Effect of Chitosan Chain Architecture on Gene Delivery: Comparison of Self-Branched and Linear Chitosans. Biomacromolecules,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10.1021/bm1013525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3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Leone, T. Cornetta, E. Basso and R. Cozzi. Resveratrol induces DNA double-strand breaks through human topoisomerase II interaction. Cancer Letters,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10.1016/j.canlet.2010.02.022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3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V.A. Schulte, Y. Hu, M. Diez, D. Bünger, M. Möller and M.C. Lensen. A hydrophobic perfluoropolyether elastomer as a patternable biomaterial for cell culture and tissue engineering. Biomaterials,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3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Simovitch et al. EspM inhibits pedestal formation by enterohaemorrhagic Escherichia coli and enteropathogenic E. coli and disrupts the architecture of a polarized epithelial monolayer. Cellular Microbiology,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10.1111/j.1462-5822.2009.01410.x</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3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Marg, H. Haase, T. Neumann, M. Kouno and I. Morano. AHNAK1 and AHNAK2 are costameric proteins: AHNAK1 affects transverse skeletal muscle fiber stiffness. Biochemical and Biophysical Research Communications,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10.1016/j.bbrc.2010.09.030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3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Restelli, L. Fioriti, S. Mantovani, S. Airaghi, G. Forloni and R. Chiesa. Cell Type-Specific Neuroprotective Activity of Untranslocated Prion Protein. PLoS ONE,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10.1371/journal.pone.0013725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4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Ofokansi, G. Winter, G. Fricker and C. Coester. Matrix-loaded biodegradable gelatin nanoparticles as new approach to improve drug loading and delivery. European Journal of Pharmaceutics and Biopharmaceutics,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10.1016/j.ejpb.2010.04.008.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4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L.H.-C. Wang, B. Mayer, O. Stemmann and E.A. Nigg. Centromere DNA decatenation depends on cohesin removal and is required for mammalian cell division. J. Cell Sci.,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10.1242/jcs.058255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4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D.J. Richard et al. hSSB1 rapidly binds at the sites of DNA double-strand breaks and is required for the efficient recruitment of the MRN complex. Nucleic Acids Research,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10.1093/nar/gkq1098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4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N. Casares et al. A Peptide Inhibitor of FOXP3 Impairs Regulatory T Cell Activity and Improves Vaccine Efficacy in Mice. The Journal of Immunology,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10.4049/jimmunol.1001114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4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V. Fernández-Moreira et al. Bioconjugated lanthanide luminescent helicates as multilabels for lab-on-a-chip detection of cancer biomarkers. The Analyst,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10.1039/B922124G</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4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Masamune, T. Watanabe, K. Kikuta, K. Satoh, A. Kanno and T. Shimosegawa. Nuclear expression of interleukin-33 in pancreatic stellate cells. American Journal of Physiology-Gastrointestinal and Liver Physiology,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10.1152/ajpgi.00178.2010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4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Sengupta, U.F. Lichti, B.A. Carlson, A.O. Ryscavage, V.N. Gladyshev and P. Cobine. Selenoproteins Are Essential for Proper Keratinocyte Function and Skin Development. PLoS ONE,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10.1371/journal.pone.0012249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4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Szewczyk and S. Krappmann. Conserved Regulators of Mating Are Essential for Aspergillus fumigatus Cleistothecium Formation. Eukaryot. Cell,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10.1128/EC.00375-09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4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Tabrett et al. Changing the solvent accessibility of the prion protein disulfide bond markedly influences its trafficking and effect on cell function. Biochem. J,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10.1042/BJ20091635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4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L. Flanagan et al. XIAP impairs Smac release from the mitochondria during apoptosis. Cell Death &amp; Disease,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10.1038/cddis.2010.26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5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P. del Pino, A. Munoz-Javier, D. Vlaskou, P. Rivera Gil, C. Plank and W.J. Parak. Gene Silencing Mediated by Magnetic Lipospheres Tagged with Small Interfering RNA. Nano Letters,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10.1021/nl102485v</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5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Osterwalder, A. Galli, B. Rosen, W.C. Skarnes, R. Zeller and J. Lopez-Rios. Dual RMCE for efficient re-engineering of mouse mutant alleles. Nature Methods,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10.1038/nmeth.1521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5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C.R. Herron, A.M. Lowery, P.R. Hollister, A.B. Reynolds and P.A. Vincent. p120 regulates endothelial permeability independent of its N-terminus and Rho Binding. Am J Physiol Heart Circ Physiol,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10.1152/ajpheart.00812.2010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5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Y.M. Ramdzan, R.M. Nisbet, J. Miller, S. Finkbeiner, A.F. Hill and D.M. Hatters. Conformation Sensors that Distinguish Monomeric Proteins from Oligomers in Live Cells. Chemistry &amp; Biology,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10.1016/j.chembiol.2010.03.011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5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Kim, Y. Kim, J. Lee and J. Chung. Regulation of FOXO1 by TAK1-Nemo-like Kinase Pathway. J. Biol. Chem.,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10.1074/jbc.M110.101824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5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Panayiotou, N. Solaroli, Y. Xu, M. Johansson and A. Karlsson. The characterization of human adenylate kinases 7 and 8 demonstrates differences in kinetic parameters and structural organization among the family of adenylate kinase isoenzymes. Biochemical Journal Metabolism,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10.1042/BJ20101443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5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Diemert, J. Grohm, S. Tobaben, A. Dolga and C. Culmsee. Real-Time Detection of Neuronal Cell Death by Impedance-Based Analysis using the xCELLigence System. Focus Application Neurotxicity,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w:t>
      </w:r>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E.I. Frolova, R. Gorchakov, L. Pereboeva, S. Atasheva and I. Frolov. Functional Sindbis Virus Replicative Complexes Are Formed at the Plasma Membrane. Journal of Virology,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10.1128/JVI.01441-10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5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D.M. Iser et al. Coinfection of Hepatic Cell Lines with Human Immunodeficiency Virus and Hepatitis B Virus Leads to an Increase in Intracellular Hepatitis B Surface Antigen. Journal of Virology, </w:t>
      </w:r>
      <w:r w:rsidRPr="002A51F5">
        <w:rPr>
          <w:rFonts w:ascii="Arial" w:eastAsia="宋体" w:hAnsi="Arial" w:cs="Arial"/>
          <w:b/>
          <w:bCs/>
          <w:color w:val="444444"/>
          <w:kern w:val="0"/>
          <w:szCs w:val="21"/>
        </w:rPr>
        <w:t>2010</w:t>
      </w:r>
      <w:r w:rsidRPr="002A51F5">
        <w:rPr>
          <w:rFonts w:ascii="Arial" w:eastAsia="宋体" w:hAnsi="Arial" w:cs="Arial"/>
          <w:color w:val="444444"/>
          <w:kern w:val="0"/>
          <w:szCs w:val="21"/>
        </w:rPr>
        <w:t>, 10.1128/JVI.02594-09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5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Walther, I. Ott, R. Gust and I. Neundorf. Specific labeling with potent radiolabels alters the uptake of cell-penetrating peptides. Peptide Science, </w:t>
      </w:r>
      <w:r w:rsidRPr="002A51F5">
        <w:rPr>
          <w:rFonts w:ascii="Arial" w:eastAsia="宋体" w:hAnsi="Arial" w:cs="Arial"/>
          <w:b/>
          <w:bCs/>
          <w:color w:val="444444"/>
          <w:kern w:val="0"/>
          <w:szCs w:val="21"/>
        </w:rPr>
        <w:t>2009</w:t>
      </w:r>
      <w:r w:rsidRPr="002A51F5">
        <w:rPr>
          <w:rFonts w:ascii="Arial" w:eastAsia="宋体" w:hAnsi="Arial" w:cs="Arial"/>
          <w:color w:val="444444"/>
          <w:kern w:val="0"/>
          <w:szCs w:val="21"/>
        </w:rPr>
        <w:t>, 10.1002/bip.21218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5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Meyer, J. Fleming, M. Ali, M. Pesesky, E. Ginsburg and B. Vonderhaar. Dynamic regulation of CD24 and the invasive, CD44posCD24neg phenotype in breast cancer cell lines. Breast Cancer Research, </w:t>
      </w:r>
      <w:r w:rsidRPr="002A51F5">
        <w:rPr>
          <w:rFonts w:ascii="Arial" w:eastAsia="宋体" w:hAnsi="Arial" w:cs="Arial"/>
          <w:b/>
          <w:bCs/>
          <w:color w:val="444444"/>
          <w:kern w:val="0"/>
          <w:szCs w:val="21"/>
        </w:rPr>
        <w:t>2009</w:t>
      </w:r>
      <w:r w:rsidRPr="002A51F5">
        <w:rPr>
          <w:rFonts w:ascii="Arial" w:eastAsia="宋体" w:hAnsi="Arial" w:cs="Arial"/>
          <w:color w:val="444444"/>
          <w:kern w:val="0"/>
          <w:szCs w:val="21"/>
        </w:rPr>
        <w:t>, 10.1186/bcr2449</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6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B. Jahrsdörfer et al. Granzyme B produced by human plasmacytoid dendritic cells suppresses T-cell expansion. Blood, </w:t>
      </w:r>
      <w:r w:rsidRPr="002A51F5">
        <w:rPr>
          <w:rFonts w:ascii="Arial" w:eastAsia="宋体" w:hAnsi="Arial" w:cs="Arial"/>
          <w:b/>
          <w:bCs/>
          <w:color w:val="444444"/>
          <w:kern w:val="0"/>
          <w:szCs w:val="21"/>
        </w:rPr>
        <w:t>2009</w:t>
      </w:r>
      <w:r w:rsidRPr="002A51F5">
        <w:rPr>
          <w:rFonts w:ascii="Arial" w:eastAsia="宋体" w:hAnsi="Arial" w:cs="Arial"/>
          <w:color w:val="444444"/>
          <w:kern w:val="0"/>
          <w:szCs w:val="21"/>
        </w:rPr>
        <w:t>, 10.1182/blood-2009-07-235382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6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J.R. Skaar et al. INTS3 Controls the hSSB1-Mediated DNA Damage Response. The Journal of Cell Biology, </w:t>
      </w:r>
      <w:r w:rsidRPr="002A51F5">
        <w:rPr>
          <w:rFonts w:ascii="Arial" w:eastAsia="宋体" w:hAnsi="Arial" w:cs="Arial"/>
          <w:b/>
          <w:bCs/>
          <w:color w:val="444444"/>
          <w:kern w:val="0"/>
          <w:szCs w:val="21"/>
        </w:rPr>
        <w:t>2009</w:t>
      </w:r>
      <w:r w:rsidRPr="002A51F5">
        <w:rPr>
          <w:rFonts w:ascii="Arial" w:eastAsia="宋体" w:hAnsi="Arial" w:cs="Arial"/>
          <w:color w:val="444444"/>
          <w:kern w:val="0"/>
          <w:szCs w:val="21"/>
        </w:rPr>
        <w:t>, 10.1083/jcb.200907026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6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 Persson, L. Salford, J. Fransson, B. Widegren, C. Borrebaeck and B. Holmqvist. Distribution, cellular localization, and therapeutic potential of the tumor-associated antigen Ku70/80 in glioblastoma multiforme. Journal of Neuro-Oncology, </w:t>
      </w:r>
      <w:r w:rsidRPr="002A51F5">
        <w:rPr>
          <w:rFonts w:ascii="Arial" w:eastAsia="宋体" w:hAnsi="Arial" w:cs="Arial"/>
          <w:b/>
          <w:bCs/>
          <w:color w:val="444444"/>
          <w:kern w:val="0"/>
          <w:szCs w:val="21"/>
        </w:rPr>
        <w:t>2009</w:t>
      </w:r>
      <w:r w:rsidRPr="002A51F5">
        <w:rPr>
          <w:rFonts w:ascii="Arial" w:eastAsia="宋体" w:hAnsi="Arial" w:cs="Arial"/>
          <w:color w:val="444444"/>
          <w:kern w:val="0"/>
          <w:szCs w:val="21"/>
        </w:rPr>
        <w:t>, 10.1007/s11060-009-0013-3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6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M.I. Hermanns et al. An impaired alveolar-capillary barrier in vitro: effect of proinflammatory cytokines and consequences on nanocarrier interaction. Journal of The Royal Society Interface, </w:t>
      </w:r>
      <w:r w:rsidRPr="002A51F5">
        <w:rPr>
          <w:rFonts w:ascii="Arial" w:eastAsia="宋体" w:hAnsi="Arial" w:cs="Arial"/>
          <w:b/>
          <w:bCs/>
          <w:color w:val="444444"/>
          <w:kern w:val="0"/>
          <w:szCs w:val="21"/>
        </w:rPr>
        <w:t>2009</w:t>
      </w:r>
      <w:r w:rsidRPr="002A51F5">
        <w:rPr>
          <w:rFonts w:ascii="Arial" w:eastAsia="宋体" w:hAnsi="Arial" w:cs="Arial"/>
          <w:color w:val="444444"/>
          <w:kern w:val="0"/>
          <w:szCs w:val="21"/>
        </w:rPr>
        <w:t>, 10.1098/rsif.2009.0288.focus</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6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S. Pfefferle, V. Krähling, V. Ditt, K. Grywna, E. Mühlberger and C. Drosten. Reverse genetic characterization of the natural genomic deletion in SARS-Coronavirus strain Frankfurt-1 open reading frame 7b reveals an attenuating function of the 7b protein in-vitro and in-vivo. Virology Journal, </w:t>
      </w:r>
      <w:r w:rsidRPr="002A51F5">
        <w:rPr>
          <w:rFonts w:ascii="Arial" w:eastAsia="宋体" w:hAnsi="Arial" w:cs="Arial"/>
          <w:b/>
          <w:bCs/>
          <w:color w:val="444444"/>
          <w:kern w:val="0"/>
          <w:szCs w:val="21"/>
        </w:rPr>
        <w:t>2009</w:t>
      </w:r>
      <w:r w:rsidRPr="002A51F5">
        <w:rPr>
          <w:rFonts w:ascii="Arial" w:eastAsia="宋体" w:hAnsi="Arial" w:cs="Arial"/>
          <w:color w:val="444444"/>
          <w:kern w:val="0"/>
          <w:szCs w:val="21"/>
        </w:rPr>
        <w:t>, 10.1186/1743-422X-6-131.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6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T. Haas, F. Schmitz, A. Heit and H. Wagner. Sequence independent interferon-alpha - induction by multimerized phosphodiester DNA depends on spatial regulation of Toll-like receptor-9 activation in plasmacytoid dendritic cells. Immunology, </w:t>
      </w:r>
      <w:r w:rsidRPr="002A51F5">
        <w:rPr>
          <w:rFonts w:ascii="Arial" w:eastAsia="宋体" w:hAnsi="Arial" w:cs="Arial"/>
          <w:b/>
          <w:bCs/>
          <w:color w:val="444444"/>
          <w:kern w:val="0"/>
          <w:szCs w:val="21"/>
        </w:rPr>
        <w:t>2009</w:t>
      </w:r>
      <w:r w:rsidRPr="002A51F5">
        <w:rPr>
          <w:rFonts w:ascii="Arial" w:eastAsia="宋体" w:hAnsi="Arial" w:cs="Arial"/>
          <w:color w:val="444444"/>
          <w:kern w:val="0"/>
          <w:szCs w:val="21"/>
        </w:rPr>
        <w:t>, 10.1111/j.1365-2567.2008.02897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6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C.F. Cowell, H. Doppler, I.K. Yan, A. Hausser, Y. Umezawa and P. Storz. Mitochondrial diacylglycerol initiates protein-kinase-D1-mediated ROS signaling. J Cell Sci, </w:t>
      </w:r>
      <w:r w:rsidRPr="002A51F5">
        <w:rPr>
          <w:rFonts w:ascii="Arial" w:eastAsia="宋体" w:hAnsi="Arial" w:cs="Arial"/>
          <w:b/>
          <w:bCs/>
          <w:color w:val="444444"/>
          <w:kern w:val="0"/>
          <w:szCs w:val="21"/>
        </w:rPr>
        <w:t>2009</w:t>
      </w:r>
      <w:r w:rsidRPr="002A51F5">
        <w:rPr>
          <w:rFonts w:ascii="Arial" w:eastAsia="宋体" w:hAnsi="Arial" w:cs="Arial"/>
          <w:color w:val="444444"/>
          <w:kern w:val="0"/>
          <w:szCs w:val="21"/>
        </w:rPr>
        <w:t>, 10.1242/jcs.041061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6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Panayiotou, N. Solarolia, M. Johanssona and A. Karlssona. Evidence of an intact N-terminal translocation sequence of human mitochondrial adenylate kinase 4. The International Journal of Biochemistry &amp; Cell Biology, </w:t>
      </w:r>
      <w:r w:rsidRPr="002A51F5">
        <w:rPr>
          <w:rFonts w:ascii="Arial" w:eastAsia="宋体" w:hAnsi="Arial" w:cs="Arial"/>
          <w:b/>
          <w:bCs/>
          <w:color w:val="444444"/>
          <w:kern w:val="0"/>
          <w:szCs w:val="21"/>
        </w:rPr>
        <w:t>2009</w:t>
      </w:r>
      <w:r w:rsidRPr="002A51F5">
        <w:rPr>
          <w:rFonts w:ascii="Arial" w:eastAsia="宋体" w:hAnsi="Arial" w:cs="Arial"/>
          <w:color w:val="444444"/>
          <w:kern w:val="0"/>
          <w:szCs w:val="21"/>
        </w:rPr>
        <w:t>, 10.1016/j.biocel.2009.09.007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6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Kaneda, D. Zhang, R. Bhattacharjee, K.-i. Nakahama, S. Arii and I. Morita. Vitamin K2 suppresses malignancy of HuH7 hepatoma cells via inhibition of connexin 43. Cancer Letters,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6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Mali and N. Zisapels. Gain of interaction of ALS-linked G93A superoxide dismutase with cytosolic malate dehydrogenase. Neurobiology of Disease,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10.1016/j.nbd.2008.06.010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7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Y.W. Noh, Y.T. Lim and B.H. Chung. Noninvasive imaging of dendritic cell migration into lymph nodes using near-infrared fluorescent semiconductor nanocrystals. The FASEB Journal,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10.1096/fj.08-112896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7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 Zolghadr et al. A fluorescent two-hybrid (F2H) assay for direct visualization of protein interactions in living cells. Mol. Cell. Proteomics,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10.1074/mcp.M700548-MCP200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7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C. Walther, K. Meyer, R. Rennert and I. Neundorf. Quantum Dot- Carrier Peptide Conjugates Suitable for Imaging and Delivery Applications. Bioconjugate Chemistry,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10.1021/bc800172q</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7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Chevillotte et al. The major tegument protein pp65 of human cytomegalovirus is required for the incorporation of pUL69 and pUL97 into the virus particle and for viral growth in macrophages. Journal of Virology,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10.1128/JVI.01818-08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7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Kurth and R. Entzeroth. Reporter gene expression in cell culture stages and oocysts of Eimeria nieschulzi (Coccidia, Apicomplexa). Parasitology Research,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10.1007/s00436-008-1192-0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7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R. Gorchakov, N. Garmashova, E. Frolova and I. Frolov. Different types of nsP3-containing protein complexes in Sindbis virus-infected cells. Journal of Virology,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10.1128/jvi.01011-08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7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K.L. Horton, K.M. Stewart, S.B. Fonseca, Q. Guo and S.O. Kelley. Mitochondria-Penetrating Peptides. Chemistry &amp; Biology,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7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Landshamer et al. Bid-induced release of AIF from mitochondria causes immediate neuronal cell death. Cell Death &amp; Differentiation,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10.1038/cdd.2008.78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7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Masamune et al. Fibrinogen induces cytokine and collagen production in pancreatic stellate cells. Gut,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10.1136/gut.2008.154401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7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Y.T. Lim, M.Y. Choa, J.M. Leea, S.J. Chunga and B.H. Chung. Simultaneous intracellular delivery of targeting antibodies and functional nanoparticles with engineered protein G system. Biomaterials,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10.1016/j.biomaterials.2008.11.007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8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F. Hahn, K. Schmitz, T. Balaban, F. Bräse and U. Schepers. Conjugation of Spermine Facilitates Cellular Uptake and Enhances Antitumor and Antibiotic Properties of Highly Lipophilic Porphyrins. ChemMedChem,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8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Kim et al. PINK1 controls mitochondrial localization of Parkin through direct phosphorylation. Biochemical and Biophysical Research Communications,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10.1016/j.bbrc.2008.10.104</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8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G. Ter-Avetisyan et al. Cell entry of arginine-rich peptides is independent of endocytosis. J. Biol. Chem.,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10.1074/jbc.M805550200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8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R. Dijkink et al. Controlled cavitation--cell interaction: trans-membrane transport and viability studies. Physics in Medicine and Biology,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8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 Windhorst et al. Inositol 1, 4, 5-trisphosphate 3-kinase A overexpression induces cytoskeletal re-organization and increases migration via a kinase-independent mechanism. Biochem J, </w:t>
      </w:r>
      <w:r w:rsidRPr="002A51F5">
        <w:rPr>
          <w:rFonts w:ascii="Arial" w:eastAsia="宋体" w:hAnsi="Arial" w:cs="Arial"/>
          <w:b/>
          <w:bCs/>
          <w:color w:val="444444"/>
          <w:kern w:val="0"/>
          <w:szCs w:val="21"/>
        </w:rPr>
        <w:t>2008</w:t>
      </w:r>
      <w:r w:rsidRPr="002A51F5">
        <w:rPr>
          <w:rFonts w:ascii="Arial" w:eastAsia="宋体" w:hAnsi="Arial" w:cs="Arial"/>
          <w:color w:val="444444"/>
          <w:kern w:val="0"/>
          <w:szCs w:val="21"/>
        </w:rPr>
        <w:t>, 10.1042/BJ20080630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8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M. Leisner, K. Stingl, J.O. Rädler and B. Maier. Basal expression rate of comK sets a switching-window into the K-state of Bacillus subtilis. Molecular Microbiology,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8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F. Vácha et al. Identification of Photosystem I and Photosystem II enriched regions of thylakoid membrane by optical microimaging of cryo-fluorescence emission spectra and of variable fluorescence. Micron,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 10.1016/j.micron.2006.07.013</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8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I. Böhme, K. Mörl, D. Bamming, C. Meyer and A.G. Beck-Sickinger. Tracking of human Y receptors in living cells—A fluorescence approach. Peptides,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 10.1016/j.peptides.2006.08.042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8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 Masamune, T. Watanabe, K. Kikuta, K. Satoh and T. Shimosegawa. NADPH oxidase plays a crucial role in the activation of pancreatic stellate cells. American Journal of Physiology-Gastrointestinal and Liver Physiology,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 10.1152/ajpgi.00272.2007</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8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 Kreft, A.M. Javier, G.B. Sukhorukov and W.J. Parak. Polymer microcapsules as mobile local pH-sensors. Journal of Materials Chemistry,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9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G. Tünnemann, P. Karczewski, H. Haase, M. Cardoso and I. Morano. Modulation of muscle contraction by a cell-permeable peptide. J Mol Med. ,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 10.1007/s00109-007-0238-6.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9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J.H. Lee et al. Energy-dependent regulation of cell structure by AMP-activated protein kinase.. Nature,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 10.1038/nature05828</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92"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W.K. Lee, B. Torchalski and F. Thevenod. Cadmium-induced ceramide formation triggers calpain-dependent apoptosis in cultured kidney proximal tubule cells. American Journal of Physiology- Cell Physiology,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93"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S.A. Schmid et al. Lactate adversely affects the in vitro formation of endothelial cell tubular structures through the action of TGF-ß1. Experimental Cell Research,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 10.1016/j.yexcr.2007.05.016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94"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A.C. Leeder and G. Turner. Characterisation of Aspergillus nidulans polarisome component BemA. Fungal Genetics and Biology,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 10.1016/j.fgb.2007.12.001</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95"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F. Schmitz et al. Interferon-regulatory-factor 1 controls Toll-like receptor 9-mediated IFN-beta production in myeloid dendritic cells. Eur J Immunol, </w:t>
      </w:r>
      <w:r w:rsidRPr="002A51F5">
        <w:rPr>
          <w:rFonts w:ascii="Arial" w:eastAsia="宋体" w:hAnsi="Arial" w:cs="Arial"/>
          <w:b/>
          <w:bCs/>
          <w:color w:val="444444"/>
          <w:kern w:val="0"/>
          <w:szCs w:val="21"/>
        </w:rPr>
        <w:t>2007</w:t>
      </w:r>
      <w:r w:rsidRPr="002A51F5">
        <w:rPr>
          <w:rFonts w:ascii="Arial" w:eastAsia="宋体" w:hAnsi="Arial" w:cs="Arial"/>
          <w:color w:val="444444"/>
          <w:kern w:val="0"/>
          <w:szCs w:val="21"/>
        </w:rPr>
        <w:t>,</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96"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Y. Porat, K. Marynka, A. Tam, D. Steinberg and A. Mor. Acyl-Substituted Dermaseptin S4 Derivatives with Improved Bactericidal Properties, Including on Oral Microflora. Antimicrob. Agents Chemother., </w:t>
      </w:r>
      <w:r w:rsidRPr="002A51F5">
        <w:rPr>
          <w:rFonts w:ascii="Arial" w:eastAsia="宋体" w:hAnsi="Arial" w:cs="Arial"/>
          <w:b/>
          <w:bCs/>
          <w:color w:val="444444"/>
          <w:kern w:val="0"/>
          <w:szCs w:val="21"/>
        </w:rPr>
        <w:t>2006</w:t>
      </w:r>
      <w:r w:rsidRPr="002A51F5">
        <w:rPr>
          <w:rFonts w:ascii="Arial" w:eastAsia="宋体" w:hAnsi="Arial" w:cs="Arial"/>
          <w:color w:val="444444"/>
          <w:kern w:val="0"/>
          <w:szCs w:val="21"/>
        </w:rPr>
        <w:t>, 10.1128/aac.00750-06</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97"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E. Horn, C. Zehetmeier and R. Zantl. Homogeneous distribution of cells in culture. BIO TECH international, </w:t>
      </w:r>
      <w:r w:rsidRPr="002A51F5">
        <w:rPr>
          <w:rFonts w:ascii="Arial" w:eastAsia="宋体" w:hAnsi="Arial" w:cs="Arial"/>
          <w:b/>
          <w:bCs/>
          <w:color w:val="444444"/>
          <w:kern w:val="0"/>
          <w:szCs w:val="21"/>
        </w:rPr>
        <w:t>2006</w:t>
      </w:r>
      <w:r w:rsidRPr="002A51F5">
        <w:rPr>
          <w:rFonts w:ascii="Arial" w:eastAsia="宋体" w:hAnsi="Arial" w:cs="Arial"/>
          <w:color w:val="444444"/>
          <w:kern w:val="0"/>
          <w:szCs w:val="21"/>
        </w:rPr>
        <w:t>,</w:t>
      </w:r>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A.M. Lechner et al. RGD-dependent Binding of Procathepsin X to Integrin {alpha}vbeta3 Mediates Cell-adhesive Properties. J. Biol. Chem., </w:t>
      </w:r>
      <w:r w:rsidRPr="002A51F5">
        <w:rPr>
          <w:rFonts w:ascii="Arial" w:eastAsia="宋体" w:hAnsi="Arial" w:cs="Arial"/>
          <w:b/>
          <w:bCs/>
          <w:color w:val="444444"/>
          <w:kern w:val="0"/>
          <w:szCs w:val="21"/>
        </w:rPr>
        <w:t>2006</w:t>
      </w:r>
      <w:r w:rsidRPr="002A51F5">
        <w:rPr>
          <w:rFonts w:ascii="Arial" w:eastAsia="宋体" w:hAnsi="Arial" w:cs="Arial"/>
          <w:color w:val="444444"/>
          <w:kern w:val="0"/>
          <w:szCs w:val="21"/>
        </w:rPr>
        <w:t>, 10.1074/jbc.M513439200</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98"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lastRenderedPageBreak/>
        <w:t>N. Deigendesch, F. Koch-Nolte and S. Rothenburg. ZBP1 subcellular localization and association with stress granules is controlled by its Z-DNA binding domains. Nucleic Acids Res., </w:t>
      </w:r>
      <w:r w:rsidRPr="002A51F5">
        <w:rPr>
          <w:rFonts w:ascii="Arial" w:eastAsia="宋体" w:hAnsi="Arial" w:cs="Arial"/>
          <w:b/>
          <w:bCs/>
          <w:color w:val="444444"/>
          <w:kern w:val="0"/>
          <w:szCs w:val="21"/>
        </w:rPr>
        <w:t>2006</w:t>
      </w:r>
      <w:r w:rsidRPr="002A51F5">
        <w:rPr>
          <w:rFonts w:ascii="Arial" w:eastAsia="宋体" w:hAnsi="Arial" w:cs="Arial"/>
          <w:color w:val="444444"/>
          <w:kern w:val="0"/>
          <w:szCs w:val="21"/>
        </w:rPr>
        <w:t>, 10.1093/nar/gkl575</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499"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H. Haase et al. Minigenes encoding N-terminal domains of human cardiac myosin light chain-1 improve heart function of transgenic rats. FASEB J, </w:t>
      </w:r>
      <w:r w:rsidRPr="002A51F5">
        <w:rPr>
          <w:rFonts w:ascii="Arial" w:eastAsia="宋体" w:hAnsi="Arial" w:cs="Arial"/>
          <w:b/>
          <w:bCs/>
          <w:color w:val="444444"/>
          <w:kern w:val="0"/>
          <w:szCs w:val="21"/>
        </w:rPr>
        <w:t>2006</w:t>
      </w:r>
      <w:r w:rsidRPr="002A51F5">
        <w:rPr>
          <w:rFonts w:ascii="Arial" w:eastAsia="宋体" w:hAnsi="Arial" w:cs="Arial"/>
          <w:color w:val="444444"/>
          <w:kern w:val="0"/>
          <w:szCs w:val="21"/>
        </w:rPr>
        <w:t>, 10.1096/fj.05-5414com</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500"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D. Zimmermann et al. Biophysical characterisation of electrofused giant HEK293-cells as a novel electrophysiological expression system. Biochemical and Biophysical Research Communications, </w:t>
      </w:r>
      <w:r w:rsidRPr="002A51F5">
        <w:rPr>
          <w:rFonts w:ascii="Arial" w:eastAsia="宋体" w:hAnsi="Arial" w:cs="Arial"/>
          <w:b/>
          <w:bCs/>
          <w:color w:val="444444"/>
          <w:kern w:val="0"/>
          <w:szCs w:val="21"/>
        </w:rPr>
        <w:t>2006</w:t>
      </w:r>
      <w:r w:rsidRPr="002A51F5">
        <w:rPr>
          <w:rFonts w:ascii="Arial" w:eastAsia="宋体" w:hAnsi="Arial" w:cs="Arial"/>
          <w:color w:val="444444"/>
          <w:kern w:val="0"/>
          <w:szCs w:val="21"/>
        </w:rPr>
        <w:t>, 10.1016/j.bbrc.2006.07.112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501" w:tgtFrame="_blank" w:history="1">
        <w:r w:rsidR="002A51F5" w:rsidRPr="002A51F5">
          <w:rPr>
            <w:rFonts w:ascii="Arial" w:eastAsia="宋体" w:hAnsi="Arial" w:cs="Arial"/>
            <w:color w:val="0066B3"/>
            <w:kern w:val="0"/>
            <w:szCs w:val="21"/>
          </w:rPr>
          <w:t>read abstract</w:t>
        </w:r>
      </w:hyperlink>
    </w:p>
    <w:p w:rsidR="002A51F5" w:rsidRPr="002A51F5" w:rsidRDefault="002A51F5" w:rsidP="002A51F5">
      <w:pPr>
        <w:widowControl/>
        <w:shd w:val="clear" w:color="auto" w:fill="FFFFFF"/>
        <w:spacing w:line="330" w:lineRule="atLeast"/>
        <w:jc w:val="left"/>
        <w:rPr>
          <w:rFonts w:ascii="Arial" w:eastAsia="宋体" w:hAnsi="Arial" w:cs="Arial"/>
          <w:color w:val="444444"/>
          <w:kern w:val="0"/>
          <w:szCs w:val="21"/>
        </w:rPr>
      </w:pPr>
      <w:r w:rsidRPr="002A51F5">
        <w:rPr>
          <w:rFonts w:ascii="Arial" w:eastAsia="宋体" w:hAnsi="Arial" w:cs="Arial"/>
          <w:color w:val="444444"/>
          <w:kern w:val="0"/>
          <w:szCs w:val="21"/>
        </w:rPr>
        <w:t>O. Mortusewicz, U. Rothbauer, M.C. Cardoso and H. Leonhardt. Differential recruitment of DNA Ligase I and III to DNA repair sites. Nucleic Acids Res., </w:t>
      </w:r>
      <w:r w:rsidRPr="002A51F5">
        <w:rPr>
          <w:rFonts w:ascii="Arial" w:eastAsia="宋体" w:hAnsi="Arial" w:cs="Arial"/>
          <w:b/>
          <w:bCs/>
          <w:color w:val="444444"/>
          <w:kern w:val="0"/>
          <w:szCs w:val="21"/>
        </w:rPr>
        <w:t>2006</w:t>
      </w:r>
      <w:r w:rsidRPr="002A51F5">
        <w:rPr>
          <w:rFonts w:ascii="Arial" w:eastAsia="宋体" w:hAnsi="Arial" w:cs="Arial"/>
          <w:color w:val="444444"/>
          <w:kern w:val="0"/>
          <w:szCs w:val="21"/>
        </w:rPr>
        <w:t>, 10.1093/nar/gkl492</w:t>
      </w:r>
    </w:p>
    <w:p w:rsidR="002A51F5" w:rsidRPr="002A51F5" w:rsidRDefault="004613C4" w:rsidP="002A51F5">
      <w:pPr>
        <w:widowControl/>
        <w:shd w:val="clear" w:color="auto" w:fill="FFFFFF"/>
        <w:spacing w:line="330" w:lineRule="atLeast"/>
        <w:jc w:val="left"/>
        <w:rPr>
          <w:rFonts w:ascii="Arial" w:eastAsia="宋体" w:hAnsi="Arial" w:cs="Arial"/>
          <w:color w:val="444444"/>
          <w:kern w:val="0"/>
          <w:szCs w:val="21"/>
        </w:rPr>
      </w:pPr>
      <w:hyperlink r:id="rId502" w:tgtFrame="_blank" w:history="1">
        <w:r w:rsidR="002A51F5" w:rsidRPr="002A51F5">
          <w:rPr>
            <w:rFonts w:ascii="Arial" w:eastAsia="宋体" w:hAnsi="Arial" w:cs="Arial"/>
            <w:color w:val="0066B3"/>
            <w:kern w:val="0"/>
            <w:szCs w:val="21"/>
          </w:rPr>
          <w:t>read abstract</w:t>
        </w:r>
      </w:hyperlink>
    </w:p>
    <w:p w:rsidR="00EE7EEC" w:rsidRDefault="00EE7EEC"/>
    <w:sectPr w:rsidR="00EE7EEC">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DE"/>
    <w:rsid w:val="000D75DE"/>
    <w:rsid w:val="002A51F5"/>
    <w:rsid w:val="004613C4"/>
    <w:rsid w:val="00EE7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51F5"/>
    <w:rPr>
      <w:b/>
      <w:bCs/>
    </w:rPr>
  </w:style>
  <w:style w:type="character" w:styleId="a4">
    <w:name w:val="Hyperlink"/>
    <w:basedOn w:val="a0"/>
    <w:uiPriority w:val="99"/>
    <w:semiHidden/>
    <w:unhideWhenUsed/>
    <w:rsid w:val="002A51F5"/>
    <w:rPr>
      <w:color w:val="0000FF"/>
      <w:u w:val="single"/>
    </w:rPr>
  </w:style>
  <w:style w:type="character" w:styleId="a5">
    <w:name w:val="FollowedHyperlink"/>
    <w:basedOn w:val="a0"/>
    <w:uiPriority w:val="99"/>
    <w:semiHidden/>
    <w:unhideWhenUsed/>
    <w:rsid w:val="002A51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51F5"/>
    <w:rPr>
      <w:b/>
      <w:bCs/>
    </w:rPr>
  </w:style>
  <w:style w:type="character" w:styleId="a4">
    <w:name w:val="Hyperlink"/>
    <w:basedOn w:val="a0"/>
    <w:uiPriority w:val="99"/>
    <w:semiHidden/>
    <w:unhideWhenUsed/>
    <w:rsid w:val="002A51F5"/>
    <w:rPr>
      <w:color w:val="0000FF"/>
      <w:u w:val="single"/>
    </w:rPr>
  </w:style>
  <w:style w:type="character" w:styleId="a5">
    <w:name w:val="FollowedHyperlink"/>
    <w:basedOn w:val="a0"/>
    <w:uiPriority w:val="99"/>
    <w:semiHidden/>
    <w:unhideWhenUsed/>
    <w:rsid w:val="002A51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89198">
      <w:bodyDiv w:val="1"/>
      <w:marLeft w:val="0"/>
      <w:marRight w:val="0"/>
      <w:marTop w:val="0"/>
      <w:marBottom w:val="0"/>
      <w:divBdr>
        <w:top w:val="none" w:sz="0" w:space="0" w:color="auto"/>
        <w:left w:val="none" w:sz="0" w:space="0" w:color="auto"/>
        <w:bottom w:val="none" w:sz="0" w:space="0" w:color="auto"/>
        <w:right w:val="none" w:sz="0" w:space="0" w:color="auto"/>
      </w:divBdr>
      <w:divsChild>
        <w:div w:id="242227402">
          <w:marLeft w:val="0"/>
          <w:marRight w:val="0"/>
          <w:marTop w:val="150"/>
          <w:marBottom w:val="150"/>
          <w:divBdr>
            <w:top w:val="single" w:sz="6" w:space="8" w:color="DDDDDD"/>
            <w:left w:val="none" w:sz="0" w:space="0" w:color="auto"/>
            <w:bottom w:val="none" w:sz="0" w:space="0" w:color="auto"/>
            <w:right w:val="none" w:sz="0" w:space="0" w:color="auto"/>
          </w:divBdr>
          <w:divsChild>
            <w:div w:id="706030376">
              <w:marLeft w:val="0"/>
              <w:marRight w:val="0"/>
              <w:marTop w:val="0"/>
              <w:marBottom w:val="0"/>
              <w:divBdr>
                <w:top w:val="none" w:sz="0" w:space="0" w:color="auto"/>
                <w:left w:val="none" w:sz="0" w:space="0" w:color="auto"/>
                <w:bottom w:val="none" w:sz="0" w:space="0" w:color="auto"/>
                <w:right w:val="none" w:sz="0" w:space="0" w:color="auto"/>
              </w:divBdr>
            </w:div>
            <w:div w:id="813184314">
              <w:marLeft w:val="0"/>
              <w:marRight w:val="0"/>
              <w:marTop w:val="0"/>
              <w:marBottom w:val="0"/>
              <w:divBdr>
                <w:top w:val="none" w:sz="0" w:space="0" w:color="auto"/>
                <w:left w:val="none" w:sz="0" w:space="0" w:color="auto"/>
                <w:bottom w:val="none" w:sz="0" w:space="0" w:color="auto"/>
                <w:right w:val="none" w:sz="0" w:space="0" w:color="auto"/>
              </w:divBdr>
            </w:div>
          </w:divsChild>
        </w:div>
        <w:div w:id="2123721548">
          <w:marLeft w:val="0"/>
          <w:marRight w:val="0"/>
          <w:marTop w:val="150"/>
          <w:marBottom w:val="150"/>
          <w:divBdr>
            <w:top w:val="single" w:sz="6" w:space="8" w:color="DDDDDD"/>
            <w:left w:val="none" w:sz="0" w:space="0" w:color="auto"/>
            <w:bottom w:val="none" w:sz="0" w:space="0" w:color="auto"/>
            <w:right w:val="none" w:sz="0" w:space="0" w:color="auto"/>
          </w:divBdr>
          <w:divsChild>
            <w:div w:id="365176477">
              <w:marLeft w:val="0"/>
              <w:marRight w:val="0"/>
              <w:marTop w:val="0"/>
              <w:marBottom w:val="0"/>
              <w:divBdr>
                <w:top w:val="none" w:sz="0" w:space="0" w:color="auto"/>
                <w:left w:val="none" w:sz="0" w:space="0" w:color="auto"/>
                <w:bottom w:val="none" w:sz="0" w:space="0" w:color="auto"/>
                <w:right w:val="none" w:sz="0" w:space="0" w:color="auto"/>
              </w:divBdr>
            </w:div>
            <w:div w:id="1932932166">
              <w:marLeft w:val="0"/>
              <w:marRight w:val="0"/>
              <w:marTop w:val="0"/>
              <w:marBottom w:val="0"/>
              <w:divBdr>
                <w:top w:val="none" w:sz="0" w:space="0" w:color="auto"/>
                <w:left w:val="none" w:sz="0" w:space="0" w:color="auto"/>
                <w:bottom w:val="none" w:sz="0" w:space="0" w:color="auto"/>
                <w:right w:val="none" w:sz="0" w:space="0" w:color="auto"/>
              </w:divBdr>
            </w:div>
          </w:divsChild>
        </w:div>
        <w:div w:id="1178301888">
          <w:marLeft w:val="0"/>
          <w:marRight w:val="0"/>
          <w:marTop w:val="150"/>
          <w:marBottom w:val="150"/>
          <w:divBdr>
            <w:top w:val="single" w:sz="6" w:space="8" w:color="DDDDDD"/>
            <w:left w:val="none" w:sz="0" w:space="0" w:color="auto"/>
            <w:bottom w:val="none" w:sz="0" w:space="0" w:color="auto"/>
            <w:right w:val="none" w:sz="0" w:space="0" w:color="auto"/>
          </w:divBdr>
          <w:divsChild>
            <w:div w:id="1630865454">
              <w:marLeft w:val="0"/>
              <w:marRight w:val="0"/>
              <w:marTop w:val="0"/>
              <w:marBottom w:val="0"/>
              <w:divBdr>
                <w:top w:val="none" w:sz="0" w:space="0" w:color="auto"/>
                <w:left w:val="none" w:sz="0" w:space="0" w:color="auto"/>
                <w:bottom w:val="none" w:sz="0" w:space="0" w:color="auto"/>
                <w:right w:val="none" w:sz="0" w:space="0" w:color="auto"/>
              </w:divBdr>
            </w:div>
            <w:div w:id="1631783445">
              <w:marLeft w:val="0"/>
              <w:marRight w:val="0"/>
              <w:marTop w:val="0"/>
              <w:marBottom w:val="0"/>
              <w:divBdr>
                <w:top w:val="none" w:sz="0" w:space="0" w:color="auto"/>
                <w:left w:val="none" w:sz="0" w:space="0" w:color="auto"/>
                <w:bottom w:val="none" w:sz="0" w:space="0" w:color="auto"/>
                <w:right w:val="none" w:sz="0" w:space="0" w:color="auto"/>
              </w:divBdr>
            </w:div>
          </w:divsChild>
        </w:div>
        <w:div w:id="968626291">
          <w:marLeft w:val="0"/>
          <w:marRight w:val="0"/>
          <w:marTop w:val="150"/>
          <w:marBottom w:val="150"/>
          <w:divBdr>
            <w:top w:val="single" w:sz="6" w:space="8" w:color="DDDDDD"/>
            <w:left w:val="none" w:sz="0" w:space="0" w:color="auto"/>
            <w:bottom w:val="none" w:sz="0" w:space="0" w:color="auto"/>
            <w:right w:val="none" w:sz="0" w:space="0" w:color="auto"/>
          </w:divBdr>
          <w:divsChild>
            <w:div w:id="1772699935">
              <w:marLeft w:val="0"/>
              <w:marRight w:val="0"/>
              <w:marTop w:val="0"/>
              <w:marBottom w:val="0"/>
              <w:divBdr>
                <w:top w:val="none" w:sz="0" w:space="0" w:color="auto"/>
                <w:left w:val="none" w:sz="0" w:space="0" w:color="auto"/>
                <w:bottom w:val="none" w:sz="0" w:space="0" w:color="auto"/>
                <w:right w:val="none" w:sz="0" w:space="0" w:color="auto"/>
              </w:divBdr>
            </w:div>
            <w:div w:id="1391923129">
              <w:marLeft w:val="0"/>
              <w:marRight w:val="0"/>
              <w:marTop w:val="0"/>
              <w:marBottom w:val="0"/>
              <w:divBdr>
                <w:top w:val="none" w:sz="0" w:space="0" w:color="auto"/>
                <w:left w:val="none" w:sz="0" w:space="0" w:color="auto"/>
                <w:bottom w:val="none" w:sz="0" w:space="0" w:color="auto"/>
                <w:right w:val="none" w:sz="0" w:space="0" w:color="auto"/>
              </w:divBdr>
            </w:div>
          </w:divsChild>
        </w:div>
        <w:div w:id="800147994">
          <w:marLeft w:val="0"/>
          <w:marRight w:val="0"/>
          <w:marTop w:val="150"/>
          <w:marBottom w:val="150"/>
          <w:divBdr>
            <w:top w:val="single" w:sz="6" w:space="8" w:color="DDDDDD"/>
            <w:left w:val="none" w:sz="0" w:space="0" w:color="auto"/>
            <w:bottom w:val="none" w:sz="0" w:space="0" w:color="auto"/>
            <w:right w:val="none" w:sz="0" w:space="0" w:color="auto"/>
          </w:divBdr>
          <w:divsChild>
            <w:div w:id="316307488">
              <w:marLeft w:val="0"/>
              <w:marRight w:val="0"/>
              <w:marTop w:val="0"/>
              <w:marBottom w:val="0"/>
              <w:divBdr>
                <w:top w:val="none" w:sz="0" w:space="0" w:color="auto"/>
                <w:left w:val="none" w:sz="0" w:space="0" w:color="auto"/>
                <w:bottom w:val="none" w:sz="0" w:space="0" w:color="auto"/>
                <w:right w:val="none" w:sz="0" w:space="0" w:color="auto"/>
              </w:divBdr>
            </w:div>
            <w:div w:id="417755352">
              <w:marLeft w:val="0"/>
              <w:marRight w:val="0"/>
              <w:marTop w:val="0"/>
              <w:marBottom w:val="0"/>
              <w:divBdr>
                <w:top w:val="none" w:sz="0" w:space="0" w:color="auto"/>
                <w:left w:val="none" w:sz="0" w:space="0" w:color="auto"/>
                <w:bottom w:val="none" w:sz="0" w:space="0" w:color="auto"/>
                <w:right w:val="none" w:sz="0" w:space="0" w:color="auto"/>
              </w:divBdr>
            </w:div>
          </w:divsChild>
        </w:div>
        <w:div w:id="1061053585">
          <w:marLeft w:val="0"/>
          <w:marRight w:val="0"/>
          <w:marTop w:val="150"/>
          <w:marBottom w:val="150"/>
          <w:divBdr>
            <w:top w:val="single" w:sz="6" w:space="8" w:color="DDDDDD"/>
            <w:left w:val="none" w:sz="0" w:space="0" w:color="auto"/>
            <w:bottom w:val="none" w:sz="0" w:space="0" w:color="auto"/>
            <w:right w:val="none" w:sz="0" w:space="0" w:color="auto"/>
          </w:divBdr>
          <w:divsChild>
            <w:div w:id="1772554211">
              <w:marLeft w:val="0"/>
              <w:marRight w:val="0"/>
              <w:marTop w:val="0"/>
              <w:marBottom w:val="0"/>
              <w:divBdr>
                <w:top w:val="none" w:sz="0" w:space="0" w:color="auto"/>
                <w:left w:val="none" w:sz="0" w:space="0" w:color="auto"/>
                <w:bottom w:val="none" w:sz="0" w:space="0" w:color="auto"/>
                <w:right w:val="none" w:sz="0" w:space="0" w:color="auto"/>
              </w:divBdr>
            </w:div>
            <w:div w:id="734166403">
              <w:marLeft w:val="0"/>
              <w:marRight w:val="0"/>
              <w:marTop w:val="0"/>
              <w:marBottom w:val="0"/>
              <w:divBdr>
                <w:top w:val="none" w:sz="0" w:space="0" w:color="auto"/>
                <w:left w:val="none" w:sz="0" w:space="0" w:color="auto"/>
                <w:bottom w:val="none" w:sz="0" w:space="0" w:color="auto"/>
                <w:right w:val="none" w:sz="0" w:space="0" w:color="auto"/>
              </w:divBdr>
            </w:div>
          </w:divsChild>
        </w:div>
        <w:div w:id="1451702546">
          <w:marLeft w:val="0"/>
          <w:marRight w:val="0"/>
          <w:marTop w:val="150"/>
          <w:marBottom w:val="150"/>
          <w:divBdr>
            <w:top w:val="single" w:sz="6" w:space="8" w:color="DDDDDD"/>
            <w:left w:val="none" w:sz="0" w:space="0" w:color="auto"/>
            <w:bottom w:val="none" w:sz="0" w:space="0" w:color="auto"/>
            <w:right w:val="none" w:sz="0" w:space="0" w:color="auto"/>
          </w:divBdr>
          <w:divsChild>
            <w:div w:id="735517151">
              <w:marLeft w:val="0"/>
              <w:marRight w:val="0"/>
              <w:marTop w:val="0"/>
              <w:marBottom w:val="0"/>
              <w:divBdr>
                <w:top w:val="none" w:sz="0" w:space="0" w:color="auto"/>
                <w:left w:val="none" w:sz="0" w:space="0" w:color="auto"/>
                <w:bottom w:val="none" w:sz="0" w:space="0" w:color="auto"/>
                <w:right w:val="none" w:sz="0" w:space="0" w:color="auto"/>
              </w:divBdr>
            </w:div>
            <w:div w:id="252979318">
              <w:marLeft w:val="0"/>
              <w:marRight w:val="0"/>
              <w:marTop w:val="0"/>
              <w:marBottom w:val="0"/>
              <w:divBdr>
                <w:top w:val="none" w:sz="0" w:space="0" w:color="auto"/>
                <w:left w:val="none" w:sz="0" w:space="0" w:color="auto"/>
                <w:bottom w:val="none" w:sz="0" w:space="0" w:color="auto"/>
                <w:right w:val="none" w:sz="0" w:space="0" w:color="auto"/>
              </w:divBdr>
            </w:div>
          </w:divsChild>
        </w:div>
        <w:div w:id="2068910948">
          <w:marLeft w:val="0"/>
          <w:marRight w:val="0"/>
          <w:marTop w:val="150"/>
          <w:marBottom w:val="150"/>
          <w:divBdr>
            <w:top w:val="single" w:sz="6" w:space="8" w:color="DDDDDD"/>
            <w:left w:val="none" w:sz="0" w:space="0" w:color="auto"/>
            <w:bottom w:val="none" w:sz="0" w:space="0" w:color="auto"/>
            <w:right w:val="none" w:sz="0" w:space="0" w:color="auto"/>
          </w:divBdr>
          <w:divsChild>
            <w:div w:id="300697692">
              <w:marLeft w:val="0"/>
              <w:marRight w:val="0"/>
              <w:marTop w:val="0"/>
              <w:marBottom w:val="0"/>
              <w:divBdr>
                <w:top w:val="none" w:sz="0" w:space="0" w:color="auto"/>
                <w:left w:val="none" w:sz="0" w:space="0" w:color="auto"/>
                <w:bottom w:val="none" w:sz="0" w:space="0" w:color="auto"/>
                <w:right w:val="none" w:sz="0" w:space="0" w:color="auto"/>
              </w:divBdr>
            </w:div>
            <w:div w:id="467094980">
              <w:marLeft w:val="0"/>
              <w:marRight w:val="0"/>
              <w:marTop w:val="0"/>
              <w:marBottom w:val="0"/>
              <w:divBdr>
                <w:top w:val="none" w:sz="0" w:space="0" w:color="auto"/>
                <w:left w:val="none" w:sz="0" w:space="0" w:color="auto"/>
                <w:bottom w:val="none" w:sz="0" w:space="0" w:color="auto"/>
                <w:right w:val="none" w:sz="0" w:space="0" w:color="auto"/>
              </w:divBdr>
            </w:div>
          </w:divsChild>
        </w:div>
        <w:div w:id="447087035">
          <w:marLeft w:val="0"/>
          <w:marRight w:val="0"/>
          <w:marTop w:val="150"/>
          <w:marBottom w:val="150"/>
          <w:divBdr>
            <w:top w:val="single" w:sz="6" w:space="8" w:color="DDDDDD"/>
            <w:left w:val="none" w:sz="0" w:space="0" w:color="auto"/>
            <w:bottom w:val="none" w:sz="0" w:space="0" w:color="auto"/>
            <w:right w:val="none" w:sz="0" w:space="0" w:color="auto"/>
          </w:divBdr>
          <w:divsChild>
            <w:div w:id="2009366051">
              <w:marLeft w:val="0"/>
              <w:marRight w:val="0"/>
              <w:marTop w:val="0"/>
              <w:marBottom w:val="0"/>
              <w:divBdr>
                <w:top w:val="none" w:sz="0" w:space="0" w:color="auto"/>
                <w:left w:val="none" w:sz="0" w:space="0" w:color="auto"/>
                <w:bottom w:val="none" w:sz="0" w:space="0" w:color="auto"/>
                <w:right w:val="none" w:sz="0" w:space="0" w:color="auto"/>
              </w:divBdr>
            </w:div>
            <w:div w:id="818573591">
              <w:marLeft w:val="0"/>
              <w:marRight w:val="0"/>
              <w:marTop w:val="0"/>
              <w:marBottom w:val="0"/>
              <w:divBdr>
                <w:top w:val="none" w:sz="0" w:space="0" w:color="auto"/>
                <w:left w:val="none" w:sz="0" w:space="0" w:color="auto"/>
                <w:bottom w:val="none" w:sz="0" w:space="0" w:color="auto"/>
                <w:right w:val="none" w:sz="0" w:space="0" w:color="auto"/>
              </w:divBdr>
            </w:div>
          </w:divsChild>
        </w:div>
        <w:div w:id="28654538">
          <w:marLeft w:val="0"/>
          <w:marRight w:val="0"/>
          <w:marTop w:val="150"/>
          <w:marBottom w:val="150"/>
          <w:divBdr>
            <w:top w:val="single" w:sz="6" w:space="8" w:color="DDDDDD"/>
            <w:left w:val="none" w:sz="0" w:space="0" w:color="auto"/>
            <w:bottom w:val="none" w:sz="0" w:space="0" w:color="auto"/>
            <w:right w:val="none" w:sz="0" w:space="0" w:color="auto"/>
          </w:divBdr>
          <w:divsChild>
            <w:div w:id="1830098522">
              <w:marLeft w:val="0"/>
              <w:marRight w:val="0"/>
              <w:marTop w:val="0"/>
              <w:marBottom w:val="0"/>
              <w:divBdr>
                <w:top w:val="none" w:sz="0" w:space="0" w:color="auto"/>
                <w:left w:val="none" w:sz="0" w:space="0" w:color="auto"/>
                <w:bottom w:val="none" w:sz="0" w:space="0" w:color="auto"/>
                <w:right w:val="none" w:sz="0" w:space="0" w:color="auto"/>
              </w:divBdr>
            </w:div>
            <w:div w:id="294022982">
              <w:marLeft w:val="0"/>
              <w:marRight w:val="0"/>
              <w:marTop w:val="0"/>
              <w:marBottom w:val="0"/>
              <w:divBdr>
                <w:top w:val="none" w:sz="0" w:space="0" w:color="auto"/>
                <w:left w:val="none" w:sz="0" w:space="0" w:color="auto"/>
                <w:bottom w:val="none" w:sz="0" w:space="0" w:color="auto"/>
                <w:right w:val="none" w:sz="0" w:space="0" w:color="auto"/>
              </w:divBdr>
            </w:div>
          </w:divsChild>
        </w:div>
        <w:div w:id="1583374047">
          <w:marLeft w:val="0"/>
          <w:marRight w:val="0"/>
          <w:marTop w:val="150"/>
          <w:marBottom w:val="150"/>
          <w:divBdr>
            <w:top w:val="single" w:sz="6" w:space="8" w:color="DDDDDD"/>
            <w:left w:val="none" w:sz="0" w:space="0" w:color="auto"/>
            <w:bottom w:val="none" w:sz="0" w:space="0" w:color="auto"/>
            <w:right w:val="none" w:sz="0" w:space="0" w:color="auto"/>
          </w:divBdr>
          <w:divsChild>
            <w:div w:id="1223758319">
              <w:marLeft w:val="0"/>
              <w:marRight w:val="0"/>
              <w:marTop w:val="0"/>
              <w:marBottom w:val="0"/>
              <w:divBdr>
                <w:top w:val="none" w:sz="0" w:space="0" w:color="auto"/>
                <w:left w:val="none" w:sz="0" w:space="0" w:color="auto"/>
                <w:bottom w:val="none" w:sz="0" w:space="0" w:color="auto"/>
                <w:right w:val="none" w:sz="0" w:space="0" w:color="auto"/>
              </w:divBdr>
            </w:div>
            <w:div w:id="393163655">
              <w:marLeft w:val="0"/>
              <w:marRight w:val="0"/>
              <w:marTop w:val="0"/>
              <w:marBottom w:val="0"/>
              <w:divBdr>
                <w:top w:val="none" w:sz="0" w:space="0" w:color="auto"/>
                <w:left w:val="none" w:sz="0" w:space="0" w:color="auto"/>
                <w:bottom w:val="none" w:sz="0" w:space="0" w:color="auto"/>
                <w:right w:val="none" w:sz="0" w:space="0" w:color="auto"/>
              </w:divBdr>
            </w:div>
          </w:divsChild>
        </w:div>
        <w:div w:id="936594427">
          <w:marLeft w:val="0"/>
          <w:marRight w:val="0"/>
          <w:marTop w:val="150"/>
          <w:marBottom w:val="150"/>
          <w:divBdr>
            <w:top w:val="single" w:sz="6" w:space="8" w:color="DDDDDD"/>
            <w:left w:val="none" w:sz="0" w:space="0" w:color="auto"/>
            <w:bottom w:val="none" w:sz="0" w:space="0" w:color="auto"/>
            <w:right w:val="none" w:sz="0" w:space="0" w:color="auto"/>
          </w:divBdr>
          <w:divsChild>
            <w:div w:id="954407351">
              <w:marLeft w:val="0"/>
              <w:marRight w:val="0"/>
              <w:marTop w:val="0"/>
              <w:marBottom w:val="0"/>
              <w:divBdr>
                <w:top w:val="none" w:sz="0" w:space="0" w:color="auto"/>
                <w:left w:val="none" w:sz="0" w:space="0" w:color="auto"/>
                <w:bottom w:val="none" w:sz="0" w:space="0" w:color="auto"/>
                <w:right w:val="none" w:sz="0" w:space="0" w:color="auto"/>
              </w:divBdr>
            </w:div>
            <w:div w:id="402487065">
              <w:marLeft w:val="0"/>
              <w:marRight w:val="0"/>
              <w:marTop w:val="0"/>
              <w:marBottom w:val="0"/>
              <w:divBdr>
                <w:top w:val="none" w:sz="0" w:space="0" w:color="auto"/>
                <w:left w:val="none" w:sz="0" w:space="0" w:color="auto"/>
                <w:bottom w:val="none" w:sz="0" w:space="0" w:color="auto"/>
                <w:right w:val="none" w:sz="0" w:space="0" w:color="auto"/>
              </w:divBdr>
            </w:div>
          </w:divsChild>
        </w:div>
        <w:div w:id="1740472191">
          <w:marLeft w:val="0"/>
          <w:marRight w:val="0"/>
          <w:marTop w:val="150"/>
          <w:marBottom w:val="150"/>
          <w:divBdr>
            <w:top w:val="single" w:sz="6" w:space="8" w:color="DDDDDD"/>
            <w:left w:val="none" w:sz="0" w:space="0" w:color="auto"/>
            <w:bottom w:val="none" w:sz="0" w:space="0" w:color="auto"/>
            <w:right w:val="none" w:sz="0" w:space="0" w:color="auto"/>
          </w:divBdr>
          <w:divsChild>
            <w:div w:id="1840459962">
              <w:marLeft w:val="0"/>
              <w:marRight w:val="0"/>
              <w:marTop w:val="0"/>
              <w:marBottom w:val="0"/>
              <w:divBdr>
                <w:top w:val="none" w:sz="0" w:space="0" w:color="auto"/>
                <w:left w:val="none" w:sz="0" w:space="0" w:color="auto"/>
                <w:bottom w:val="none" w:sz="0" w:space="0" w:color="auto"/>
                <w:right w:val="none" w:sz="0" w:space="0" w:color="auto"/>
              </w:divBdr>
            </w:div>
            <w:div w:id="1639844023">
              <w:marLeft w:val="0"/>
              <w:marRight w:val="0"/>
              <w:marTop w:val="0"/>
              <w:marBottom w:val="0"/>
              <w:divBdr>
                <w:top w:val="none" w:sz="0" w:space="0" w:color="auto"/>
                <w:left w:val="none" w:sz="0" w:space="0" w:color="auto"/>
                <w:bottom w:val="none" w:sz="0" w:space="0" w:color="auto"/>
                <w:right w:val="none" w:sz="0" w:space="0" w:color="auto"/>
              </w:divBdr>
            </w:div>
          </w:divsChild>
        </w:div>
        <w:div w:id="1778527042">
          <w:marLeft w:val="0"/>
          <w:marRight w:val="0"/>
          <w:marTop w:val="150"/>
          <w:marBottom w:val="150"/>
          <w:divBdr>
            <w:top w:val="single" w:sz="6" w:space="8" w:color="DDDDDD"/>
            <w:left w:val="none" w:sz="0" w:space="0" w:color="auto"/>
            <w:bottom w:val="none" w:sz="0" w:space="0" w:color="auto"/>
            <w:right w:val="none" w:sz="0" w:space="0" w:color="auto"/>
          </w:divBdr>
          <w:divsChild>
            <w:div w:id="1485467983">
              <w:marLeft w:val="0"/>
              <w:marRight w:val="0"/>
              <w:marTop w:val="0"/>
              <w:marBottom w:val="0"/>
              <w:divBdr>
                <w:top w:val="none" w:sz="0" w:space="0" w:color="auto"/>
                <w:left w:val="none" w:sz="0" w:space="0" w:color="auto"/>
                <w:bottom w:val="none" w:sz="0" w:space="0" w:color="auto"/>
                <w:right w:val="none" w:sz="0" w:space="0" w:color="auto"/>
              </w:divBdr>
            </w:div>
            <w:div w:id="443618124">
              <w:marLeft w:val="0"/>
              <w:marRight w:val="0"/>
              <w:marTop w:val="0"/>
              <w:marBottom w:val="0"/>
              <w:divBdr>
                <w:top w:val="none" w:sz="0" w:space="0" w:color="auto"/>
                <w:left w:val="none" w:sz="0" w:space="0" w:color="auto"/>
                <w:bottom w:val="none" w:sz="0" w:space="0" w:color="auto"/>
                <w:right w:val="none" w:sz="0" w:space="0" w:color="auto"/>
              </w:divBdr>
            </w:div>
          </w:divsChild>
        </w:div>
        <w:div w:id="2041130132">
          <w:marLeft w:val="0"/>
          <w:marRight w:val="0"/>
          <w:marTop w:val="150"/>
          <w:marBottom w:val="150"/>
          <w:divBdr>
            <w:top w:val="single" w:sz="6" w:space="8" w:color="DDDDDD"/>
            <w:left w:val="none" w:sz="0" w:space="0" w:color="auto"/>
            <w:bottom w:val="none" w:sz="0" w:space="0" w:color="auto"/>
            <w:right w:val="none" w:sz="0" w:space="0" w:color="auto"/>
          </w:divBdr>
          <w:divsChild>
            <w:div w:id="187838273">
              <w:marLeft w:val="0"/>
              <w:marRight w:val="0"/>
              <w:marTop w:val="0"/>
              <w:marBottom w:val="0"/>
              <w:divBdr>
                <w:top w:val="none" w:sz="0" w:space="0" w:color="auto"/>
                <w:left w:val="none" w:sz="0" w:space="0" w:color="auto"/>
                <w:bottom w:val="none" w:sz="0" w:space="0" w:color="auto"/>
                <w:right w:val="none" w:sz="0" w:space="0" w:color="auto"/>
              </w:divBdr>
            </w:div>
            <w:div w:id="1950888363">
              <w:marLeft w:val="0"/>
              <w:marRight w:val="0"/>
              <w:marTop w:val="0"/>
              <w:marBottom w:val="0"/>
              <w:divBdr>
                <w:top w:val="none" w:sz="0" w:space="0" w:color="auto"/>
                <w:left w:val="none" w:sz="0" w:space="0" w:color="auto"/>
                <w:bottom w:val="none" w:sz="0" w:space="0" w:color="auto"/>
                <w:right w:val="none" w:sz="0" w:space="0" w:color="auto"/>
              </w:divBdr>
            </w:div>
          </w:divsChild>
        </w:div>
        <w:div w:id="78328898">
          <w:marLeft w:val="0"/>
          <w:marRight w:val="0"/>
          <w:marTop w:val="150"/>
          <w:marBottom w:val="150"/>
          <w:divBdr>
            <w:top w:val="single" w:sz="6" w:space="8" w:color="DDDDDD"/>
            <w:left w:val="none" w:sz="0" w:space="0" w:color="auto"/>
            <w:bottom w:val="none" w:sz="0" w:space="0" w:color="auto"/>
            <w:right w:val="none" w:sz="0" w:space="0" w:color="auto"/>
          </w:divBdr>
          <w:divsChild>
            <w:div w:id="765274373">
              <w:marLeft w:val="0"/>
              <w:marRight w:val="0"/>
              <w:marTop w:val="0"/>
              <w:marBottom w:val="0"/>
              <w:divBdr>
                <w:top w:val="none" w:sz="0" w:space="0" w:color="auto"/>
                <w:left w:val="none" w:sz="0" w:space="0" w:color="auto"/>
                <w:bottom w:val="none" w:sz="0" w:space="0" w:color="auto"/>
                <w:right w:val="none" w:sz="0" w:space="0" w:color="auto"/>
              </w:divBdr>
            </w:div>
            <w:div w:id="883903557">
              <w:marLeft w:val="0"/>
              <w:marRight w:val="0"/>
              <w:marTop w:val="0"/>
              <w:marBottom w:val="0"/>
              <w:divBdr>
                <w:top w:val="none" w:sz="0" w:space="0" w:color="auto"/>
                <w:left w:val="none" w:sz="0" w:space="0" w:color="auto"/>
                <w:bottom w:val="none" w:sz="0" w:space="0" w:color="auto"/>
                <w:right w:val="none" w:sz="0" w:space="0" w:color="auto"/>
              </w:divBdr>
            </w:div>
          </w:divsChild>
        </w:div>
        <w:div w:id="2042200036">
          <w:marLeft w:val="0"/>
          <w:marRight w:val="0"/>
          <w:marTop w:val="150"/>
          <w:marBottom w:val="150"/>
          <w:divBdr>
            <w:top w:val="single" w:sz="6" w:space="8" w:color="DDDDDD"/>
            <w:left w:val="none" w:sz="0" w:space="0" w:color="auto"/>
            <w:bottom w:val="none" w:sz="0" w:space="0" w:color="auto"/>
            <w:right w:val="none" w:sz="0" w:space="0" w:color="auto"/>
          </w:divBdr>
          <w:divsChild>
            <w:div w:id="1543403034">
              <w:marLeft w:val="0"/>
              <w:marRight w:val="0"/>
              <w:marTop w:val="0"/>
              <w:marBottom w:val="0"/>
              <w:divBdr>
                <w:top w:val="none" w:sz="0" w:space="0" w:color="auto"/>
                <w:left w:val="none" w:sz="0" w:space="0" w:color="auto"/>
                <w:bottom w:val="none" w:sz="0" w:space="0" w:color="auto"/>
                <w:right w:val="none" w:sz="0" w:space="0" w:color="auto"/>
              </w:divBdr>
            </w:div>
            <w:div w:id="1869103125">
              <w:marLeft w:val="0"/>
              <w:marRight w:val="0"/>
              <w:marTop w:val="0"/>
              <w:marBottom w:val="0"/>
              <w:divBdr>
                <w:top w:val="none" w:sz="0" w:space="0" w:color="auto"/>
                <w:left w:val="none" w:sz="0" w:space="0" w:color="auto"/>
                <w:bottom w:val="none" w:sz="0" w:space="0" w:color="auto"/>
                <w:right w:val="none" w:sz="0" w:space="0" w:color="auto"/>
              </w:divBdr>
            </w:div>
          </w:divsChild>
        </w:div>
        <w:div w:id="103965180">
          <w:marLeft w:val="0"/>
          <w:marRight w:val="0"/>
          <w:marTop w:val="150"/>
          <w:marBottom w:val="150"/>
          <w:divBdr>
            <w:top w:val="single" w:sz="6" w:space="8" w:color="DDDDDD"/>
            <w:left w:val="none" w:sz="0" w:space="0" w:color="auto"/>
            <w:bottom w:val="none" w:sz="0" w:space="0" w:color="auto"/>
            <w:right w:val="none" w:sz="0" w:space="0" w:color="auto"/>
          </w:divBdr>
          <w:divsChild>
            <w:div w:id="192887680">
              <w:marLeft w:val="0"/>
              <w:marRight w:val="0"/>
              <w:marTop w:val="0"/>
              <w:marBottom w:val="0"/>
              <w:divBdr>
                <w:top w:val="none" w:sz="0" w:space="0" w:color="auto"/>
                <w:left w:val="none" w:sz="0" w:space="0" w:color="auto"/>
                <w:bottom w:val="none" w:sz="0" w:space="0" w:color="auto"/>
                <w:right w:val="none" w:sz="0" w:space="0" w:color="auto"/>
              </w:divBdr>
            </w:div>
            <w:div w:id="1079906388">
              <w:marLeft w:val="0"/>
              <w:marRight w:val="0"/>
              <w:marTop w:val="0"/>
              <w:marBottom w:val="0"/>
              <w:divBdr>
                <w:top w:val="none" w:sz="0" w:space="0" w:color="auto"/>
                <w:left w:val="none" w:sz="0" w:space="0" w:color="auto"/>
                <w:bottom w:val="none" w:sz="0" w:space="0" w:color="auto"/>
                <w:right w:val="none" w:sz="0" w:space="0" w:color="auto"/>
              </w:divBdr>
            </w:div>
          </w:divsChild>
        </w:div>
        <w:div w:id="998968929">
          <w:marLeft w:val="0"/>
          <w:marRight w:val="0"/>
          <w:marTop w:val="150"/>
          <w:marBottom w:val="150"/>
          <w:divBdr>
            <w:top w:val="single" w:sz="6" w:space="8" w:color="DDDDDD"/>
            <w:left w:val="none" w:sz="0" w:space="0" w:color="auto"/>
            <w:bottom w:val="none" w:sz="0" w:space="0" w:color="auto"/>
            <w:right w:val="none" w:sz="0" w:space="0" w:color="auto"/>
          </w:divBdr>
          <w:divsChild>
            <w:div w:id="771245582">
              <w:marLeft w:val="0"/>
              <w:marRight w:val="0"/>
              <w:marTop w:val="0"/>
              <w:marBottom w:val="0"/>
              <w:divBdr>
                <w:top w:val="none" w:sz="0" w:space="0" w:color="auto"/>
                <w:left w:val="none" w:sz="0" w:space="0" w:color="auto"/>
                <w:bottom w:val="none" w:sz="0" w:space="0" w:color="auto"/>
                <w:right w:val="none" w:sz="0" w:space="0" w:color="auto"/>
              </w:divBdr>
            </w:div>
            <w:div w:id="306478921">
              <w:marLeft w:val="0"/>
              <w:marRight w:val="0"/>
              <w:marTop w:val="0"/>
              <w:marBottom w:val="0"/>
              <w:divBdr>
                <w:top w:val="none" w:sz="0" w:space="0" w:color="auto"/>
                <w:left w:val="none" w:sz="0" w:space="0" w:color="auto"/>
                <w:bottom w:val="none" w:sz="0" w:space="0" w:color="auto"/>
                <w:right w:val="none" w:sz="0" w:space="0" w:color="auto"/>
              </w:divBdr>
            </w:div>
          </w:divsChild>
        </w:div>
        <w:div w:id="1367409743">
          <w:marLeft w:val="0"/>
          <w:marRight w:val="0"/>
          <w:marTop w:val="150"/>
          <w:marBottom w:val="150"/>
          <w:divBdr>
            <w:top w:val="single" w:sz="6" w:space="8" w:color="DDDDDD"/>
            <w:left w:val="none" w:sz="0" w:space="0" w:color="auto"/>
            <w:bottom w:val="none" w:sz="0" w:space="0" w:color="auto"/>
            <w:right w:val="none" w:sz="0" w:space="0" w:color="auto"/>
          </w:divBdr>
          <w:divsChild>
            <w:div w:id="1013537535">
              <w:marLeft w:val="0"/>
              <w:marRight w:val="0"/>
              <w:marTop w:val="0"/>
              <w:marBottom w:val="0"/>
              <w:divBdr>
                <w:top w:val="none" w:sz="0" w:space="0" w:color="auto"/>
                <w:left w:val="none" w:sz="0" w:space="0" w:color="auto"/>
                <w:bottom w:val="none" w:sz="0" w:space="0" w:color="auto"/>
                <w:right w:val="none" w:sz="0" w:space="0" w:color="auto"/>
              </w:divBdr>
            </w:div>
            <w:div w:id="230390107">
              <w:marLeft w:val="0"/>
              <w:marRight w:val="0"/>
              <w:marTop w:val="0"/>
              <w:marBottom w:val="0"/>
              <w:divBdr>
                <w:top w:val="none" w:sz="0" w:space="0" w:color="auto"/>
                <w:left w:val="none" w:sz="0" w:space="0" w:color="auto"/>
                <w:bottom w:val="none" w:sz="0" w:space="0" w:color="auto"/>
                <w:right w:val="none" w:sz="0" w:space="0" w:color="auto"/>
              </w:divBdr>
            </w:div>
          </w:divsChild>
        </w:div>
        <w:div w:id="911815274">
          <w:marLeft w:val="0"/>
          <w:marRight w:val="0"/>
          <w:marTop w:val="150"/>
          <w:marBottom w:val="150"/>
          <w:divBdr>
            <w:top w:val="single" w:sz="6" w:space="8" w:color="DDDDDD"/>
            <w:left w:val="none" w:sz="0" w:space="0" w:color="auto"/>
            <w:bottom w:val="none" w:sz="0" w:space="0" w:color="auto"/>
            <w:right w:val="none" w:sz="0" w:space="0" w:color="auto"/>
          </w:divBdr>
          <w:divsChild>
            <w:div w:id="1543519314">
              <w:marLeft w:val="0"/>
              <w:marRight w:val="0"/>
              <w:marTop w:val="0"/>
              <w:marBottom w:val="0"/>
              <w:divBdr>
                <w:top w:val="none" w:sz="0" w:space="0" w:color="auto"/>
                <w:left w:val="none" w:sz="0" w:space="0" w:color="auto"/>
                <w:bottom w:val="none" w:sz="0" w:space="0" w:color="auto"/>
                <w:right w:val="none" w:sz="0" w:space="0" w:color="auto"/>
              </w:divBdr>
            </w:div>
            <w:div w:id="771439405">
              <w:marLeft w:val="0"/>
              <w:marRight w:val="0"/>
              <w:marTop w:val="0"/>
              <w:marBottom w:val="0"/>
              <w:divBdr>
                <w:top w:val="none" w:sz="0" w:space="0" w:color="auto"/>
                <w:left w:val="none" w:sz="0" w:space="0" w:color="auto"/>
                <w:bottom w:val="none" w:sz="0" w:space="0" w:color="auto"/>
                <w:right w:val="none" w:sz="0" w:space="0" w:color="auto"/>
              </w:divBdr>
            </w:div>
          </w:divsChild>
        </w:div>
        <w:div w:id="1360424754">
          <w:marLeft w:val="0"/>
          <w:marRight w:val="0"/>
          <w:marTop w:val="150"/>
          <w:marBottom w:val="150"/>
          <w:divBdr>
            <w:top w:val="single" w:sz="6" w:space="8" w:color="DDDDDD"/>
            <w:left w:val="none" w:sz="0" w:space="0" w:color="auto"/>
            <w:bottom w:val="none" w:sz="0" w:space="0" w:color="auto"/>
            <w:right w:val="none" w:sz="0" w:space="0" w:color="auto"/>
          </w:divBdr>
          <w:divsChild>
            <w:div w:id="654727363">
              <w:marLeft w:val="0"/>
              <w:marRight w:val="0"/>
              <w:marTop w:val="0"/>
              <w:marBottom w:val="0"/>
              <w:divBdr>
                <w:top w:val="none" w:sz="0" w:space="0" w:color="auto"/>
                <w:left w:val="none" w:sz="0" w:space="0" w:color="auto"/>
                <w:bottom w:val="none" w:sz="0" w:space="0" w:color="auto"/>
                <w:right w:val="none" w:sz="0" w:space="0" w:color="auto"/>
              </w:divBdr>
            </w:div>
            <w:div w:id="1238250255">
              <w:marLeft w:val="0"/>
              <w:marRight w:val="0"/>
              <w:marTop w:val="0"/>
              <w:marBottom w:val="0"/>
              <w:divBdr>
                <w:top w:val="none" w:sz="0" w:space="0" w:color="auto"/>
                <w:left w:val="none" w:sz="0" w:space="0" w:color="auto"/>
                <w:bottom w:val="none" w:sz="0" w:space="0" w:color="auto"/>
                <w:right w:val="none" w:sz="0" w:space="0" w:color="auto"/>
              </w:divBdr>
            </w:div>
          </w:divsChild>
        </w:div>
        <w:div w:id="28461101">
          <w:marLeft w:val="0"/>
          <w:marRight w:val="0"/>
          <w:marTop w:val="150"/>
          <w:marBottom w:val="150"/>
          <w:divBdr>
            <w:top w:val="single" w:sz="6" w:space="8" w:color="DDDDDD"/>
            <w:left w:val="none" w:sz="0" w:space="0" w:color="auto"/>
            <w:bottom w:val="none" w:sz="0" w:space="0" w:color="auto"/>
            <w:right w:val="none" w:sz="0" w:space="0" w:color="auto"/>
          </w:divBdr>
          <w:divsChild>
            <w:div w:id="2071994400">
              <w:marLeft w:val="0"/>
              <w:marRight w:val="0"/>
              <w:marTop w:val="0"/>
              <w:marBottom w:val="0"/>
              <w:divBdr>
                <w:top w:val="none" w:sz="0" w:space="0" w:color="auto"/>
                <w:left w:val="none" w:sz="0" w:space="0" w:color="auto"/>
                <w:bottom w:val="none" w:sz="0" w:space="0" w:color="auto"/>
                <w:right w:val="none" w:sz="0" w:space="0" w:color="auto"/>
              </w:divBdr>
            </w:div>
            <w:div w:id="200632014">
              <w:marLeft w:val="0"/>
              <w:marRight w:val="0"/>
              <w:marTop w:val="0"/>
              <w:marBottom w:val="0"/>
              <w:divBdr>
                <w:top w:val="none" w:sz="0" w:space="0" w:color="auto"/>
                <w:left w:val="none" w:sz="0" w:space="0" w:color="auto"/>
                <w:bottom w:val="none" w:sz="0" w:space="0" w:color="auto"/>
                <w:right w:val="none" w:sz="0" w:space="0" w:color="auto"/>
              </w:divBdr>
            </w:div>
          </w:divsChild>
        </w:div>
        <w:div w:id="1733382782">
          <w:marLeft w:val="0"/>
          <w:marRight w:val="0"/>
          <w:marTop w:val="150"/>
          <w:marBottom w:val="150"/>
          <w:divBdr>
            <w:top w:val="single" w:sz="6" w:space="8" w:color="DDDDDD"/>
            <w:left w:val="none" w:sz="0" w:space="0" w:color="auto"/>
            <w:bottom w:val="none" w:sz="0" w:space="0" w:color="auto"/>
            <w:right w:val="none" w:sz="0" w:space="0" w:color="auto"/>
          </w:divBdr>
          <w:divsChild>
            <w:div w:id="165023600">
              <w:marLeft w:val="0"/>
              <w:marRight w:val="0"/>
              <w:marTop w:val="0"/>
              <w:marBottom w:val="0"/>
              <w:divBdr>
                <w:top w:val="none" w:sz="0" w:space="0" w:color="auto"/>
                <w:left w:val="none" w:sz="0" w:space="0" w:color="auto"/>
                <w:bottom w:val="none" w:sz="0" w:space="0" w:color="auto"/>
                <w:right w:val="none" w:sz="0" w:space="0" w:color="auto"/>
              </w:divBdr>
            </w:div>
            <w:div w:id="1113524534">
              <w:marLeft w:val="0"/>
              <w:marRight w:val="0"/>
              <w:marTop w:val="0"/>
              <w:marBottom w:val="0"/>
              <w:divBdr>
                <w:top w:val="none" w:sz="0" w:space="0" w:color="auto"/>
                <w:left w:val="none" w:sz="0" w:space="0" w:color="auto"/>
                <w:bottom w:val="none" w:sz="0" w:space="0" w:color="auto"/>
                <w:right w:val="none" w:sz="0" w:space="0" w:color="auto"/>
              </w:divBdr>
            </w:div>
          </w:divsChild>
        </w:div>
        <w:div w:id="347483723">
          <w:marLeft w:val="0"/>
          <w:marRight w:val="0"/>
          <w:marTop w:val="150"/>
          <w:marBottom w:val="150"/>
          <w:divBdr>
            <w:top w:val="single" w:sz="6" w:space="8" w:color="DDDDDD"/>
            <w:left w:val="none" w:sz="0" w:space="0" w:color="auto"/>
            <w:bottom w:val="none" w:sz="0" w:space="0" w:color="auto"/>
            <w:right w:val="none" w:sz="0" w:space="0" w:color="auto"/>
          </w:divBdr>
          <w:divsChild>
            <w:div w:id="968708784">
              <w:marLeft w:val="0"/>
              <w:marRight w:val="0"/>
              <w:marTop w:val="0"/>
              <w:marBottom w:val="0"/>
              <w:divBdr>
                <w:top w:val="none" w:sz="0" w:space="0" w:color="auto"/>
                <w:left w:val="none" w:sz="0" w:space="0" w:color="auto"/>
                <w:bottom w:val="none" w:sz="0" w:space="0" w:color="auto"/>
                <w:right w:val="none" w:sz="0" w:space="0" w:color="auto"/>
              </w:divBdr>
            </w:div>
            <w:div w:id="1262688852">
              <w:marLeft w:val="0"/>
              <w:marRight w:val="0"/>
              <w:marTop w:val="0"/>
              <w:marBottom w:val="0"/>
              <w:divBdr>
                <w:top w:val="none" w:sz="0" w:space="0" w:color="auto"/>
                <w:left w:val="none" w:sz="0" w:space="0" w:color="auto"/>
                <w:bottom w:val="none" w:sz="0" w:space="0" w:color="auto"/>
                <w:right w:val="none" w:sz="0" w:space="0" w:color="auto"/>
              </w:divBdr>
            </w:div>
          </w:divsChild>
        </w:div>
        <w:div w:id="1573856346">
          <w:marLeft w:val="0"/>
          <w:marRight w:val="0"/>
          <w:marTop w:val="150"/>
          <w:marBottom w:val="150"/>
          <w:divBdr>
            <w:top w:val="single" w:sz="6" w:space="8" w:color="DDDDDD"/>
            <w:left w:val="none" w:sz="0" w:space="0" w:color="auto"/>
            <w:bottom w:val="none" w:sz="0" w:space="0" w:color="auto"/>
            <w:right w:val="none" w:sz="0" w:space="0" w:color="auto"/>
          </w:divBdr>
          <w:divsChild>
            <w:div w:id="424882469">
              <w:marLeft w:val="0"/>
              <w:marRight w:val="0"/>
              <w:marTop w:val="0"/>
              <w:marBottom w:val="0"/>
              <w:divBdr>
                <w:top w:val="none" w:sz="0" w:space="0" w:color="auto"/>
                <w:left w:val="none" w:sz="0" w:space="0" w:color="auto"/>
                <w:bottom w:val="none" w:sz="0" w:space="0" w:color="auto"/>
                <w:right w:val="none" w:sz="0" w:space="0" w:color="auto"/>
              </w:divBdr>
            </w:div>
            <w:div w:id="2092581451">
              <w:marLeft w:val="0"/>
              <w:marRight w:val="0"/>
              <w:marTop w:val="0"/>
              <w:marBottom w:val="0"/>
              <w:divBdr>
                <w:top w:val="none" w:sz="0" w:space="0" w:color="auto"/>
                <w:left w:val="none" w:sz="0" w:space="0" w:color="auto"/>
                <w:bottom w:val="none" w:sz="0" w:space="0" w:color="auto"/>
                <w:right w:val="none" w:sz="0" w:space="0" w:color="auto"/>
              </w:divBdr>
            </w:div>
          </w:divsChild>
        </w:div>
        <w:div w:id="1101102028">
          <w:marLeft w:val="0"/>
          <w:marRight w:val="0"/>
          <w:marTop w:val="150"/>
          <w:marBottom w:val="150"/>
          <w:divBdr>
            <w:top w:val="single" w:sz="6" w:space="8" w:color="DDDDDD"/>
            <w:left w:val="none" w:sz="0" w:space="0" w:color="auto"/>
            <w:bottom w:val="none" w:sz="0" w:space="0" w:color="auto"/>
            <w:right w:val="none" w:sz="0" w:space="0" w:color="auto"/>
          </w:divBdr>
          <w:divsChild>
            <w:div w:id="538052761">
              <w:marLeft w:val="0"/>
              <w:marRight w:val="0"/>
              <w:marTop w:val="0"/>
              <w:marBottom w:val="0"/>
              <w:divBdr>
                <w:top w:val="none" w:sz="0" w:space="0" w:color="auto"/>
                <w:left w:val="none" w:sz="0" w:space="0" w:color="auto"/>
                <w:bottom w:val="none" w:sz="0" w:space="0" w:color="auto"/>
                <w:right w:val="none" w:sz="0" w:space="0" w:color="auto"/>
              </w:divBdr>
            </w:div>
            <w:div w:id="1502113294">
              <w:marLeft w:val="0"/>
              <w:marRight w:val="0"/>
              <w:marTop w:val="0"/>
              <w:marBottom w:val="0"/>
              <w:divBdr>
                <w:top w:val="none" w:sz="0" w:space="0" w:color="auto"/>
                <w:left w:val="none" w:sz="0" w:space="0" w:color="auto"/>
                <w:bottom w:val="none" w:sz="0" w:space="0" w:color="auto"/>
                <w:right w:val="none" w:sz="0" w:space="0" w:color="auto"/>
              </w:divBdr>
            </w:div>
          </w:divsChild>
        </w:div>
        <w:div w:id="129590274">
          <w:marLeft w:val="0"/>
          <w:marRight w:val="0"/>
          <w:marTop w:val="150"/>
          <w:marBottom w:val="150"/>
          <w:divBdr>
            <w:top w:val="single" w:sz="6" w:space="8" w:color="DDDDDD"/>
            <w:left w:val="none" w:sz="0" w:space="0" w:color="auto"/>
            <w:bottom w:val="none" w:sz="0" w:space="0" w:color="auto"/>
            <w:right w:val="none" w:sz="0" w:space="0" w:color="auto"/>
          </w:divBdr>
          <w:divsChild>
            <w:div w:id="1797792498">
              <w:marLeft w:val="0"/>
              <w:marRight w:val="0"/>
              <w:marTop w:val="0"/>
              <w:marBottom w:val="0"/>
              <w:divBdr>
                <w:top w:val="none" w:sz="0" w:space="0" w:color="auto"/>
                <w:left w:val="none" w:sz="0" w:space="0" w:color="auto"/>
                <w:bottom w:val="none" w:sz="0" w:space="0" w:color="auto"/>
                <w:right w:val="none" w:sz="0" w:space="0" w:color="auto"/>
              </w:divBdr>
            </w:div>
            <w:div w:id="1107500221">
              <w:marLeft w:val="0"/>
              <w:marRight w:val="0"/>
              <w:marTop w:val="0"/>
              <w:marBottom w:val="0"/>
              <w:divBdr>
                <w:top w:val="none" w:sz="0" w:space="0" w:color="auto"/>
                <w:left w:val="none" w:sz="0" w:space="0" w:color="auto"/>
                <w:bottom w:val="none" w:sz="0" w:space="0" w:color="auto"/>
                <w:right w:val="none" w:sz="0" w:space="0" w:color="auto"/>
              </w:divBdr>
            </w:div>
          </w:divsChild>
        </w:div>
        <w:div w:id="828207674">
          <w:marLeft w:val="0"/>
          <w:marRight w:val="0"/>
          <w:marTop w:val="150"/>
          <w:marBottom w:val="150"/>
          <w:divBdr>
            <w:top w:val="single" w:sz="6" w:space="8" w:color="DDDDDD"/>
            <w:left w:val="none" w:sz="0" w:space="0" w:color="auto"/>
            <w:bottom w:val="none" w:sz="0" w:space="0" w:color="auto"/>
            <w:right w:val="none" w:sz="0" w:space="0" w:color="auto"/>
          </w:divBdr>
          <w:divsChild>
            <w:div w:id="1393849912">
              <w:marLeft w:val="0"/>
              <w:marRight w:val="0"/>
              <w:marTop w:val="0"/>
              <w:marBottom w:val="0"/>
              <w:divBdr>
                <w:top w:val="none" w:sz="0" w:space="0" w:color="auto"/>
                <w:left w:val="none" w:sz="0" w:space="0" w:color="auto"/>
                <w:bottom w:val="none" w:sz="0" w:space="0" w:color="auto"/>
                <w:right w:val="none" w:sz="0" w:space="0" w:color="auto"/>
              </w:divBdr>
            </w:div>
            <w:div w:id="1837570451">
              <w:marLeft w:val="0"/>
              <w:marRight w:val="0"/>
              <w:marTop w:val="0"/>
              <w:marBottom w:val="0"/>
              <w:divBdr>
                <w:top w:val="none" w:sz="0" w:space="0" w:color="auto"/>
                <w:left w:val="none" w:sz="0" w:space="0" w:color="auto"/>
                <w:bottom w:val="none" w:sz="0" w:space="0" w:color="auto"/>
                <w:right w:val="none" w:sz="0" w:space="0" w:color="auto"/>
              </w:divBdr>
            </w:div>
          </w:divsChild>
        </w:div>
        <w:div w:id="305816075">
          <w:marLeft w:val="0"/>
          <w:marRight w:val="0"/>
          <w:marTop w:val="150"/>
          <w:marBottom w:val="150"/>
          <w:divBdr>
            <w:top w:val="single" w:sz="6" w:space="8" w:color="DDDDDD"/>
            <w:left w:val="none" w:sz="0" w:space="0" w:color="auto"/>
            <w:bottom w:val="none" w:sz="0" w:space="0" w:color="auto"/>
            <w:right w:val="none" w:sz="0" w:space="0" w:color="auto"/>
          </w:divBdr>
          <w:divsChild>
            <w:div w:id="1392004381">
              <w:marLeft w:val="0"/>
              <w:marRight w:val="0"/>
              <w:marTop w:val="0"/>
              <w:marBottom w:val="0"/>
              <w:divBdr>
                <w:top w:val="none" w:sz="0" w:space="0" w:color="auto"/>
                <w:left w:val="none" w:sz="0" w:space="0" w:color="auto"/>
                <w:bottom w:val="none" w:sz="0" w:space="0" w:color="auto"/>
                <w:right w:val="none" w:sz="0" w:space="0" w:color="auto"/>
              </w:divBdr>
            </w:div>
            <w:div w:id="60250165">
              <w:marLeft w:val="0"/>
              <w:marRight w:val="0"/>
              <w:marTop w:val="0"/>
              <w:marBottom w:val="0"/>
              <w:divBdr>
                <w:top w:val="none" w:sz="0" w:space="0" w:color="auto"/>
                <w:left w:val="none" w:sz="0" w:space="0" w:color="auto"/>
                <w:bottom w:val="none" w:sz="0" w:space="0" w:color="auto"/>
                <w:right w:val="none" w:sz="0" w:space="0" w:color="auto"/>
              </w:divBdr>
            </w:div>
          </w:divsChild>
        </w:div>
        <w:div w:id="809245026">
          <w:marLeft w:val="0"/>
          <w:marRight w:val="0"/>
          <w:marTop w:val="150"/>
          <w:marBottom w:val="150"/>
          <w:divBdr>
            <w:top w:val="single" w:sz="6" w:space="8" w:color="DDDDDD"/>
            <w:left w:val="none" w:sz="0" w:space="0" w:color="auto"/>
            <w:bottom w:val="none" w:sz="0" w:space="0" w:color="auto"/>
            <w:right w:val="none" w:sz="0" w:space="0" w:color="auto"/>
          </w:divBdr>
          <w:divsChild>
            <w:div w:id="2012759579">
              <w:marLeft w:val="0"/>
              <w:marRight w:val="0"/>
              <w:marTop w:val="0"/>
              <w:marBottom w:val="0"/>
              <w:divBdr>
                <w:top w:val="none" w:sz="0" w:space="0" w:color="auto"/>
                <w:left w:val="none" w:sz="0" w:space="0" w:color="auto"/>
                <w:bottom w:val="none" w:sz="0" w:space="0" w:color="auto"/>
                <w:right w:val="none" w:sz="0" w:space="0" w:color="auto"/>
              </w:divBdr>
            </w:div>
            <w:div w:id="395593447">
              <w:marLeft w:val="0"/>
              <w:marRight w:val="0"/>
              <w:marTop w:val="0"/>
              <w:marBottom w:val="0"/>
              <w:divBdr>
                <w:top w:val="none" w:sz="0" w:space="0" w:color="auto"/>
                <w:left w:val="none" w:sz="0" w:space="0" w:color="auto"/>
                <w:bottom w:val="none" w:sz="0" w:space="0" w:color="auto"/>
                <w:right w:val="none" w:sz="0" w:space="0" w:color="auto"/>
              </w:divBdr>
            </w:div>
          </w:divsChild>
        </w:div>
        <w:div w:id="451822611">
          <w:marLeft w:val="0"/>
          <w:marRight w:val="0"/>
          <w:marTop w:val="150"/>
          <w:marBottom w:val="150"/>
          <w:divBdr>
            <w:top w:val="single" w:sz="6" w:space="8" w:color="DDDDDD"/>
            <w:left w:val="none" w:sz="0" w:space="0" w:color="auto"/>
            <w:bottom w:val="none" w:sz="0" w:space="0" w:color="auto"/>
            <w:right w:val="none" w:sz="0" w:space="0" w:color="auto"/>
          </w:divBdr>
          <w:divsChild>
            <w:div w:id="1642076509">
              <w:marLeft w:val="0"/>
              <w:marRight w:val="0"/>
              <w:marTop w:val="0"/>
              <w:marBottom w:val="0"/>
              <w:divBdr>
                <w:top w:val="none" w:sz="0" w:space="0" w:color="auto"/>
                <w:left w:val="none" w:sz="0" w:space="0" w:color="auto"/>
                <w:bottom w:val="none" w:sz="0" w:space="0" w:color="auto"/>
                <w:right w:val="none" w:sz="0" w:space="0" w:color="auto"/>
              </w:divBdr>
            </w:div>
            <w:div w:id="125322475">
              <w:marLeft w:val="0"/>
              <w:marRight w:val="0"/>
              <w:marTop w:val="0"/>
              <w:marBottom w:val="0"/>
              <w:divBdr>
                <w:top w:val="none" w:sz="0" w:space="0" w:color="auto"/>
                <w:left w:val="none" w:sz="0" w:space="0" w:color="auto"/>
                <w:bottom w:val="none" w:sz="0" w:space="0" w:color="auto"/>
                <w:right w:val="none" w:sz="0" w:space="0" w:color="auto"/>
              </w:divBdr>
            </w:div>
          </w:divsChild>
        </w:div>
        <w:div w:id="310982941">
          <w:marLeft w:val="0"/>
          <w:marRight w:val="0"/>
          <w:marTop w:val="150"/>
          <w:marBottom w:val="150"/>
          <w:divBdr>
            <w:top w:val="single" w:sz="6" w:space="8" w:color="DDDDDD"/>
            <w:left w:val="none" w:sz="0" w:space="0" w:color="auto"/>
            <w:bottom w:val="none" w:sz="0" w:space="0" w:color="auto"/>
            <w:right w:val="none" w:sz="0" w:space="0" w:color="auto"/>
          </w:divBdr>
          <w:divsChild>
            <w:div w:id="716780907">
              <w:marLeft w:val="0"/>
              <w:marRight w:val="0"/>
              <w:marTop w:val="0"/>
              <w:marBottom w:val="0"/>
              <w:divBdr>
                <w:top w:val="none" w:sz="0" w:space="0" w:color="auto"/>
                <w:left w:val="none" w:sz="0" w:space="0" w:color="auto"/>
                <w:bottom w:val="none" w:sz="0" w:space="0" w:color="auto"/>
                <w:right w:val="none" w:sz="0" w:space="0" w:color="auto"/>
              </w:divBdr>
            </w:div>
            <w:div w:id="1519546079">
              <w:marLeft w:val="0"/>
              <w:marRight w:val="0"/>
              <w:marTop w:val="0"/>
              <w:marBottom w:val="0"/>
              <w:divBdr>
                <w:top w:val="none" w:sz="0" w:space="0" w:color="auto"/>
                <w:left w:val="none" w:sz="0" w:space="0" w:color="auto"/>
                <w:bottom w:val="none" w:sz="0" w:space="0" w:color="auto"/>
                <w:right w:val="none" w:sz="0" w:space="0" w:color="auto"/>
              </w:divBdr>
            </w:div>
          </w:divsChild>
        </w:div>
        <w:div w:id="1150709255">
          <w:marLeft w:val="0"/>
          <w:marRight w:val="0"/>
          <w:marTop w:val="150"/>
          <w:marBottom w:val="150"/>
          <w:divBdr>
            <w:top w:val="single" w:sz="6" w:space="8" w:color="DDDDDD"/>
            <w:left w:val="none" w:sz="0" w:space="0" w:color="auto"/>
            <w:bottom w:val="none" w:sz="0" w:space="0" w:color="auto"/>
            <w:right w:val="none" w:sz="0" w:space="0" w:color="auto"/>
          </w:divBdr>
          <w:divsChild>
            <w:div w:id="783232110">
              <w:marLeft w:val="0"/>
              <w:marRight w:val="0"/>
              <w:marTop w:val="0"/>
              <w:marBottom w:val="0"/>
              <w:divBdr>
                <w:top w:val="none" w:sz="0" w:space="0" w:color="auto"/>
                <w:left w:val="none" w:sz="0" w:space="0" w:color="auto"/>
                <w:bottom w:val="none" w:sz="0" w:space="0" w:color="auto"/>
                <w:right w:val="none" w:sz="0" w:space="0" w:color="auto"/>
              </w:divBdr>
            </w:div>
            <w:div w:id="118377983">
              <w:marLeft w:val="0"/>
              <w:marRight w:val="0"/>
              <w:marTop w:val="0"/>
              <w:marBottom w:val="0"/>
              <w:divBdr>
                <w:top w:val="none" w:sz="0" w:space="0" w:color="auto"/>
                <w:left w:val="none" w:sz="0" w:space="0" w:color="auto"/>
                <w:bottom w:val="none" w:sz="0" w:space="0" w:color="auto"/>
                <w:right w:val="none" w:sz="0" w:space="0" w:color="auto"/>
              </w:divBdr>
            </w:div>
          </w:divsChild>
        </w:div>
        <w:div w:id="1557277122">
          <w:marLeft w:val="0"/>
          <w:marRight w:val="0"/>
          <w:marTop w:val="150"/>
          <w:marBottom w:val="150"/>
          <w:divBdr>
            <w:top w:val="single" w:sz="6" w:space="8" w:color="DDDDDD"/>
            <w:left w:val="none" w:sz="0" w:space="0" w:color="auto"/>
            <w:bottom w:val="none" w:sz="0" w:space="0" w:color="auto"/>
            <w:right w:val="none" w:sz="0" w:space="0" w:color="auto"/>
          </w:divBdr>
          <w:divsChild>
            <w:div w:id="722408644">
              <w:marLeft w:val="0"/>
              <w:marRight w:val="0"/>
              <w:marTop w:val="0"/>
              <w:marBottom w:val="0"/>
              <w:divBdr>
                <w:top w:val="none" w:sz="0" w:space="0" w:color="auto"/>
                <w:left w:val="none" w:sz="0" w:space="0" w:color="auto"/>
                <w:bottom w:val="none" w:sz="0" w:space="0" w:color="auto"/>
                <w:right w:val="none" w:sz="0" w:space="0" w:color="auto"/>
              </w:divBdr>
            </w:div>
            <w:div w:id="1047804197">
              <w:marLeft w:val="0"/>
              <w:marRight w:val="0"/>
              <w:marTop w:val="0"/>
              <w:marBottom w:val="0"/>
              <w:divBdr>
                <w:top w:val="none" w:sz="0" w:space="0" w:color="auto"/>
                <w:left w:val="none" w:sz="0" w:space="0" w:color="auto"/>
                <w:bottom w:val="none" w:sz="0" w:space="0" w:color="auto"/>
                <w:right w:val="none" w:sz="0" w:space="0" w:color="auto"/>
              </w:divBdr>
            </w:div>
          </w:divsChild>
        </w:div>
        <w:div w:id="1594046272">
          <w:marLeft w:val="0"/>
          <w:marRight w:val="0"/>
          <w:marTop w:val="150"/>
          <w:marBottom w:val="150"/>
          <w:divBdr>
            <w:top w:val="single" w:sz="6" w:space="8" w:color="DDDDDD"/>
            <w:left w:val="none" w:sz="0" w:space="0" w:color="auto"/>
            <w:bottom w:val="none" w:sz="0" w:space="0" w:color="auto"/>
            <w:right w:val="none" w:sz="0" w:space="0" w:color="auto"/>
          </w:divBdr>
          <w:divsChild>
            <w:div w:id="2130738600">
              <w:marLeft w:val="0"/>
              <w:marRight w:val="0"/>
              <w:marTop w:val="0"/>
              <w:marBottom w:val="0"/>
              <w:divBdr>
                <w:top w:val="none" w:sz="0" w:space="0" w:color="auto"/>
                <w:left w:val="none" w:sz="0" w:space="0" w:color="auto"/>
                <w:bottom w:val="none" w:sz="0" w:space="0" w:color="auto"/>
                <w:right w:val="none" w:sz="0" w:space="0" w:color="auto"/>
              </w:divBdr>
            </w:div>
            <w:div w:id="1065879792">
              <w:marLeft w:val="0"/>
              <w:marRight w:val="0"/>
              <w:marTop w:val="0"/>
              <w:marBottom w:val="0"/>
              <w:divBdr>
                <w:top w:val="none" w:sz="0" w:space="0" w:color="auto"/>
                <w:left w:val="none" w:sz="0" w:space="0" w:color="auto"/>
                <w:bottom w:val="none" w:sz="0" w:space="0" w:color="auto"/>
                <w:right w:val="none" w:sz="0" w:space="0" w:color="auto"/>
              </w:divBdr>
            </w:div>
          </w:divsChild>
        </w:div>
        <w:div w:id="1516000682">
          <w:marLeft w:val="0"/>
          <w:marRight w:val="0"/>
          <w:marTop w:val="150"/>
          <w:marBottom w:val="150"/>
          <w:divBdr>
            <w:top w:val="single" w:sz="6" w:space="8" w:color="DDDDDD"/>
            <w:left w:val="none" w:sz="0" w:space="0" w:color="auto"/>
            <w:bottom w:val="none" w:sz="0" w:space="0" w:color="auto"/>
            <w:right w:val="none" w:sz="0" w:space="0" w:color="auto"/>
          </w:divBdr>
          <w:divsChild>
            <w:div w:id="895582136">
              <w:marLeft w:val="0"/>
              <w:marRight w:val="0"/>
              <w:marTop w:val="0"/>
              <w:marBottom w:val="0"/>
              <w:divBdr>
                <w:top w:val="none" w:sz="0" w:space="0" w:color="auto"/>
                <w:left w:val="none" w:sz="0" w:space="0" w:color="auto"/>
                <w:bottom w:val="none" w:sz="0" w:space="0" w:color="auto"/>
                <w:right w:val="none" w:sz="0" w:space="0" w:color="auto"/>
              </w:divBdr>
            </w:div>
            <w:div w:id="1962304902">
              <w:marLeft w:val="0"/>
              <w:marRight w:val="0"/>
              <w:marTop w:val="0"/>
              <w:marBottom w:val="0"/>
              <w:divBdr>
                <w:top w:val="none" w:sz="0" w:space="0" w:color="auto"/>
                <w:left w:val="none" w:sz="0" w:space="0" w:color="auto"/>
                <w:bottom w:val="none" w:sz="0" w:space="0" w:color="auto"/>
                <w:right w:val="none" w:sz="0" w:space="0" w:color="auto"/>
              </w:divBdr>
            </w:div>
          </w:divsChild>
        </w:div>
        <w:div w:id="47992588">
          <w:marLeft w:val="0"/>
          <w:marRight w:val="0"/>
          <w:marTop w:val="150"/>
          <w:marBottom w:val="150"/>
          <w:divBdr>
            <w:top w:val="single" w:sz="6" w:space="8" w:color="DDDDDD"/>
            <w:left w:val="none" w:sz="0" w:space="0" w:color="auto"/>
            <w:bottom w:val="none" w:sz="0" w:space="0" w:color="auto"/>
            <w:right w:val="none" w:sz="0" w:space="0" w:color="auto"/>
          </w:divBdr>
          <w:divsChild>
            <w:div w:id="2052462479">
              <w:marLeft w:val="0"/>
              <w:marRight w:val="0"/>
              <w:marTop w:val="0"/>
              <w:marBottom w:val="0"/>
              <w:divBdr>
                <w:top w:val="none" w:sz="0" w:space="0" w:color="auto"/>
                <w:left w:val="none" w:sz="0" w:space="0" w:color="auto"/>
                <w:bottom w:val="none" w:sz="0" w:space="0" w:color="auto"/>
                <w:right w:val="none" w:sz="0" w:space="0" w:color="auto"/>
              </w:divBdr>
            </w:div>
            <w:div w:id="1663506667">
              <w:marLeft w:val="0"/>
              <w:marRight w:val="0"/>
              <w:marTop w:val="0"/>
              <w:marBottom w:val="0"/>
              <w:divBdr>
                <w:top w:val="none" w:sz="0" w:space="0" w:color="auto"/>
                <w:left w:val="none" w:sz="0" w:space="0" w:color="auto"/>
                <w:bottom w:val="none" w:sz="0" w:space="0" w:color="auto"/>
                <w:right w:val="none" w:sz="0" w:space="0" w:color="auto"/>
              </w:divBdr>
            </w:div>
          </w:divsChild>
        </w:div>
        <w:div w:id="1206597940">
          <w:marLeft w:val="0"/>
          <w:marRight w:val="0"/>
          <w:marTop w:val="150"/>
          <w:marBottom w:val="150"/>
          <w:divBdr>
            <w:top w:val="single" w:sz="6" w:space="8" w:color="DDDDDD"/>
            <w:left w:val="none" w:sz="0" w:space="0" w:color="auto"/>
            <w:bottom w:val="none" w:sz="0" w:space="0" w:color="auto"/>
            <w:right w:val="none" w:sz="0" w:space="0" w:color="auto"/>
          </w:divBdr>
          <w:divsChild>
            <w:div w:id="794719676">
              <w:marLeft w:val="0"/>
              <w:marRight w:val="0"/>
              <w:marTop w:val="0"/>
              <w:marBottom w:val="0"/>
              <w:divBdr>
                <w:top w:val="none" w:sz="0" w:space="0" w:color="auto"/>
                <w:left w:val="none" w:sz="0" w:space="0" w:color="auto"/>
                <w:bottom w:val="none" w:sz="0" w:space="0" w:color="auto"/>
                <w:right w:val="none" w:sz="0" w:space="0" w:color="auto"/>
              </w:divBdr>
            </w:div>
            <w:div w:id="1702320419">
              <w:marLeft w:val="0"/>
              <w:marRight w:val="0"/>
              <w:marTop w:val="0"/>
              <w:marBottom w:val="0"/>
              <w:divBdr>
                <w:top w:val="none" w:sz="0" w:space="0" w:color="auto"/>
                <w:left w:val="none" w:sz="0" w:space="0" w:color="auto"/>
                <w:bottom w:val="none" w:sz="0" w:space="0" w:color="auto"/>
                <w:right w:val="none" w:sz="0" w:space="0" w:color="auto"/>
              </w:divBdr>
            </w:div>
          </w:divsChild>
        </w:div>
        <w:div w:id="823278795">
          <w:marLeft w:val="0"/>
          <w:marRight w:val="0"/>
          <w:marTop w:val="150"/>
          <w:marBottom w:val="150"/>
          <w:divBdr>
            <w:top w:val="single" w:sz="6" w:space="8" w:color="DDDDDD"/>
            <w:left w:val="none" w:sz="0" w:space="0" w:color="auto"/>
            <w:bottom w:val="none" w:sz="0" w:space="0" w:color="auto"/>
            <w:right w:val="none" w:sz="0" w:space="0" w:color="auto"/>
          </w:divBdr>
          <w:divsChild>
            <w:div w:id="165092386">
              <w:marLeft w:val="0"/>
              <w:marRight w:val="0"/>
              <w:marTop w:val="0"/>
              <w:marBottom w:val="0"/>
              <w:divBdr>
                <w:top w:val="none" w:sz="0" w:space="0" w:color="auto"/>
                <w:left w:val="none" w:sz="0" w:space="0" w:color="auto"/>
                <w:bottom w:val="none" w:sz="0" w:space="0" w:color="auto"/>
                <w:right w:val="none" w:sz="0" w:space="0" w:color="auto"/>
              </w:divBdr>
            </w:div>
            <w:div w:id="1257209009">
              <w:marLeft w:val="0"/>
              <w:marRight w:val="0"/>
              <w:marTop w:val="0"/>
              <w:marBottom w:val="0"/>
              <w:divBdr>
                <w:top w:val="none" w:sz="0" w:space="0" w:color="auto"/>
                <w:left w:val="none" w:sz="0" w:space="0" w:color="auto"/>
                <w:bottom w:val="none" w:sz="0" w:space="0" w:color="auto"/>
                <w:right w:val="none" w:sz="0" w:space="0" w:color="auto"/>
              </w:divBdr>
            </w:div>
          </w:divsChild>
        </w:div>
        <w:div w:id="1055543882">
          <w:marLeft w:val="0"/>
          <w:marRight w:val="0"/>
          <w:marTop w:val="150"/>
          <w:marBottom w:val="150"/>
          <w:divBdr>
            <w:top w:val="single" w:sz="6" w:space="8" w:color="DDDDDD"/>
            <w:left w:val="none" w:sz="0" w:space="0" w:color="auto"/>
            <w:bottom w:val="none" w:sz="0" w:space="0" w:color="auto"/>
            <w:right w:val="none" w:sz="0" w:space="0" w:color="auto"/>
          </w:divBdr>
          <w:divsChild>
            <w:div w:id="1422215528">
              <w:marLeft w:val="0"/>
              <w:marRight w:val="0"/>
              <w:marTop w:val="0"/>
              <w:marBottom w:val="0"/>
              <w:divBdr>
                <w:top w:val="none" w:sz="0" w:space="0" w:color="auto"/>
                <w:left w:val="none" w:sz="0" w:space="0" w:color="auto"/>
                <w:bottom w:val="none" w:sz="0" w:space="0" w:color="auto"/>
                <w:right w:val="none" w:sz="0" w:space="0" w:color="auto"/>
              </w:divBdr>
            </w:div>
            <w:div w:id="1035079873">
              <w:marLeft w:val="0"/>
              <w:marRight w:val="0"/>
              <w:marTop w:val="0"/>
              <w:marBottom w:val="0"/>
              <w:divBdr>
                <w:top w:val="none" w:sz="0" w:space="0" w:color="auto"/>
                <w:left w:val="none" w:sz="0" w:space="0" w:color="auto"/>
                <w:bottom w:val="none" w:sz="0" w:space="0" w:color="auto"/>
                <w:right w:val="none" w:sz="0" w:space="0" w:color="auto"/>
              </w:divBdr>
            </w:div>
          </w:divsChild>
        </w:div>
        <w:div w:id="1090464096">
          <w:marLeft w:val="0"/>
          <w:marRight w:val="0"/>
          <w:marTop w:val="150"/>
          <w:marBottom w:val="150"/>
          <w:divBdr>
            <w:top w:val="single" w:sz="6" w:space="8" w:color="DDDDDD"/>
            <w:left w:val="none" w:sz="0" w:space="0" w:color="auto"/>
            <w:bottom w:val="none" w:sz="0" w:space="0" w:color="auto"/>
            <w:right w:val="none" w:sz="0" w:space="0" w:color="auto"/>
          </w:divBdr>
          <w:divsChild>
            <w:div w:id="264272758">
              <w:marLeft w:val="0"/>
              <w:marRight w:val="0"/>
              <w:marTop w:val="0"/>
              <w:marBottom w:val="0"/>
              <w:divBdr>
                <w:top w:val="none" w:sz="0" w:space="0" w:color="auto"/>
                <w:left w:val="none" w:sz="0" w:space="0" w:color="auto"/>
                <w:bottom w:val="none" w:sz="0" w:space="0" w:color="auto"/>
                <w:right w:val="none" w:sz="0" w:space="0" w:color="auto"/>
              </w:divBdr>
            </w:div>
            <w:div w:id="2015263134">
              <w:marLeft w:val="0"/>
              <w:marRight w:val="0"/>
              <w:marTop w:val="0"/>
              <w:marBottom w:val="0"/>
              <w:divBdr>
                <w:top w:val="none" w:sz="0" w:space="0" w:color="auto"/>
                <w:left w:val="none" w:sz="0" w:space="0" w:color="auto"/>
                <w:bottom w:val="none" w:sz="0" w:space="0" w:color="auto"/>
                <w:right w:val="none" w:sz="0" w:space="0" w:color="auto"/>
              </w:divBdr>
            </w:div>
          </w:divsChild>
        </w:div>
        <w:div w:id="1937712893">
          <w:marLeft w:val="0"/>
          <w:marRight w:val="0"/>
          <w:marTop w:val="150"/>
          <w:marBottom w:val="150"/>
          <w:divBdr>
            <w:top w:val="single" w:sz="6" w:space="8" w:color="DDDDDD"/>
            <w:left w:val="none" w:sz="0" w:space="0" w:color="auto"/>
            <w:bottom w:val="none" w:sz="0" w:space="0" w:color="auto"/>
            <w:right w:val="none" w:sz="0" w:space="0" w:color="auto"/>
          </w:divBdr>
          <w:divsChild>
            <w:div w:id="1559052969">
              <w:marLeft w:val="0"/>
              <w:marRight w:val="0"/>
              <w:marTop w:val="0"/>
              <w:marBottom w:val="0"/>
              <w:divBdr>
                <w:top w:val="none" w:sz="0" w:space="0" w:color="auto"/>
                <w:left w:val="none" w:sz="0" w:space="0" w:color="auto"/>
                <w:bottom w:val="none" w:sz="0" w:space="0" w:color="auto"/>
                <w:right w:val="none" w:sz="0" w:space="0" w:color="auto"/>
              </w:divBdr>
            </w:div>
            <w:div w:id="1668053414">
              <w:marLeft w:val="0"/>
              <w:marRight w:val="0"/>
              <w:marTop w:val="0"/>
              <w:marBottom w:val="0"/>
              <w:divBdr>
                <w:top w:val="none" w:sz="0" w:space="0" w:color="auto"/>
                <w:left w:val="none" w:sz="0" w:space="0" w:color="auto"/>
                <w:bottom w:val="none" w:sz="0" w:space="0" w:color="auto"/>
                <w:right w:val="none" w:sz="0" w:space="0" w:color="auto"/>
              </w:divBdr>
            </w:div>
          </w:divsChild>
        </w:div>
        <w:div w:id="496848267">
          <w:marLeft w:val="0"/>
          <w:marRight w:val="0"/>
          <w:marTop w:val="150"/>
          <w:marBottom w:val="150"/>
          <w:divBdr>
            <w:top w:val="single" w:sz="6" w:space="8" w:color="DDDDDD"/>
            <w:left w:val="none" w:sz="0" w:space="0" w:color="auto"/>
            <w:bottom w:val="none" w:sz="0" w:space="0" w:color="auto"/>
            <w:right w:val="none" w:sz="0" w:space="0" w:color="auto"/>
          </w:divBdr>
          <w:divsChild>
            <w:div w:id="1586260708">
              <w:marLeft w:val="0"/>
              <w:marRight w:val="0"/>
              <w:marTop w:val="0"/>
              <w:marBottom w:val="0"/>
              <w:divBdr>
                <w:top w:val="none" w:sz="0" w:space="0" w:color="auto"/>
                <w:left w:val="none" w:sz="0" w:space="0" w:color="auto"/>
                <w:bottom w:val="none" w:sz="0" w:space="0" w:color="auto"/>
                <w:right w:val="none" w:sz="0" w:space="0" w:color="auto"/>
              </w:divBdr>
            </w:div>
            <w:div w:id="1171801434">
              <w:marLeft w:val="0"/>
              <w:marRight w:val="0"/>
              <w:marTop w:val="0"/>
              <w:marBottom w:val="0"/>
              <w:divBdr>
                <w:top w:val="none" w:sz="0" w:space="0" w:color="auto"/>
                <w:left w:val="none" w:sz="0" w:space="0" w:color="auto"/>
                <w:bottom w:val="none" w:sz="0" w:space="0" w:color="auto"/>
                <w:right w:val="none" w:sz="0" w:space="0" w:color="auto"/>
              </w:divBdr>
            </w:div>
          </w:divsChild>
        </w:div>
        <w:div w:id="897984256">
          <w:marLeft w:val="0"/>
          <w:marRight w:val="0"/>
          <w:marTop w:val="150"/>
          <w:marBottom w:val="150"/>
          <w:divBdr>
            <w:top w:val="single" w:sz="6" w:space="8" w:color="DDDDDD"/>
            <w:left w:val="none" w:sz="0" w:space="0" w:color="auto"/>
            <w:bottom w:val="none" w:sz="0" w:space="0" w:color="auto"/>
            <w:right w:val="none" w:sz="0" w:space="0" w:color="auto"/>
          </w:divBdr>
          <w:divsChild>
            <w:div w:id="1608662835">
              <w:marLeft w:val="0"/>
              <w:marRight w:val="0"/>
              <w:marTop w:val="0"/>
              <w:marBottom w:val="0"/>
              <w:divBdr>
                <w:top w:val="none" w:sz="0" w:space="0" w:color="auto"/>
                <w:left w:val="none" w:sz="0" w:space="0" w:color="auto"/>
                <w:bottom w:val="none" w:sz="0" w:space="0" w:color="auto"/>
                <w:right w:val="none" w:sz="0" w:space="0" w:color="auto"/>
              </w:divBdr>
            </w:div>
            <w:div w:id="727457699">
              <w:marLeft w:val="0"/>
              <w:marRight w:val="0"/>
              <w:marTop w:val="0"/>
              <w:marBottom w:val="0"/>
              <w:divBdr>
                <w:top w:val="none" w:sz="0" w:space="0" w:color="auto"/>
                <w:left w:val="none" w:sz="0" w:space="0" w:color="auto"/>
                <w:bottom w:val="none" w:sz="0" w:space="0" w:color="auto"/>
                <w:right w:val="none" w:sz="0" w:space="0" w:color="auto"/>
              </w:divBdr>
            </w:div>
          </w:divsChild>
        </w:div>
        <w:div w:id="231426106">
          <w:marLeft w:val="0"/>
          <w:marRight w:val="0"/>
          <w:marTop w:val="150"/>
          <w:marBottom w:val="150"/>
          <w:divBdr>
            <w:top w:val="single" w:sz="6" w:space="8" w:color="DDDDDD"/>
            <w:left w:val="none" w:sz="0" w:space="0" w:color="auto"/>
            <w:bottom w:val="none" w:sz="0" w:space="0" w:color="auto"/>
            <w:right w:val="none" w:sz="0" w:space="0" w:color="auto"/>
          </w:divBdr>
          <w:divsChild>
            <w:div w:id="1134106632">
              <w:marLeft w:val="0"/>
              <w:marRight w:val="0"/>
              <w:marTop w:val="0"/>
              <w:marBottom w:val="0"/>
              <w:divBdr>
                <w:top w:val="none" w:sz="0" w:space="0" w:color="auto"/>
                <w:left w:val="none" w:sz="0" w:space="0" w:color="auto"/>
                <w:bottom w:val="none" w:sz="0" w:space="0" w:color="auto"/>
                <w:right w:val="none" w:sz="0" w:space="0" w:color="auto"/>
              </w:divBdr>
            </w:div>
            <w:div w:id="2006393005">
              <w:marLeft w:val="0"/>
              <w:marRight w:val="0"/>
              <w:marTop w:val="0"/>
              <w:marBottom w:val="0"/>
              <w:divBdr>
                <w:top w:val="none" w:sz="0" w:space="0" w:color="auto"/>
                <w:left w:val="none" w:sz="0" w:space="0" w:color="auto"/>
                <w:bottom w:val="none" w:sz="0" w:space="0" w:color="auto"/>
                <w:right w:val="none" w:sz="0" w:space="0" w:color="auto"/>
              </w:divBdr>
            </w:div>
          </w:divsChild>
        </w:div>
        <w:div w:id="1044410090">
          <w:marLeft w:val="0"/>
          <w:marRight w:val="0"/>
          <w:marTop w:val="150"/>
          <w:marBottom w:val="150"/>
          <w:divBdr>
            <w:top w:val="single" w:sz="6" w:space="8" w:color="DDDDDD"/>
            <w:left w:val="none" w:sz="0" w:space="0" w:color="auto"/>
            <w:bottom w:val="none" w:sz="0" w:space="0" w:color="auto"/>
            <w:right w:val="none" w:sz="0" w:space="0" w:color="auto"/>
          </w:divBdr>
          <w:divsChild>
            <w:div w:id="1986931737">
              <w:marLeft w:val="0"/>
              <w:marRight w:val="0"/>
              <w:marTop w:val="0"/>
              <w:marBottom w:val="0"/>
              <w:divBdr>
                <w:top w:val="none" w:sz="0" w:space="0" w:color="auto"/>
                <w:left w:val="none" w:sz="0" w:space="0" w:color="auto"/>
                <w:bottom w:val="none" w:sz="0" w:space="0" w:color="auto"/>
                <w:right w:val="none" w:sz="0" w:space="0" w:color="auto"/>
              </w:divBdr>
            </w:div>
            <w:div w:id="1330019775">
              <w:marLeft w:val="0"/>
              <w:marRight w:val="0"/>
              <w:marTop w:val="0"/>
              <w:marBottom w:val="0"/>
              <w:divBdr>
                <w:top w:val="none" w:sz="0" w:space="0" w:color="auto"/>
                <w:left w:val="none" w:sz="0" w:space="0" w:color="auto"/>
                <w:bottom w:val="none" w:sz="0" w:space="0" w:color="auto"/>
                <w:right w:val="none" w:sz="0" w:space="0" w:color="auto"/>
              </w:divBdr>
            </w:div>
          </w:divsChild>
        </w:div>
        <w:div w:id="38285329">
          <w:marLeft w:val="0"/>
          <w:marRight w:val="0"/>
          <w:marTop w:val="150"/>
          <w:marBottom w:val="150"/>
          <w:divBdr>
            <w:top w:val="single" w:sz="6" w:space="8" w:color="DDDDDD"/>
            <w:left w:val="none" w:sz="0" w:space="0" w:color="auto"/>
            <w:bottom w:val="none" w:sz="0" w:space="0" w:color="auto"/>
            <w:right w:val="none" w:sz="0" w:space="0" w:color="auto"/>
          </w:divBdr>
          <w:divsChild>
            <w:div w:id="683481362">
              <w:marLeft w:val="0"/>
              <w:marRight w:val="0"/>
              <w:marTop w:val="0"/>
              <w:marBottom w:val="0"/>
              <w:divBdr>
                <w:top w:val="none" w:sz="0" w:space="0" w:color="auto"/>
                <w:left w:val="none" w:sz="0" w:space="0" w:color="auto"/>
                <w:bottom w:val="none" w:sz="0" w:space="0" w:color="auto"/>
                <w:right w:val="none" w:sz="0" w:space="0" w:color="auto"/>
              </w:divBdr>
            </w:div>
            <w:div w:id="1618640087">
              <w:marLeft w:val="0"/>
              <w:marRight w:val="0"/>
              <w:marTop w:val="0"/>
              <w:marBottom w:val="0"/>
              <w:divBdr>
                <w:top w:val="none" w:sz="0" w:space="0" w:color="auto"/>
                <w:left w:val="none" w:sz="0" w:space="0" w:color="auto"/>
                <w:bottom w:val="none" w:sz="0" w:space="0" w:color="auto"/>
                <w:right w:val="none" w:sz="0" w:space="0" w:color="auto"/>
              </w:divBdr>
            </w:div>
          </w:divsChild>
        </w:div>
        <w:div w:id="991836265">
          <w:marLeft w:val="0"/>
          <w:marRight w:val="0"/>
          <w:marTop w:val="150"/>
          <w:marBottom w:val="150"/>
          <w:divBdr>
            <w:top w:val="single" w:sz="6" w:space="8" w:color="DDDDDD"/>
            <w:left w:val="none" w:sz="0" w:space="0" w:color="auto"/>
            <w:bottom w:val="none" w:sz="0" w:space="0" w:color="auto"/>
            <w:right w:val="none" w:sz="0" w:space="0" w:color="auto"/>
          </w:divBdr>
          <w:divsChild>
            <w:div w:id="119038704">
              <w:marLeft w:val="0"/>
              <w:marRight w:val="0"/>
              <w:marTop w:val="0"/>
              <w:marBottom w:val="0"/>
              <w:divBdr>
                <w:top w:val="none" w:sz="0" w:space="0" w:color="auto"/>
                <w:left w:val="none" w:sz="0" w:space="0" w:color="auto"/>
                <w:bottom w:val="none" w:sz="0" w:space="0" w:color="auto"/>
                <w:right w:val="none" w:sz="0" w:space="0" w:color="auto"/>
              </w:divBdr>
            </w:div>
            <w:div w:id="781535075">
              <w:marLeft w:val="0"/>
              <w:marRight w:val="0"/>
              <w:marTop w:val="0"/>
              <w:marBottom w:val="0"/>
              <w:divBdr>
                <w:top w:val="none" w:sz="0" w:space="0" w:color="auto"/>
                <w:left w:val="none" w:sz="0" w:space="0" w:color="auto"/>
                <w:bottom w:val="none" w:sz="0" w:space="0" w:color="auto"/>
                <w:right w:val="none" w:sz="0" w:space="0" w:color="auto"/>
              </w:divBdr>
            </w:div>
          </w:divsChild>
        </w:div>
        <w:div w:id="1538350974">
          <w:marLeft w:val="0"/>
          <w:marRight w:val="0"/>
          <w:marTop w:val="150"/>
          <w:marBottom w:val="150"/>
          <w:divBdr>
            <w:top w:val="single" w:sz="6" w:space="8" w:color="DDDDDD"/>
            <w:left w:val="none" w:sz="0" w:space="0" w:color="auto"/>
            <w:bottom w:val="none" w:sz="0" w:space="0" w:color="auto"/>
            <w:right w:val="none" w:sz="0" w:space="0" w:color="auto"/>
          </w:divBdr>
          <w:divsChild>
            <w:div w:id="602885899">
              <w:marLeft w:val="0"/>
              <w:marRight w:val="0"/>
              <w:marTop w:val="0"/>
              <w:marBottom w:val="0"/>
              <w:divBdr>
                <w:top w:val="none" w:sz="0" w:space="0" w:color="auto"/>
                <w:left w:val="none" w:sz="0" w:space="0" w:color="auto"/>
                <w:bottom w:val="none" w:sz="0" w:space="0" w:color="auto"/>
                <w:right w:val="none" w:sz="0" w:space="0" w:color="auto"/>
              </w:divBdr>
            </w:div>
            <w:div w:id="1734692418">
              <w:marLeft w:val="0"/>
              <w:marRight w:val="0"/>
              <w:marTop w:val="0"/>
              <w:marBottom w:val="0"/>
              <w:divBdr>
                <w:top w:val="none" w:sz="0" w:space="0" w:color="auto"/>
                <w:left w:val="none" w:sz="0" w:space="0" w:color="auto"/>
                <w:bottom w:val="none" w:sz="0" w:space="0" w:color="auto"/>
                <w:right w:val="none" w:sz="0" w:space="0" w:color="auto"/>
              </w:divBdr>
            </w:div>
          </w:divsChild>
        </w:div>
        <w:div w:id="1872572855">
          <w:marLeft w:val="0"/>
          <w:marRight w:val="0"/>
          <w:marTop w:val="150"/>
          <w:marBottom w:val="150"/>
          <w:divBdr>
            <w:top w:val="single" w:sz="6" w:space="8" w:color="DDDDDD"/>
            <w:left w:val="none" w:sz="0" w:space="0" w:color="auto"/>
            <w:bottom w:val="none" w:sz="0" w:space="0" w:color="auto"/>
            <w:right w:val="none" w:sz="0" w:space="0" w:color="auto"/>
          </w:divBdr>
          <w:divsChild>
            <w:div w:id="282734483">
              <w:marLeft w:val="0"/>
              <w:marRight w:val="0"/>
              <w:marTop w:val="0"/>
              <w:marBottom w:val="0"/>
              <w:divBdr>
                <w:top w:val="none" w:sz="0" w:space="0" w:color="auto"/>
                <w:left w:val="none" w:sz="0" w:space="0" w:color="auto"/>
                <w:bottom w:val="none" w:sz="0" w:space="0" w:color="auto"/>
                <w:right w:val="none" w:sz="0" w:space="0" w:color="auto"/>
              </w:divBdr>
            </w:div>
            <w:div w:id="967395249">
              <w:marLeft w:val="0"/>
              <w:marRight w:val="0"/>
              <w:marTop w:val="0"/>
              <w:marBottom w:val="0"/>
              <w:divBdr>
                <w:top w:val="none" w:sz="0" w:space="0" w:color="auto"/>
                <w:left w:val="none" w:sz="0" w:space="0" w:color="auto"/>
                <w:bottom w:val="none" w:sz="0" w:space="0" w:color="auto"/>
                <w:right w:val="none" w:sz="0" w:space="0" w:color="auto"/>
              </w:divBdr>
            </w:div>
          </w:divsChild>
        </w:div>
        <w:div w:id="331178299">
          <w:marLeft w:val="0"/>
          <w:marRight w:val="0"/>
          <w:marTop w:val="150"/>
          <w:marBottom w:val="150"/>
          <w:divBdr>
            <w:top w:val="single" w:sz="6" w:space="8" w:color="DDDDDD"/>
            <w:left w:val="none" w:sz="0" w:space="0" w:color="auto"/>
            <w:bottom w:val="none" w:sz="0" w:space="0" w:color="auto"/>
            <w:right w:val="none" w:sz="0" w:space="0" w:color="auto"/>
          </w:divBdr>
          <w:divsChild>
            <w:div w:id="1050763321">
              <w:marLeft w:val="0"/>
              <w:marRight w:val="0"/>
              <w:marTop w:val="0"/>
              <w:marBottom w:val="0"/>
              <w:divBdr>
                <w:top w:val="none" w:sz="0" w:space="0" w:color="auto"/>
                <w:left w:val="none" w:sz="0" w:space="0" w:color="auto"/>
                <w:bottom w:val="none" w:sz="0" w:space="0" w:color="auto"/>
                <w:right w:val="none" w:sz="0" w:space="0" w:color="auto"/>
              </w:divBdr>
            </w:div>
            <w:div w:id="346367840">
              <w:marLeft w:val="0"/>
              <w:marRight w:val="0"/>
              <w:marTop w:val="0"/>
              <w:marBottom w:val="0"/>
              <w:divBdr>
                <w:top w:val="none" w:sz="0" w:space="0" w:color="auto"/>
                <w:left w:val="none" w:sz="0" w:space="0" w:color="auto"/>
                <w:bottom w:val="none" w:sz="0" w:space="0" w:color="auto"/>
                <w:right w:val="none" w:sz="0" w:space="0" w:color="auto"/>
              </w:divBdr>
            </w:div>
          </w:divsChild>
        </w:div>
        <w:div w:id="1481918718">
          <w:marLeft w:val="0"/>
          <w:marRight w:val="0"/>
          <w:marTop w:val="150"/>
          <w:marBottom w:val="150"/>
          <w:divBdr>
            <w:top w:val="single" w:sz="6" w:space="8" w:color="DDDDDD"/>
            <w:left w:val="none" w:sz="0" w:space="0" w:color="auto"/>
            <w:bottom w:val="none" w:sz="0" w:space="0" w:color="auto"/>
            <w:right w:val="none" w:sz="0" w:space="0" w:color="auto"/>
          </w:divBdr>
          <w:divsChild>
            <w:div w:id="698969527">
              <w:marLeft w:val="0"/>
              <w:marRight w:val="0"/>
              <w:marTop w:val="0"/>
              <w:marBottom w:val="0"/>
              <w:divBdr>
                <w:top w:val="none" w:sz="0" w:space="0" w:color="auto"/>
                <w:left w:val="none" w:sz="0" w:space="0" w:color="auto"/>
                <w:bottom w:val="none" w:sz="0" w:space="0" w:color="auto"/>
                <w:right w:val="none" w:sz="0" w:space="0" w:color="auto"/>
              </w:divBdr>
            </w:div>
            <w:div w:id="957637885">
              <w:marLeft w:val="0"/>
              <w:marRight w:val="0"/>
              <w:marTop w:val="0"/>
              <w:marBottom w:val="0"/>
              <w:divBdr>
                <w:top w:val="none" w:sz="0" w:space="0" w:color="auto"/>
                <w:left w:val="none" w:sz="0" w:space="0" w:color="auto"/>
                <w:bottom w:val="none" w:sz="0" w:space="0" w:color="auto"/>
                <w:right w:val="none" w:sz="0" w:space="0" w:color="auto"/>
              </w:divBdr>
            </w:div>
          </w:divsChild>
        </w:div>
        <w:div w:id="578514676">
          <w:marLeft w:val="0"/>
          <w:marRight w:val="0"/>
          <w:marTop w:val="150"/>
          <w:marBottom w:val="150"/>
          <w:divBdr>
            <w:top w:val="single" w:sz="6" w:space="8" w:color="DDDDDD"/>
            <w:left w:val="none" w:sz="0" w:space="0" w:color="auto"/>
            <w:bottom w:val="none" w:sz="0" w:space="0" w:color="auto"/>
            <w:right w:val="none" w:sz="0" w:space="0" w:color="auto"/>
          </w:divBdr>
          <w:divsChild>
            <w:div w:id="1677995540">
              <w:marLeft w:val="0"/>
              <w:marRight w:val="0"/>
              <w:marTop w:val="0"/>
              <w:marBottom w:val="0"/>
              <w:divBdr>
                <w:top w:val="none" w:sz="0" w:space="0" w:color="auto"/>
                <w:left w:val="none" w:sz="0" w:space="0" w:color="auto"/>
                <w:bottom w:val="none" w:sz="0" w:space="0" w:color="auto"/>
                <w:right w:val="none" w:sz="0" w:space="0" w:color="auto"/>
              </w:divBdr>
            </w:div>
            <w:div w:id="1424229797">
              <w:marLeft w:val="0"/>
              <w:marRight w:val="0"/>
              <w:marTop w:val="0"/>
              <w:marBottom w:val="0"/>
              <w:divBdr>
                <w:top w:val="none" w:sz="0" w:space="0" w:color="auto"/>
                <w:left w:val="none" w:sz="0" w:space="0" w:color="auto"/>
                <w:bottom w:val="none" w:sz="0" w:space="0" w:color="auto"/>
                <w:right w:val="none" w:sz="0" w:space="0" w:color="auto"/>
              </w:divBdr>
            </w:div>
          </w:divsChild>
        </w:div>
        <w:div w:id="1341547331">
          <w:marLeft w:val="0"/>
          <w:marRight w:val="0"/>
          <w:marTop w:val="150"/>
          <w:marBottom w:val="150"/>
          <w:divBdr>
            <w:top w:val="single" w:sz="6" w:space="8" w:color="DDDDDD"/>
            <w:left w:val="none" w:sz="0" w:space="0" w:color="auto"/>
            <w:bottom w:val="none" w:sz="0" w:space="0" w:color="auto"/>
            <w:right w:val="none" w:sz="0" w:space="0" w:color="auto"/>
          </w:divBdr>
          <w:divsChild>
            <w:div w:id="985360832">
              <w:marLeft w:val="0"/>
              <w:marRight w:val="0"/>
              <w:marTop w:val="0"/>
              <w:marBottom w:val="0"/>
              <w:divBdr>
                <w:top w:val="none" w:sz="0" w:space="0" w:color="auto"/>
                <w:left w:val="none" w:sz="0" w:space="0" w:color="auto"/>
                <w:bottom w:val="none" w:sz="0" w:space="0" w:color="auto"/>
                <w:right w:val="none" w:sz="0" w:space="0" w:color="auto"/>
              </w:divBdr>
            </w:div>
            <w:div w:id="189955370">
              <w:marLeft w:val="0"/>
              <w:marRight w:val="0"/>
              <w:marTop w:val="0"/>
              <w:marBottom w:val="0"/>
              <w:divBdr>
                <w:top w:val="none" w:sz="0" w:space="0" w:color="auto"/>
                <w:left w:val="none" w:sz="0" w:space="0" w:color="auto"/>
                <w:bottom w:val="none" w:sz="0" w:space="0" w:color="auto"/>
                <w:right w:val="none" w:sz="0" w:space="0" w:color="auto"/>
              </w:divBdr>
            </w:div>
          </w:divsChild>
        </w:div>
        <w:div w:id="1317564759">
          <w:marLeft w:val="0"/>
          <w:marRight w:val="0"/>
          <w:marTop w:val="150"/>
          <w:marBottom w:val="150"/>
          <w:divBdr>
            <w:top w:val="single" w:sz="6" w:space="8" w:color="DDDDDD"/>
            <w:left w:val="none" w:sz="0" w:space="0" w:color="auto"/>
            <w:bottom w:val="none" w:sz="0" w:space="0" w:color="auto"/>
            <w:right w:val="none" w:sz="0" w:space="0" w:color="auto"/>
          </w:divBdr>
          <w:divsChild>
            <w:div w:id="466094954">
              <w:marLeft w:val="0"/>
              <w:marRight w:val="0"/>
              <w:marTop w:val="0"/>
              <w:marBottom w:val="0"/>
              <w:divBdr>
                <w:top w:val="none" w:sz="0" w:space="0" w:color="auto"/>
                <w:left w:val="none" w:sz="0" w:space="0" w:color="auto"/>
                <w:bottom w:val="none" w:sz="0" w:space="0" w:color="auto"/>
                <w:right w:val="none" w:sz="0" w:space="0" w:color="auto"/>
              </w:divBdr>
            </w:div>
            <w:div w:id="2032873084">
              <w:marLeft w:val="0"/>
              <w:marRight w:val="0"/>
              <w:marTop w:val="0"/>
              <w:marBottom w:val="0"/>
              <w:divBdr>
                <w:top w:val="none" w:sz="0" w:space="0" w:color="auto"/>
                <w:left w:val="none" w:sz="0" w:space="0" w:color="auto"/>
                <w:bottom w:val="none" w:sz="0" w:space="0" w:color="auto"/>
                <w:right w:val="none" w:sz="0" w:space="0" w:color="auto"/>
              </w:divBdr>
            </w:div>
          </w:divsChild>
        </w:div>
        <w:div w:id="860977504">
          <w:marLeft w:val="0"/>
          <w:marRight w:val="0"/>
          <w:marTop w:val="150"/>
          <w:marBottom w:val="150"/>
          <w:divBdr>
            <w:top w:val="single" w:sz="6" w:space="8" w:color="DDDDDD"/>
            <w:left w:val="none" w:sz="0" w:space="0" w:color="auto"/>
            <w:bottom w:val="none" w:sz="0" w:space="0" w:color="auto"/>
            <w:right w:val="none" w:sz="0" w:space="0" w:color="auto"/>
          </w:divBdr>
          <w:divsChild>
            <w:div w:id="1092509726">
              <w:marLeft w:val="0"/>
              <w:marRight w:val="0"/>
              <w:marTop w:val="0"/>
              <w:marBottom w:val="0"/>
              <w:divBdr>
                <w:top w:val="none" w:sz="0" w:space="0" w:color="auto"/>
                <w:left w:val="none" w:sz="0" w:space="0" w:color="auto"/>
                <w:bottom w:val="none" w:sz="0" w:space="0" w:color="auto"/>
                <w:right w:val="none" w:sz="0" w:space="0" w:color="auto"/>
              </w:divBdr>
            </w:div>
            <w:div w:id="73207143">
              <w:marLeft w:val="0"/>
              <w:marRight w:val="0"/>
              <w:marTop w:val="0"/>
              <w:marBottom w:val="0"/>
              <w:divBdr>
                <w:top w:val="none" w:sz="0" w:space="0" w:color="auto"/>
                <w:left w:val="none" w:sz="0" w:space="0" w:color="auto"/>
                <w:bottom w:val="none" w:sz="0" w:space="0" w:color="auto"/>
                <w:right w:val="none" w:sz="0" w:space="0" w:color="auto"/>
              </w:divBdr>
            </w:div>
          </w:divsChild>
        </w:div>
        <w:div w:id="1149134155">
          <w:marLeft w:val="0"/>
          <w:marRight w:val="0"/>
          <w:marTop w:val="150"/>
          <w:marBottom w:val="150"/>
          <w:divBdr>
            <w:top w:val="single" w:sz="6" w:space="8" w:color="DDDDDD"/>
            <w:left w:val="none" w:sz="0" w:space="0" w:color="auto"/>
            <w:bottom w:val="none" w:sz="0" w:space="0" w:color="auto"/>
            <w:right w:val="none" w:sz="0" w:space="0" w:color="auto"/>
          </w:divBdr>
          <w:divsChild>
            <w:div w:id="2020429151">
              <w:marLeft w:val="0"/>
              <w:marRight w:val="0"/>
              <w:marTop w:val="0"/>
              <w:marBottom w:val="0"/>
              <w:divBdr>
                <w:top w:val="none" w:sz="0" w:space="0" w:color="auto"/>
                <w:left w:val="none" w:sz="0" w:space="0" w:color="auto"/>
                <w:bottom w:val="none" w:sz="0" w:space="0" w:color="auto"/>
                <w:right w:val="none" w:sz="0" w:space="0" w:color="auto"/>
              </w:divBdr>
            </w:div>
            <w:div w:id="1315912353">
              <w:marLeft w:val="0"/>
              <w:marRight w:val="0"/>
              <w:marTop w:val="0"/>
              <w:marBottom w:val="0"/>
              <w:divBdr>
                <w:top w:val="none" w:sz="0" w:space="0" w:color="auto"/>
                <w:left w:val="none" w:sz="0" w:space="0" w:color="auto"/>
                <w:bottom w:val="none" w:sz="0" w:space="0" w:color="auto"/>
                <w:right w:val="none" w:sz="0" w:space="0" w:color="auto"/>
              </w:divBdr>
            </w:div>
          </w:divsChild>
        </w:div>
        <w:div w:id="68894245">
          <w:marLeft w:val="0"/>
          <w:marRight w:val="0"/>
          <w:marTop w:val="150"/>
          <w:marBottom w:val="150"/>
          <w:divBdr>
            <w:top w:val="single" w:sz="6" w:space="8" w:color="DDDDDD"/>
            <w:left w:val="none" w:sz="0" w:space="0" w:color="auto"/>
            <w:bottom w:val="none" w:sz="0" w:space="0" w:color="auto"/>
            <w:right w:val="none" w:sz="0" w:space="0" w:color="auto"/>
          </w:divBdr>
          <w:divsChild>
            <w:div w:id="579021603">
              <w:marLeft w:val="0"/>
              <w:marRight w:val="0"/>
              <w:marTop w:val="0"/>
              <w:marBottom w:val="0"/>
              <w:divBdr>
                <w:top w:val="none" w:sz="0" w:space="0" w:color="auto"/>
                <w:left w:val="none" w:sz="0" w:space="0" w:color="auto"/>
                <w:bottom w:val="none" w:sz="0" w:space="0" w:color="auto"/>
                <w:right w:val="none" w:sz="0" w:space="0" w:color="auto"/>
              </w:divBdr>
            </w:div>
            <w:div w:id="2116749873">
              <w:marLeft w:val="0"/>
              <w:marRight w:val="0"/>
              <w:marTop w:val="0"/>
              <w:marBottom w:val="0"/>
              <w:divBdr>
                <w:top w:val="none" w:sz="0" w:space="0" w:color="auto"/>
                <w:left w:val="none" w:sz="0" w:space="0" w:color="auto"/>
                <w:bottom w:val="none" w:sz="0" w:space="0" w:color="auto"/>
                <w:right w:val="none" w:sz="0" w:space="0" w:color="auto"/>
              </w:divBdr>
            </w:div>
          </w:divsChild>
        </w:div>
        <w:div w:id="1896430092">
          <w:marLeft w:val="0"/>
          <w:marRight w:val="0"/>
          <w:marTop w:val="150"/>
          <w:marBottom w:val="150"/>
          <w:divBdr>
            <w:top w:val="single" w:sz="6" w:space="8" w:color="DDDDDD"/>
            <w:left w:val="none" w:sz="0" w:space="0" w:color="auto"/>
            <w:bottom w:val="none" w:sz="0" w:space="0" w:color="auto"/>
            <w:right w:val="none" w:sz="0" w:space="0" w:color="auto"/>
          </w:divBdr>
          <w:divsChild>
            <w:div w:id="500127881">
              <w:marLeft w:val="0"/>
              <w:marRight w:val="0"/>
              <w:marTop w:val="0"/>
              <w:marBottom w:val="0"/>
              <w:divBdr>
                <w:top w:val="none" w:sz="0" w:space="0" w:color="auto"/>
                <w:left w:val="none" w:sz="0" w:space="0" w:color="auto"/>
                <w:bottom w:val="none" w:sz="0" w:space="0" w:color="auto"/>
                <w:right w:val="none" w:sz="0" w:space="0" w:color="auto"/>
              </w:divBdr>
            </w:div>
            <w:div w:id="772868917">
              <w:marLeft w:val="0"/>
              <w:marRight w:val="0"/>
              <w:marTop w:val="0"/>
              <w:marBottom w:val="0"/>
              <w:divBdr>
                <w:top w:val="none" w:sz="0" w:space="0" w:color="auto"/>
                <w:left w:val="none" w:sz="0" w:space="0" w:color="auto"/>
                <w:bottom w:val="none" w:sz="0" w:space="0" w:color="auto"/>
                <w:right w:val="none" w:sz="0" w:space="0" w:color="auto"/>
              </w:divBdr>
            </w:div>
          </w:divsChild>
        </w:div>
        <w:div w:id="211308326">
          <w:marLeft w:val="0"/>
          <w:marRight w:val="0"/>
          <w:marTop w:val="150"/>
          <w:marBottom w:val="150"/>
          <w:divBdr>
            <w:top w:val="single" w:sz="6" w:space="8" w:color="DDDDDD"/>
            <w:left w:val="none" w:sz="0" w:space="0" w:color="auto"/>
            <w:bottom w:val="none" w:sz="0" w:space="0" w:color="auto"/>
            <w:right w:val="none" w:sz="0" w:space="0" w:color="auto"/>
          </w:divBdr>
          <w:divsChild>
            <w:div w:id="1959138040">
              <w:marLeft w:val="0"/>
              <w:marRight w:val="0"/>
              <w:marTop w:val="0"/>
              <w:marBottom w:val="0"/>
              <w:divBdr>
                <w:top w:val="none" w:sz="0" w:space="0" w:color="auto"/>
                <w:left w:val="none" w:sz="0" w:space="0" w:color="auto"/>
                <w:bottom w:val="none" w:sz="0" w:space="0" w:color="auto"/>
                <w:right w:val="none" w:sz="0" w:space="0" w:color="auto"/>
              </w:divBdr>
            </w:div>
            <w:div w:id="1212109316">
              <w:marLeft w:val="0"/>
              <w:marRight w:val="0"/>
              <w:marTop w:val="0"/>
              <w:marBottom w:val="0"/>
              <w:divBdr>
                <w:top w:val="none" w:sz="0" w:space="0" w:color="auto"/>
                <w:left w:val="none" w:sz="0" w:space="0" w:color="auto"/>
                <w:bottom w:val="none" w:sz="0" w:space="0" w:color="auto"/>
                <w:right w:val="none" w:sz="0" w:space="0" w:color="auto"/>
              </w:divBdr>
            </w:div>
          </w:divsChild>
        </w:div>
        <w:div w:id="1108934954">
          <w:marLeft w:val="0"/>
          <w:marRight w:val="0"/>
          <w:marTop w:val="150"/>
          <w:marBottom w:val="150"/>
          <w:divBdr>
            <w:top w:val="single" w:sz="6" w:space="8" w:color="DDDDDD"/>
            <w:left w:val="none" w:sz="0" w:space="0" w:color="auto"/>
            <w:bottom w:val="none" w:sz="0" w:space="0" w:color="auto"/>
            <w:right w:val="none" w:sz="0" w:space="0" w:color="auto"/>
          </w:divBdr>
          <w:divsChild>
            <w:div w:id="2105370739">
              <w:marLeft w:val="0"/>
              <w:marRight w:val="0"/>
              <w:marTop w:val="0"/>
              <w:marBottom w:val="0"/>
              <w:divBdr>
                <w:top w:val="none" w:sz="0" w:space="0" w:color="auto"/>
                <w:left w:val="none" w:sz="0" w:space="0" w:color="auto"/>
                <w:bottom w:val="none" w:sz="0" w:space="0" w:color="auto"/>
                <w:right w:val="none" w:sz="0" w:space="0" w:color="auto"/>
              </w:divBdr>
            </w:div>
            <w:div w:id="660038221">
              <w:marLeft w:val="0"/>
              <w:marRight w:val="0"/>
              <w:marTop w:val="0"/>
              <w:marBottom w:val="0"/>
              <w:divBdr>
                <w:top w:val="none" w:sz="0" w:space="0" w:color="auto"/>
                <w:left w:val="none" w:sz="0" w:space="0" w:color="auto"/>
                <w:bottom w:val="none" w:sz="0" w:space="0" w:color="auto"/>
                <w:right w:val="none" w:sz="0" w:space="0" w:color="auto"/>
              </w:divBdr>
            </w:div>
          </w:divsChild>
        </w:div>
        <w:div w:id="1510832799">
          <w:marLeft w:val="0"/>
          <w:marRight w:val="0"/>
          <w:marTop w:val="150"/>
          <w:marBottom w:val="150"/>
          <w:divBdr>
            <w:top w:val="single" w:sz="6" w:space="8" w:color="DDDDDD"/>
            <w:left w:val="none" w:sz="0" w:space="0" w:color="auto"/>
            <w:bottom w:val="none" w:sz="0" w:space="0" w:color="auto"/>
            <w:right w:val="none" w:sz="0" w:space="0" w:color="auto"/>
          </w:divBdr>
          <w:divsChild>
            <w:div w:id="632826423">
              <w:marLeft w:val="0"/>
              <w:marRight w:val="0"/>
              <w:marTop w:val="0"/>
              <w:marBottom w:val="0"/>
              <w:divBdr>
                <w:top w:val="none" w:sz="0" w:space="0" w:color="auto"/>
                <w:left w:val="none" w:sz="0" w:space="0" w:color="auto"/>
                <w:bottom w:val="none" w:sz="0" w:space="0" w:color="auto"/>
                <w:right w:val="none" w:sz="0" w:space="0" w:color="auto"/>
              </w:divBdr>
            </w:div>
            <w:div w:id="626008449">
              <w:marLeft w:val="0"/>
              <w:marRight w:val="0"/>
              <w:marTop w:val="0"/>
              <w:marBottom w:val="0"/>
              <w:divBdr>
                <w:top w:val="none" w:sz="0" w:space="0" w:color="auto"/>
                <w:left w:val="none" w:sz="0" w:space="0" w:color="auto"/>
                <w:bottom w:val="none" w:sz="0" w:space="0" w:color="auto"/>
                <w:right w:val="none" w:sz="0" w:space="0" w:color="auto"/>
              </w:divBdr>
            </w:div>
          </w:divsChild>
        </w:div>
        <w:div w:id="312411471">
          <w:marLeft w:val="0"/>
          <w:marRight w:val="0"/>
          <w:marTop w:val="150"/>
          <w:marBottom w:val="150"/>
          <w:divBdr>
            <w:top w:val="single" w:sz="6" w:space="8" w:color="DDDDDD"/>
            <w:left w:val="none" w:sz="0" w:space="0" w:color="auto"/>
            <w:bottom w:val="none" w:sz="0" w:space="0" w:color="auto"/>
            <w:right w:val="none" w:sz="0" w:space="0" w:color="auto"/>
          </w:divBdr>
          <w:divsChild>
            <w:div w:id="1640188021">
              <w:marLeft w:val="0"/>
              <w:marRight w:val="0"/>
              <w:marTop w:val="0"/>
              <w:marBottom w:val="0"/>
              <w:divBdr>
                <w:top w:val="none" w:sz="0" w:space="0" w:color="auto"/>
                <w:left w:val="none" w:sz="0" w:space="0" w:color="auto"/>
                <w:bottom w:val="none" w:sz="0" w:space="0" w:color="auto"/>
                <w:right w:val="none" w:sz="0" w:space="0" w:color="auto"/>
              </w:divBdr>
            </w:div>
            <w:div w:id="1327173713">
              <w:marLeft w:val="0"/>
              <w:marRight w:val="0"/>
              <w:marTop w:val="0"/>
              <w:marBottom w:val="0"/>
              <w:divBdr>
                <w:top w:val="none" w:sz="0" w:space="0" w:color="auto"/>
                <w:left w:val="none" w:sz="0" w:space="0" w:color="auto"/>
                <w:bottom w:val="none" w:sz="0" w:space="0" w:color="auto"/>
                <w:right w:val="none" w:sz="0" w:space="0" w:color="auto"/>
              </w:divBdr>
            </w:div>
          </w:divsChild>
        </w:div>
        <w:div w:id="750463752">
          <w:marLeft w:val="0"/>
          <w:marRight w:val="0"/>
          <w:marTop w:val="150"/>
          <w:marBottom w:val="150"/>
          <w:divBdr>
            <w:top w:val="single" w:sz="6" w:space="8" w:color="DDDDDD"/>
            <w:left w:val="none" w:sz="0" w:space="0" w:color="auto"/>
            <w:bottom w:val="none" w:sz="0" w:space="0" w:color="auto"/>
            <w:right w:val="none" w:sz="0" w:space="0" w:color="auto"/>
          </w:divBdr>
          <w:divsChild>
            <w:div w:id="730274172">
              <w:marLeft w:val="0"/>
              <w:marRight w:val="0"/>
              <w:marTop w:val="0"/>
              <w:marBottom w:val="0"/>
              <w:divBdr>
                <w:top w:val="none" w:sz="0" w:space="0" w:color="auto"/>
                <w:left w:val="none" w:sz="0" w:space="0" w:color="auto"/>
                <w:bottom w:val="none" w:sz="0" w:space="0" w:color="auto"/>
                <w:right w:val="none" w:sz="0" w:space="0" w:color="auto"/>
              </w:divBdr>
            </w:div>
            <w:div w:id="768504097">
              <w:marLeft w:val="0"/>
              <w:marRight w:val="0"/>
              <w:marTop w:val="0"/>
              <w:marBottom w:val="0"/>
              <w:divBdr>
                <w:top w:val="none" w:sz="0" w:space="0" w:color="auto"/>
                <w:left w:val="none" w:sz="0" w:space="0" w:color="auto"/>
                <w:bottom w:val="none" w:sz="0" w:space="0" w:color="auto"/>
                <w:right w:val="none" w:sz="0" w:space="0" w:color="auto"/>
              </w:divBdr>
            </w:div>
          </w:divsChild>
        </w:div>
        <w:div w:id="1679111869">
          <w:marLeft w:val="0"/>
          <w:marRight w:val="0"/>
          <w:marTop w:val="150"/>
          <w:marBottom w:val="150"/>
          <w:divBdr>
            <w:top w:val="single" w:sz="6" w:space="8" w:color="DDDDDD"/>
            <w:left w:val="none" w:sz="0" w:space="0" w:color="auto"/>
            <w:bottom w:val="none" w:sz="0" w:space="0" w:color="auto"/>
            <w:right w:val="none" w:sz="0" w:space="0" w:color="auto"/>
          </w:divBdr>
          <w:divsChild>
            <w:div w:id="1807577761">
              <w:marLeft w:val="0"/>
              <w:marRight w:val="0"/>
              <w:marTop w:val="0"/>
              <w:marBottom w:val="0"/>
              <w:divBdr>
                <w:top w:val="none" w:sz="0" w:space="0" w:color="auto"/>
                <w:left w:val="none" w:sz="0" w:space="0" w:color="auto"/>
                <w:bottom w:val="none" w:sz="0" w:space="0" w:color="auto"/>
                <w:right w:val="none" w:sz="0" w:space="0" w:color="auto"/>
              </w:divBdr>
            </w:div>
            <w:div w:id="657078712">
              <w:marLeft w:val="0"/>
              <w:marRight w:val="0"/>
              <w:marTop w:val="0"/>
              <w:marBottom w:val="0"/>
              <w:divBdr>
                <w:top w:val="none" w:sz="0" w:space="0" w:color="auto"/>
                <w:left w:val="none" w:sz="0" w:space="0" w:color="auto"/>
                <w:bottom w:val="none" w:sz="0" w:space="0" w:color="auto"/>
                <w:right w:val="none" w:sz="0" w:space="0" w:color="auto"/>
              </w:divBdr>
            </w:div>
          </w:divsChild>
        </w:div>
        <w:div w:id="85083534">
          <w:marLeft w:val="0"/>
          <w:marRight w:val="0"/>
          <w:marTop w:val="150"/>
          <w:marBottom w:val="150"/>
          <w:divBdr>
            <w:top w:val="single" w:sz="6" w:space="8" w:color="DDDDDD"/>
            <w:left w:val="none" w:sz="0" w:space="0" w:color="auto"/>
            <w:bottom w:val="none" w:sz="0" w:space="0" w:color="auto"/>
            <w:right w:val="none" w:sz="0" w:space="0" w:color="auto"/>
          </w:divBdr>
          <w:divsChild>
            <w:div w:id="37513556">
              <w:marLeft w:val="0"/>
              <w:marRight w:val="0"/>
              <w:marTop w:val="0"/>
              <w:marBottom w:val="0"/>
              <w:divBdr>
                <w:top w:val="none" w:sz="0" w:space="0" w:color="auto"/>
                <w:left w:val="none" w:sz="0" w:space="0" w:color="auto"/>
                <w:bottom w:val="none" w:sz="0" w:space="0" w:color="auto"/>
                <w:right w:val="none" w:sz="0" w:space="0" w:color="auto"/>
              </w:divBdr>
            </w:div>
            <w:div w:id="1446576512">
              <w:marLeft w:val="0"/>
              <w:marRight w:val="0"/>
              <w:marTop w:val="0"/>
              <w:marBottom w:val="0"/>
              <w:divBdr>
                <w:top w:val="none" w:sz="0" w:space="0" w:color="auto"/>
                <w:left w:val="none" w:sz="0" w:space="0" w:color="auto"/>
                <w:bottom w:val="none" w:sz="0" w:space="0" w:color="auto"/>
                <w:right w:val="none" w:sz="0" w:space="0" w:color="auto"/>
              </w:divBdr>
            </w:div>
          </w:divsChild>
        </w:div>
        <w:div w:id="735006468">
          <w:marLeft w:val="0"/>
          <w:marRight w:val="0"/>
          <w:marTop w:val="150"/>
          <w:marBottom w:val="150"/>
          <w:divBdr>
            <w:top w:val="single" w:sz="6" w:space="8" w:color="DDDDDD"/>
            <w:left w:val="none" w:sz="0" w:space="0" w:color="auto"/>
            <w:bottom w:val="none" w:sz="0" w:space="0" w:color="auto"/>
            <w:right w:val="none" w:sz="0" w:space="0" w:color="auto"/>
          </w:divBdr>
          <w:divsChild>
            <w:div w:id="2014448922">
              <w:marLeft w:val="0"/>
              <w:marRight w:val="0"/>
              <w:marTop w:val="0"/>
              <w:marBottom w:val="0"/>
              <w:divBdr>
                <w:top w:val="none" w:sz="0" w:space="0" w:color="auto"/>
                <w:left w:val="none" w:sz="0" w:space="0" w:color="auto"/>
                <w:bottom w:val="none" w:sz="0" w:space="0" w:color="auto"/>
                <w:right w:val="none" w:sz="0" w:space="0" w:color="auto"/>
              </w:divBdr>
            </w:div>
          </w:divsChild>
        </w:div>
        <w:div w:id="267081936">
          <w:marLeft w:val="0"/>
          <w:marRight w:val="0"/>
          <w:marTop w:val="150"/>
          <w:marBottom w:val="150"/>
          <w:divBdr>
            <w:top w:val="single" w:sz="6" w:space="8" w:color="DDDDDD"/>
            <w:left w:val="none" w:sz="0" w:space="0" w:color="auto"/>
            <w:bottom w:val="none" w:sz="0" w:space="0" w:color="auto"/>
            <w:right w:val="none" w:sz="0" w:space="0" w:color="auto"/>
          </w:divBdr>
          <w:divsChild>
            <w:div w:id="2084646648">
              <w:marLeft w:val="0"/>
              <w:marRight w:val="0"/>
              <w:marTop w:val="0"/>
              <w:marBottom w:val="0"/>
              <w:divBdr>
                <w:top w:val="none" w:sz="0" w:space="0" w:color="auto"/>
                <w:left w:val="none" w:sz="0" w:space="0" w:color="auto"/>
                <w:bottom w:val="none" w:sz="0" w:space="0" w:color="auto"/>
                <w:right w:val="none" w:sz="0" w:space="0" w:color="auto"/>
              </w:divBdr>
            </w:div>
            <w:div w:id="100492299">
              <w:marLeft w:val="0"/>
              <w:marRight w:val="0"/>
              <w:marTop w:val="0"/>
              <w:marBottom w:val="0"/>
              <w:divBdr>
                <w:top w:val="none" w:sz="0" w:space="0" w:color="auto"/>
                <w:left w:val="none" w:sz="0" w:space="0" w:color="auto"/>
                <w:bottom w:val="none" w:sz="0" w:space="0" w:color="auto"/>
                <w:right w:val="none" w:sz="0" w:space="0" w:color="auto"/>
              </w:divBdr>
            </w:div>
          </w:divsChild>
        </w:div>
        <w:div w:id="458915266">
          <w:marLeft w:val="0"/>
          <w:marRight w:val="0"/>
          <w:marTop w:val="150"/>
          <w:marBottom w:val="150"/>
          <w:divBdr>
            <w:top w:val="single" w:sz="6" w:space="8" w:color="DDDDDD"/>
            <w:left w:val="none" w:sz="0" w:space="0" w:color="auto"/>
            <w:bottom w:val="none" w:sz="0" w:space="0" w:color="auto"/>
            <w:right w:val="none" w:sz="0" w:space="0" w:color="auto"/>
          </w:divBdr>
          <w:divsChild>
            <w:div w:id="1032615511">
              <w:marLeft w:val="0"/>
              <w:marRight w:val="0"/>
              <w:marTop w:val="0"/>
              <w:marBottom w:val="0"/>
              <w:divBdr>
                <w:top w:val="none" w:sz="0" w:space="0" w:color="auto"/>
                <w:left w:val="none" w:sz="0" w:space="0" w:color="auto"/>
                <w:bottom w:val="none" w:sz="0" w:space="0" w:color="auto"/>
                <w:right w:val="none" w:sz="0" w:space="0" w:color="auto"/>
              </w:divBdr>
            </w:div>
            <w:div w:id="86855883">
              <w:marLeft w:val="0"/>
              <w:marRight w:val="0"/>
              <w:marTop w:val="0"/>
              <w:marBottom w:val="0"/>
              <w:divBdr>
                <w:top w:val="none" w:sz="0" w:space="0" w:color="auto"/>
                <w:left w:val="none" w:sz="0" w:space="0" w:color="auto"/>
                <w:bottom w:val="none" w:sz="0" w:space="0" w:color="auto"/>
                <w:right w:val="none" w:sz="0" w:space="0" w:color="auto"/>
              </w:divBdr>
            </w:div>
          </w:divsChild>
        </w:div>
        <w:div w:id="885070399">
          <w:marLeft w:val="0"/>
          <w:marRight w:val="0"/>
          <w:marTop w:val="150"/>
          <w:marBottom w:val="150"/>
          <w:divBdr>
            <w:top w:val="single" w:sz="6" w:space="8" w:color="DDDDDD"/>
            <w:left w:val="none" w:sz="0" w:space="0" w:color="auto"/>
            <w:bottom w:val="none" w:sz="0" w:space="0" w:color="auto"/>
            <w:right w:val="none" w:sz="0" w:space="0" w:color="auto"/>
          </w:divBdr>
          <w:divsChild>
            <w:div w:id="823207746">
              <w:marLeft w:val="0"/>
              <w:marRight w:val="0"/>
              <w:marTop w:val="0"/>
              <w:marBottom w:val="0"/>
              <w:divBdr>
                <w:top w:val="none" w:sz="0" w:space="0" w:color="auto"/>
                <w:left w:val="none" w:sz="0" w:space="0" w:color="auto"/>
                <w:bottom w:val="none" w:sz="0" w:space="0" w:color="auto"/>
                <w:right w:val="none" w:sz="0" w:space="0" w:color="auto"/>
              </w:divBdr>
            </w:div>
          </w:divsChild>
        </w:div>
        <w:div w:id="613444966">
          <w:marLeft w:val="0"/>
          <w:marRight w:val="0"/>
          <w:marTop w:val="150"/>
          <w:marBottom w:val="150"/>
          <w:divBdr>
            <w:top w:val="single" w:sz="6" w:space="8" w:color="DDDDDD"/>
            <w:left w:val="none" w:sz="0" w:space="0" w:color="auto"/>
            <w:bottom w:val="none" w:sz="0" w:space="0" w:color="auto"/>
            <w:right w:val="none" w:sz="0" w:space="0" w:color="auto"/>
          </w:divBdr>
          <w:divsChild>
            <w:div w:id="2136289231">
              <w:marLeft w:val="0"/>
              <w:marRight w:val="0"/>
              <w:marTop w:val="0"/>
              <w:marBottom w:val="0"/>
              <w:divBdr>
                <w:top w:val="none" w:sz="0" w:space="0" w:color="auto"/>
                <w:left w:val="none" w:sz="0" w:space="0" w:color="auto"/>
                <w:bottom w:val="none" w:sz="0" w:space="0" w:color="auto"/>
                <w:right w:val="none" w:sz="0" w:space="0" w:color="auto"/>
              </w:divBdr>
            </w:div>
            <w:div w:id="813761510">
              <w:marLeft w:val="0"/>
              <w:marRight w:val="0"/>
              <w:marTop w:val="0"/>
              <w:marBottom w:val="0"/>
              <w:divBdr>
                <w:top w:val="none" w:sz="0" w:space="0" w:color="auto"/>
                <w:left w:val="none" w:sz="0" w:space="0" w:color="auto"/>
                <w:bottom w:val="none" w:sz="0" w:space="0" w:color="auto"/>
                <w:right w:val="none" w:sz="0" w:space="0" w:color="auto"/>
              </w:divBdr>
            </w:div>
          </w:divsChild>
        </w:div>
        <w:div w:id="1254049505">
          <w:marLeft w:val="0"/>
          <w:marRight w:val="0"/>
          <w:marTop w:val="150"/>
          <w:marBottom w:val="150"/>
          <w:divBdr>
            <w:top w:val="single" w:sz="6" w:space="8" w:color="DDDDDD"/>
            <w:left w:val="none" w:sz="0" w:space="0" w:color="auto"/>
            <w:bottom w:val="none" w:sz="0" w:space="0" w:color="auto"/>
            <w:right w:val="none" w:sz="0" w:space="0" w:color="auto"/>
          </w:divBdr>
          <w:divsChild>
            <w:div w:id="100495102">
              <w:marLeft w:val="0"/>
              <w:marRight w:val="0"/>
              <w:marTop w:val="0"/>
              <w:marBottom w:val="0"/>
              <w:divBdr>
                <w:top w:val="none" w:sz="0" w:space="0" w:color="auto"/>
                <w:left w:val="none" w:sz="0" w:space="0" w:color="auto"/>
                <w:bottom w:val="none" w:sz="0" w:space="0" w:color="auto"/>
                <w:right w:val="none" w:sz="0" w:space="0" w:color="auto"/>
              </w:divBdr>
            </w:div>
            <w:div w:id="928197236">
              <w:marLeft w:val="0"/>
              <w:marRight w:val="0"/>
              <w:marTop w:val="0"/>
              <w:marBottom w:val="0"/>
              <w:divBdr>
                <w:top w:val="none" w:sz="0" w:space="0" w:color="auto"/>
                <w:left w:val="none" w:sz="0" w:space="0" w:color="auto"/>
                <w:bottom w:val="none" w:sz="0" w:space="0" w:color="auto"/>
                <w:right w:val="none" w:sz="0" w:space="0" w:color="auto"/>
              </w:divBdr>
            </w:div>
          </w:divsChild>
        </w:div>
        <w:div w:id="1393694979">
          <w:marLeft w:val="0"/>
          <w:marRight w:val="0"/>
          <w:marTop w:val="150"/>
          <w:marBottom w:val="150"/>
          <w:divBdr>
            <w:top w:val="single" w:sz="6" w:space="8" w:color="DDDDDD"/>
            <w:left w:val="none" w:sz="0" w:space="0" w:color="auto"/>
            <w:bottom w:val="none" w:sz="0" w:space="0" w:color="auto"/>
            <w:right w:val="none" w:sz="0" w:space="0" w:color="auto"/>
          </w:divBdr>
          <w:divsChild>
            <w:div w:id="1141121827">
              <w:marLeft w:val="0"/>
              <w:marRight w:val="0"/>
              <w:marTop w:val="0"/>
              <w:marBottom w:val="0"/>
              <w:divBdr>
                <w:top w:val="none" w:sz="0" w:space="0" w:color="auto"/>
                <w:left w:val="none" w:sz="0" w:space="0" w:color="auto"/>
                <w:bottom w:val="none" w:sz="0" w:space="0" w:color="auto"/>
                <w:right w:val="none" w:sz="0" w:space="0" w:color="auto"/>
              </w:divBdr>
            </w:div>
            <w:div w:id="234821149">
              <w:marLeft w:val="0"/>
              <w:marRight w:val="0"/>
              <w:marTop w:val="0"/>
              <w:marBottom w:val="0"/>
              <w:divBdr>
                <w:top w:val="none" w:sz="0" w:space="0" w:color="auto"/>
                <w:left w:val="none" w:sz="0" w:space="0" w:color="auto"/>
                <w:bottom w:val="none" w:sz="0" w:space="0" w:color="auto"/>
                <w:right w:val="none" w:sz="0" w:space="0" w:color="auto"/>
              </w:divBdr>
            </w:div>
          </w:divsChild>
        </w:div>
        <w:div w:id="1724282342">
          <w:marLeft w:val="0"/>
          <w:marRight w:val="0"/>
          <w:marTop w:val="150"/>
          <w:marBottom w:val="150"/>
          <w:divBdr>
            <w:top w:val="single" w:sz="6" w:space="8" w:color="DDDDDD"/>
            <w:left w:val="none" w:sz="0" w:space="0" w:color="auto"/>
            <w:bottom w:val="none" w:sz="0" w:space="0" w:color="auto"/>
            <w:right w:val="none" w:sz="0" w:space="0" w:color="auto"/>
          </w:divBdr>
          <w:divsChild>
            <w:div w:id="315839407">
              <w:marLeft w:val="0"/>
              <w:marRight w:val="0"/>
              <w:marTop w:val="0"/>
              <w:marBottom w:val="0"/>
              <w:divBdr>
                <w:top w:val="none" w:sz="0" w:space="0" w:color="auto"/>
                <w:left w:val="none" w:sz="0" w:space="0" w:color="auto"/>
                <w:bottom w:val="none" w:sz="0" w:space="0" w:color="auto"/>
                <w:right w:val="none" w:sz="0" w:space="0" w:color="auto"/>
              </w:divBdr>
            </w:div>
            <w:div w:id="88351188">
              <w:marLeft w:val="0"/>
              <w:marRight w:val="0"/>
              <w:marTop w:val="0"/>
              <w:marBottom w:val="0"/>
              <w:divBdr>
                <w:top w:val="none" w:sz="0" w:space="0" w:color="auto"/>
                <w:left w:val="none" w:sz="0" w:space="0" w:color="auto"/>
                <w:bottom w:val="none" w:sz="0" w:space="0" w:color="auto"/>
                <w:right w:val="none" w:sz="0" w:space="0" w:color="auto"/>
              </w:divBdr>
            </w:div>
          </w:divsChild>
        </w:div>
        <w:div w:id="1557086670">
          <w:marLeft w:val="0"/>
          <w:marRight w:val="0"/>
          <w:marTop w:val="150"/>
          <w:marBottom w:val="150"/>
          <w:divBdr>
            <w:top w:val="single" w:sz="6" w:space="8" w:color="DDDDDD"/>
            <w:left w:val="none" w:sz="0" w:space="0" w:color="auto"/>
            <w:bottom w:val="none" w:sz="0" w:space="0" w:color="auto"/>
            <w:right w:val="none" w:sz="0" w:space="0" w:color="auto"/>
          </w:divBdr>
          <w:divsChild>
            <w:div w:id="591814801">
              <w:marLeft w:val="0"/>
              <w:marRight w:val="0"/>
              <w:marTop w:val="0"/>
              <w:marBottom w:val="0"/>
              <w:divBdr>
                <w:top w:val="none" w:sz="0" w:space="0" w:color="auto"/>
                <w:left w:val="none" w:sz="0" w:space="0" w:color="auto"/>
                <w:bottom w:val="none" w:sz="0" w:space="0" w:color="auto"/>
                <w:right w:val="none" w:sz="0" w:space="0" w:color="auto"/>
              </w:divBdr>
            </w:div>
            <w:div w:id="902570542">
              <w:marLeft w:val="0"/>
              <w:marRight w:val="0"/>
              <w:marTop w:val="0"/>
              <w:marBottom w:val="0"/>
              <w:divBdr>
                <w:top w:val="none" w:sz="0" w:space="0" w:color="auto"/>
                <w:left w:val="none" w:sz="0" w:space="0" w:color="auto"/>
                <w:bottom w:val="none" w:sz="0" w:space="0" w:color="auto"/>
                <w:right w:val="none" w:sz="0" w:space="0" w:color="auto"/>
              </w:divBdr>
            </w:div>
          </w:divsChild>
        </w:div>
        <w:div w:id="1530951516">
          <w:marLeft w:val="0"/>
          <w:marRight w:val="0"/>
          <w:marTop w:val="150"/>
          <w:marBottom w:val="150"/>
          <w:divBdr>
            <w:top w:val="single" w:sz="6" w:space="8" w:color="DDDDDD"/>
            <w:left w:val="none" w:sz="0" w:space="0" w:color="auto"/>
            <w:bottom w:val="none" w:sz="0" w:space="0" w:color="auto"/>
            <w:right w:val="none" w:sz="0" w:space="0" w:color="auto"/>
          </w:divBdr>
          <w:divsChild>
            <w:div w:id="95683030">
              <w:marLeft w:val="0"/>
              <w:marRight w:val="0"/>
              <w:marTop w:val="0"/>
              <w:marBottom w:val="0"/>
              <w:divBdr>
                <w:top w:val="none" w:sz="0" w:space="0" w:color="auto"/>
                <w:left w:val="none" w:sz="0" w:space="0" w:color="auto"/>
                <w:bottom w:val="none" w:sz="0" w:space="0" w:color="auto"/>
                <w:right w:val="none" w:sz="0" w:space="0" w:color="auto"/>
              </w:divBdr>
            </w:div>
            <w:div w:id="1902322302">
              <w:marLeft w:val="0"/>
              <w:marRight w:val="0"/>
              <w:marTop w:val="0"/>
              <w:marBottom w:val="0"/>
              <w:divBdr>
                <w:top w:val="none" w:sz="0" w:space="0" w:color="auto"/>
                <w:left w:val="none" w:sz="0" w:space="0" w:color="auto"/>
                <w:bottom w:val="none" w:sz="0" w:space="0" w:color="auto"/>
                <w:right w:val="none" w:sz="0" w:space="0" w:color="auto"/>
              </w:divBdr>
            </w:div>
          </w:divsChild>
        </w:div>
        <w:div w:id="996883582">
          <w:marLeft w:val="0"/>
          <w:marRight w:val="0"/>
          <w:marTop w:val="150"/>
          <w:marBottom w:val="150"/>
          <w:divBdr>
            <w:top w:val="single" w:sz="6" w:space="8" w:color="DDDDDD"/>
            <w:left w:val="none" w:sz="0" w:space="0" w:color="auto"/>
            <w:bottom w:val="none" w:sz="0" w:space="0" w:color="auto"/>
            <w:right w:val="none" w:sz="0" w:space="0" w:color="auto"/>
          </w:divBdr>
          <w:divsChild>
            <w:div w:id="610431128">
              <w:marLeft w:val="0"/>
              <w:marRight w:val="0"/>
              <w:marTop w:val="0"/>
              <w:marBottom w:val="0"/>
              <w:divBdr>
                <w:top w:val="none" w:sz="0" w:space="0" w:color="auto"/>
                <w:left w:val="none" w:sz="0" w:space="0" w:color="auto"/>
                <w:bottom w:val="none" w:sz="0" w:space="0" w:color="auto"/>
                <w:right w:val="none" w:sz="0" w:space="0" w:color="auto"/>
              </w:divBdr>
            </w:div>
            <w:div w:id="615259486">
              <w:marLeft w:val="0"/>
              <w:marRight w:val="0"/>
              <w:marTop w:val="0"/>
              <w:marBottom w:val="0"/>
              <w:divBdr>
                <w:top w:val="none" w:sz="0" w:space="0" w:color="auto"/>
                <w:left w:val="none" w:sz="0" w:space="0" w:color="auto"/>
                <w:bottom w:val="none" w:sz="0" w:space="0" w:color="auto"/>
                <w:right w:val="none" w:sz="0" w:space="0" w:color="auto"/>
              </w:divBdr>
            </w:div>
          </w:divsChild>
        </w:div>
        <w:div w:id="1543514916">
          <w:marLeft w:val="0"/>
          <w:marRight w:val="0"/>
          <w:marTop w:val="150"/>
          <w:marBottom w:val="150"/>
          <w:divBdr>
            <w:top w:val="single" w:sz="6" w:space="8" w:color="DDDDDD"/>
            <w:left w:val="none" w:sz="0" w:space="0" w:color="auto"/>
            <w:bottom w:val="none" w:sz="0" w:space="0" w:color="auto"/>
            <w:right w:val="none" w:sz="0" w:space="0" w:color="auto"/>
          </w:divBdr>
          <w:divsChild>
            <w:div w:id="1451511607">
              <w:marLeft w:val="0"/>
              <w:marRight w:val="0"/>
              <w:marTop w:val="0"/>
              <w:marBottom w:val="0"/>
              <w:divBdr>
                <w:top w:val="none" w:sz="0" w:space="0" w:color="auto"/>
                <w:left w:val="none" w:sz="0" w:space="0" w:color="auto"/>
                <w:bottom w:val="none" w:sz="0" w:space="0" w:color="auto"/>
                <w:right w:val="none" w:sz="0" w:space="0" w:color="auto"/>
              </w:divBdr>
            </w:div>
            <w:div w:id="70082135">
              <w:marLeft w:val="0"/>
              <w:marRight w:val="0"/>
              <w:marTop w:val="0"/>
              <w:marBottom w:val="0"/>
              <w:divBdr>
                <w:top w:val="none" w:sz="0" w:space="0" w:color="auto"/>
                <w:left w:val="none" w:sz="0" w:space="0" w:color="auto"/>
                <w:bottom w:val="none" w:sz="0" w:space="0" w:color="auto"/>
                <w:right w:val="none" w:sz="0" w:space="0" w:color="auto"/>
              </w:divBdr>
            </w:div>
          </w:divsChild>
        </w:div>
        <w:div w:id="674723869">
          <w:marLeft w:val="0"/>
          <w:marRight w:val="0"/>
          <w:marTop w:val="150"/>
          <w:marBottom w:val="150"/>
          <w:divBdr>
            <w:top w:val="single" w:sz="6" w:space="8" w:color="DDDDDD"/>
            <w:left w:val="none" w:sz="0" w:space="0" w:color="auto"/>
            <w:bottom w:val="none" w:sz="0" w:space="0" w:color="auto"/>
            <w:right w:val="none" w:sz="0" w:space="0" w:color="auto"/>
          </w:divBdr>
          <w:divsChild>
            <w:div w:id="486824392">
              <w:marLeft w:val="0"/>
              <w:marRight w:val="0"/>
              <w:marTop w:val="0"/>
              <w:marBottom w:val="0"/>
              <w:divBdr>
                <w:top w:val="none" w:sz="0" w:space="0" w:color="auto"/>
                <w:left w:val="none" w:sz="0" w:space="0" w:color="auto"/>
                <w:bottom w:val="none" w:sz="0" w:space="0" w:color="auto"/>
                <w:right w:val="none" w:sz="0" w:space="0" w:color="auto"/>
              </w:divBdr>
            </w:div>
            <w:div w:id="1904095156">
              <w:marLeft w:val="0"/>
              <w:marRight w:val="0"/>
              <w:marTop w:val="0"/>
              <w:marBottom w:val="0"/>
              <w:divBdr>
                <w:top w:val="none" w:sz="0" w:space="0" w:color="auto"/>
                <w:left w:val="none" w:sz="0" w:space="0" w:color="auto"/>
                <w:bottom w:val="none" w:sz="0" w:space="0" w:color="auto"/>
                <w:right w:val="none" w:sz="0" w:space="0" w:color="auto"/>
              </w:divBdr>
            </w:div>
          </w:divsChild>
        </w:div>
        <w:div w:id="13187711">
          <w:marLeft w:val="0"/>
          <w:marRight w:val="0"/>
          <w:marTop w:val="150"/>
          <w:marBottom w:val="150"/>
          <w:divBdr>
            <w:top w:val="single" w:sz="6" w:space="8" w:color="DDDDDD"/>
            <w:left w:val="none" w:sz="0" w:space="0" w:color="auto"/>
            <w:bottom w:val="none" w:sz="0" w:space="0" w:color="auto"/>
            <w:right w:val="none" w:sz="0" w:space="0" w:color="auto"/>
          </w:divBdr>
          <w:divsChild>
            <w:div w:id="405029468">
              <w:marLeft w:val="0"/>
              <w:marRight w:val="0"/>
              <w:marTop w:val="0"/>
              <w:marBottom w:val="0"/>
              <w:divBdr>
                <w:top w:val="none" w:sz="0" w:space="0" w:color="auto"/>
                <w:left w:val="none" w:sz="0" w:space="0" w:color="auto"/>
                <w:bottom w:val="none" w:sz="0" w:space="0" w:color="auto"/>
                <w:right w:val="none" w:sz="0" w:space="0" w:color="auto"/>
              </w:divBdr>
            </w:div>
            <w:div w:id="1619675968">
              <w:marLeft w:val="0"/>
              <w:marRight w:val="0"/>
              <w:marTop w:val="0"/>
              <w:marBottom w:val="0"/>
              <w:divBdr>
                <w:top w:val="none" w:sz="0" w:space="0" w:color="auto"/>
                <w:left w:val="none" w:sz="0" w:space="0" w:color="auto"/>
                <w:bottom w:val="none" w:sz="0" w:space="0" w:color="auto"/>
                <w:right w:val="none" w:sz="0" w:space="0" w:color="auto"/>
              </w:divBdr>
            </w:div>
          </w:divsChild>
        </w:div>
        <w:div w:id="1145315841">
          <w:marLeft w:val="0"/>
          <w:marRight w:val="0"/>
          <w:marTop w:val="150"/>
          <w:marBottom w:val="150"/>
          <w:divBdr>
            <w:top w:val="single" w:sz="6" w:space="8" w:color="DDDDDD"/>
            <w:left w:val="none" w:sz="0" w:space="0" w:color="auto"/>
            <w:bottom w:val="none" w:sz="0" w:space="0" w:color="auto"/>
            <w:right w:val="none" w:sz="0" w:space="0" w:color="auto"/>
          </w:divBdr>
          <w:divsChild>
            <w:div w:id="810753939">
              <w:marLeft w:val="0"/>
              <w:marRight w:val="0"/>
              <w:marTop w:val="0"/>
              <w:marBottom w:val="0"/>
              <w:divBdr>
                <w:top w:val="none" w:sz="0" w:space="0" w:color="auto"/>
                <w:left w:val="none" w:sz="0" w:space="0" w:color="auto"/>
                <w:bottom w:val="none" w:sz="0" w:space="0" w:color="auto"/>
                <w:right w:val="none" w:sz="0" w:space="0" w:color="auto"/>
              </w:divBdr>
            </w:div>
            <w:div w:id="1547910617">
              <w:marLeft w:val="0"/>
              <w:marRight w:val="0"/>
              <w:marTop w:val="0"/>
              <w:marBottom w:val="0"/>
              <w:divBdr>
                <w:top w:val="none" w:sz="0" w:space="0" w:color="auto"/>
                <w:left w:val="none" w:sz="0" w:space="0" w:color="auto"/>
                <w:bottom w:val="none" w:sz="0" w:space="0" w:color="auto"/>
                <w:right w:val="none" w:sz="0" w:space="0" w:color="auto"/>
              </w:divBdr>
            </w:div>
          </w:divsChild>
        </w:div>
        <w:div w:id="827750910">
          <w:marLeft w:val="0"/>
          <w:marRight w:val="0"/>
          <w:marTop w:val="150"/>
          <w:marBottom w:val="150"/>
          <w:divBdr>
            <w:top w:val="single" w:sz="6" w:space="8" w:color="DDDDDD"/>
            <w:left w:val="none" w:sz="0" w:space="0" w:color="auto"/>
            <w:bottom w:val="none" w:sz="0" w:space="0" w:color="auto"/>
            <w:right w:val="none" w:sz="0" w:space="0" w:color="auto"/>
          </w:divBdr>
          <w:divsChild>
            <w:div w:id="426731385">
              <w:marLeft w:val="0"/>
              <w:marRight w:val="0"/>
              <w:marTop w:val="0"/>
              <w:marBottom w:val="0"/>
              <w:divBdr>
                <w:top w:val="none" w:sz="0" w:space="0" w:color="auto"/>
                <w:left w:val="none" w:sz="0" w:space="0" w:color="auto"/>
                <w:bottom w:val="none" w:sz="0" w:space="0" w:color="auto"/>
                <w:right w:val="none" w:sz="0" w:space="0" w:color="auto"/>
              </w:divBdr>
            </w:div>
          </w:divsChild>
        </w:div>
        <w:div w:id="1492911699">
          <w:marLeft w:val="0"/>
          <w:marRight w:val="0"/>
          <w:marTop w:val="150"/>
          <w:marBottom w:val="150"/>
          <w:divBdr>
            <w:top w:val="single" w:sz="6" w:space="8" w:color="DDDDDD"/>
            <w:left w:val="none" w:sz="0" w:space="0" w:color="auto"/>
            <w:bottom w:val="none" w:sz="0" w:space="0" w:color="auto"/>
            <w:right w:val="none" w:sz="0" w:space="0" w:color="auto"/>
          </w:divBdr>
          <w:divsChild>
            <w:div w:id="596987678">
              <w:marLeft w:val="0"/>
              <w:marRight w:val="0"/>
              <w:marTop w:val="0"/>
              <w:marBottom w:val="0"/>
              <w:divBdr>
                <w:top w:val="none" w:sz="0" w:space="0" w:color="auto"/>
                <w:left w:val="none" w:sz="0" w:space="0" w:color="auto"/>
                <w:bottom w:val="none" w:sz="0" w:space="0" w:color="auto"/>
                <w:right w:val="none" w:sz="0" w:space="0" w:color="auto"/>
              </w:divBdr>
            </w:div>
            <w:div w:id="1478377265">
              <w:marLeft w:val="0"/>
              <w:marRight w:val="0"/>
              <w:marTop w:val="0"/>
              <w:marBottom w:val="0"/>
              <w:divBdr>
                <w:top w:val="none" w:sz="0" w:space="0" w:color="auto"/>
                <w:left w:val="none" w:sz="0" w:space="0" w:color="auto"/>
                <w:bottom w:val="none" w:sz="0" w:space="0" w:color="auto"/>
                <w:right w:val="none" w:sz="0" w:space="0" w:color="auto"/>
              </w:divBdr>
            </w:div>
          </w:divsChild>
        </w:div>
        <w:div w:id="1578436493">
          <w:marLeft w:val="0"/>
          <w:marRight w:val="0"/>
          <w:marTop w:val="150"/>
          <w:marBottom w:val="150"/>
          <w:divBdr>
            <w:top w:val="single" w:sz="6" w:space="8" w:color="DDDDDD"/>
            <w:left w:val="none" w:sz="0" w:space="0" w:color="auto"/>
            <w:bottom w:val="none" w:sz="0" w:space="0" w:color="auto"/>
            <w:right w:val="none" w:sz="0" w:space="0" w:color="auto"/>
          </w:divBdr>
          <w:divsChild>
            <w:div w:id="375591979">
              <w:marLeft w:val="0"/>
              <w:marRight w:val="0"/>
              <w:marTop w:val="0"/>
              <w:marBottom w:val="0"/>
              <w:divBdr>
                <w:top w:val="none" w:sz="0" w:space="0" w:color="auto"/>
                <w:left w:val="none" w:sz="0" w:space="0" w:color="auto"/>
                <w:bottom w:val="none" w:sz="0" w:space="0" w:color="auto"/>
                <w:right w:val="none" w:sz="0" w:space="0" w:color="auto"/>
              </w:divBdr>
            </w:div>
            <w:div w:id="943264194">
              <w:marLeft w:val="0"/>
              <w:marRight w:val="0"/>
              <w:marTop w:val="0"/>
              <w:marBottom w:val="0"/>
              <w:divBdr>
                <w:top w:val="none" w:sz="0" w:space="0" w:color="auto"/>
                <w:left w:val="none" w:sz="0" w:space="0" w:color="auto"/>
                <w:bottom w:val="none" w:sz="0" w:space="0" w:color="auto"/>
                <w:right w:val="none" w:sz="0" w:space="0" w:color="auto"/>
              </w:divBdr>
            </w:div>
          </w:divsChild>
        </w:div>
        <w:div w:id="1060638730">
          <w:marLeft w:val="0"/>
          <w:marRight w:val="0"/>
          <w:marTop w:val="150"/>
          <w:marBottom w:val="150"/>
          <w:divBdr>
            <w:top w:val="single" w:sz="6" w:space="8" w:color="DDDDDD"/>
            <w:left w:val="none" w:sz="0" w:space="0" w:color="auto"/>
            <w:bottom w:val="none" w:sz="0" w:space="0" w:color="auto"/>
            <w:right w:val="none" w:sz="0" w:space="0" w:color="auto"/>
          </w:divBdr>
          <w:divsChild>
            <w:div w:id="940382088">
              <w:marLeft w:val="0"/>
              <w:marRight w:val="0"/>
              <w:marTop w:val="0"/>
              <w:marBottom w:val="0"/>
              <w:divBdr>
                <w:top w:val="none" w:sz="0" w:space="0" w:color="auto"/>
                <w:left w:val="none" w:sz="0" w:space="0" w:color="auto"/>
                <w:bottom w:val="none" w:sz="0" w:space="0" w:color="auto"/>
                <w:right w:val="none" w:sz="0" w:space="0" w:color="auto"/>
              </w:divBdr>
            </w:div>
            <w:div w:id="1115248331">
              <w:marLeft w:val="0"/>
              <w:marRight w:val="0"/>
              <w:marTop w:val="0"/>
              <w:marBottom w:val="0"/>
              <w:divBdr>
                <w:top w:val="none" w:sz="0" w:space="0" w:color="auto"/>
                <w:left w:val="none" w:sz="0" w:space="0" w:color="auto"/>
                <w:bottom w:val="none" w:sz="0" w:space="0" w:color="auto"/>
                <w:right w:val="none" w:sz="0" w:space="0" w:color="auto"/>
              </w:divBdr>
            </w:div>
          </w:divsChild>
        </w:div>
        <w:div w:id="1905145256">
          <w:marLeft w:val="0"/>
          <w:marRight w:val="0"/>
          <w:marTop w:val="150"/>
          <w:marBottom w:val="150"/>
          <w:divBdr>
            <w:top w:val="single" w:sz="6" w:space="8" w:color="DDDDDD"/>
            <w:left w:val="none" w:sz="0" w:space="0" w:color="auto"/>
            <w:bottom w:val="none" w:sz="0" w:space="0" w:color="auto"/>
            <w:right w:val="none" w:sz="0" w:space="0" w:color="auto"/>
          </w:divBdr>
          <w:divsChild>
            <w:div w:id="1568151385">
              <w:marLeft w:val="0"/>
              <w:marRight w:val="0"/>
              <w:marTop w:val="0"/>
              <w:marBottom w:val="0"/>
              <w:divBdr>
                <w:top w:val="none" w:sz="0" w:space="0" w:color="auto"/>
                <w:left w:val="none" w:sz="0" w:space="0" w:color="auto"/>
                <w:bottom w:val="none" w:sz="0" w:space="0" w:color="auto"/>
                <w:right w:val="none" w:sz="0" w:space="0" w:color="auto"/>
              </w:divBdr>
            </w:div>
            <w:div w:id="814251180">
              <w:marLeft w:val="0"/>
              <w:marRight w:val="0"/>
              <w:marTop w:val="0"/>
              <w:marBottom w:val="0"/>
              <w:divBdr>
                <w:top w:val="none" w:sz="0" w:space="0" w:color="auto"/>
                <w:left w:val="none" w:sz="0" w:space="0" w:color="auto"/>
                <w:bottom w:val="none" w:sz="0" w:space="0" w:color="auto"/>
                <w:right w:val="none" w:sz="0" w:space="0" w:color="auto"/>
              </w:divBdr>
            </w:div>
          </w:divsChild>
        </w:div>
        <w:div w:id="2097628099">
          <w:marLeft w:val="0"/>
          <w:marRight w:val="0"/>
          <w:marTop w:val="150"/>
          <w:marBottom w:val="150"/>
          <w:divBdr>
            <w:top w:val="single" w:sz="6" w:space="8" w:color="DDDDDD"/>
            <w:left w:val="none" w:sz="0" w:space="0" w:color="auto"/>
            <w:bottom w:val="none" w:sz="0" w:space="0" w:color="auto"/>
            <w:right w:val="none" w:sz="0" w:space="0" w:color="auto"/>
          </w:divBdr>
          <w:divsChild>
            <w:div w:id="177087618">
              <w:marLeft w:val="0"/>
              <w:marRight w:val="0"/>
              <w:marTop w:val="0"/>
              <w:marBottom w:val="0"/>
              <w:divBdr>
                <w:top w:val="none" w:sz="0" w:space="0" w:color="auto"/>
                <w:left w:val="none" w:sz="0" w:space="0" w:color="auto"/>
                <w:bottom w:val="none" w:sz="0" w:space="0" w:color="auto"/>
                <w:right w:val="none" w:sz="0" w:space="0" w:color="auto"/>
              </w:divBdr>
            </w:div>
            <w:div w:id="534732429">
              <w:marLeft w:val="0"/>
              <w:marRight w:val="0"/>
              <w:marTop w:val="0"/>
              <w:marBottom w:val="0"/>
              <w:divBdr>
                <w:top w:val="none" w:sz="0" w:space="0" w:color="auto"/>
                <w:left w:val="none" w:sz="0" w:space="0" w:color="auto"/>
                <w:bottom w:val="none" w:sz="0" w:space="0" w:color="auto"/>
                <w:right w:val="none" w:sz="0" w:space="0" w:color="auto"/>
              </w:divBdr>
            </w:div>
          </w:divsChild>
        </w:div>
        <w:div w:id="1573733797">
          <w:marLeft w:val="0"/>
          <w:marRight w:val="0"/>
          <w:marTop w:val="150"/>
          <w:marBottom w:val="150"/>
          <w:divBdr>
            <w:top w:val="single" w:sz="6" w:space="8" w:color="DDDDDD"/>
            <w:left w:val="none" w:sz="0" w:space="0" w:color="auto"/>
            <w:bottom w:val="none" w:sz="0" w:space="0" w:color="auto"/>
            <w:right w:val="none" w:sz="0" w:space="0" w:color="auto"/>
          </w:divBdr>
          <w:divsChild>
            <w:div w:id="538665009">
              <w:marLeft w:val="0"/>
              <w:marRight w:val="0"/>
              <w:marTop w:val="0"/>
              <w:marBottom w:val="0"/>
              <w:divBdr>
                <w:top w:val="none" w:sz="0" w:space="0" w:color="auto"/>
                <w:left w:val="none" w:sz="0" w:space="0" w:color="auto"/>
                <w:bottom w:val="none" w:sz="0" w:space="0" w:color="auto"/>
                <w:right w:val="none" w:sz="0" w:space="0" w:color="auto"/>
              </w:divBdr>
            </w:div>
            <w:div w:id="1677146075">
              <w:marLeft w:val="0"/>
              <w:marRight w:val="0"/>
              <w:marTop w:val="0"/>
              <w:marBottom w:val="0"/>
              <w:divBdr>
                <w:top w:val="none" w:sz="0" w:space="0" w:color="auto"/>
                <w:left w:val="none" w:sz="0" w:space="0" w:color="auto"/>
                <w:bottom w:val="none" w:sz="0" w:space="0" w:color="auto"/>
                <w:right w:val="none" w:sz="0" w:space="0" w:color="auto"/>
              </w:divBdr>
            </w:div>
          </w:divsChild>
        </w:div>
        <w:div w:id="448427195">
          <w:marLeft w:val="0"/>
          <w:marRight w:val="0"/>
          <w:marTop w:val="150"/>
          <w:marBottom w:val="150"/>
          <w:divBdr>
            <w:top w:val="single" w:sz="6" w:space="8" w:color="DDDDDD"/>
            <w:left w:val="none" w:sz="0" w:space="0" w:color="auto"/>
            <w:bottom w:val="none" w:sz="0" w:space="0" w:color="auto"/>
            <w:right w:val="none" w:sz="0" w:space="0" w:color="auto"/>
          </w:divBdr>
          <w:divsChild>
            <w:div w:id="1541895081">
              <w:marLeft w:val="0"/>
              <w:marRight w:val="0"/>
              <w:marTop w:val="0"/>
              <w:marBottom w:val="0"/>
              <w:divBdr>
                <w:top w:val="none" w:sz="0" w:space="0" w:color="auto"/>
                <w:left w:val="none" w:sz="0" w:space="0" w:color="auto"/>
                <w:bottom w:val="none" w:sz="0" w:space="0" w:color="auto"/>
                <w:right w:val="none" w:sz="0" w:space="0" w:color="auto"/>
              </w:divBdr>
            </w:div>
            <w:div w:id="1310472967">
              <w:marLeft w:val="0"/>
              <w:marRight w:val="0"/>
              <w:marTop w:val="0"/>
              <w:marBottom w:val="0"/>
              <w:divBdr>
                <w:top w:val="none" w:sz="0" w:space="0" w:color="auto"/>
                <w:left w:val="none" w:sz="0" w:space="0" w:color="auto"/>
                <w:bottom w:val="none" w:sz="0" w:space="0" w:color="auto"/>
                <w:right w:val="none" w:sz="0" w:space="0" w:color="auto"/>
              </w:divBdr>
            </w:div>
          </w:divsChild>
        </w:div>
        <w:div w:id="1228299259">
          <w:marLeft w:val="0"/>
          <w:marRight w:val="0"/>
          <w:marTop w:val="150"/>
          <w:marBottom w:val="150"/>
          <w:divBdr>
            <w:top w:val="single" w:sz="6" w:space="8" w:color="DDDDDD"/>
            <w:left w:val="none" w:sz="0" w:space="0" w:color="auto"/>
            <w:bottom w:val="none" w:sz="0" w:space="0" w:color="auto"/>
            <w:right w:val="none" w:sz="0" w:space="0" w:color="auto"/>
          </w:divBdr>
          <w:divsChild>
            <w:div w:id="1652825676">
              <w:marLeft w:val="0"/>
              <w:marRight w:val="0"/>
              <w:marTop w:val="0"/>
              <w:marBottom w:val="0"/>
              <w:divBdr>
                <w:top w:val="none" w:sz="0" w:space="0" w:color="auto"/>
                <w:left w:val="none" w:sz="0" w:space="0" w:color="auto"/>
                <w:bottom w:val="none" w:sz="0" w:space="0" w:color="auto"/>
                <w:right w:val="none" w:sz="0" w:space="0" w:color="auto"/>
              </w:divBdr>
            </w:div>
            <w:div w:id="1666474666">
              <w:marLeft w:val="0"/>
              <w:marRight w:val="0"/>
              <w:marTop w:val="0"/>
              <w:marBottom w:val="0"/>
              <w:divBdr>
                <w:top w:val="none" w:sz="0" w:space="0" w:color="auto"/>
                <w:left w:val="none" w:sz="0" w:space="0" w:color="auto"/>
                <w:bottom w:val="none" w:sz="0" w:space="0" w:color="auto"/>
                <w:right w:val="none" w:sz="0" w:space="0" w:color="auto"/>
              </w:divBdr>
            </w:div>
          </w:divsChild>
        </w:div>
        <w:div w:id="1952660299">
          <w:marLeft w:val="0"/>
          <w:marRight w:val="0"/>
          <w:marTop w:val="150"/>
          <w:marBottom w:val="150"/>
          <w:divBdr>
            <w:top w:val="single" w:sz="6" w:space="8" w:color="DDDDDD"/>
            <w:left w:val="none" w:sz="0" w:space="0" w:color="auto"/>
            <w:bottom w:val="none" w:sz="0" w:space="0" w:color="auto"/>
            <w:right w:val="none" w:sz="0" w:space="0" w:color="auto"/>
          </w:divBdr>
          <w:divsChild>
            <w:div w:id="1099717092">
              <w:marLeft w:val="0"/>
              <w:marRight w:val="0"/>
              <w:marTop w:val="0"/>
              <w:marBottom w:val="0"/>
              <w:divBdr>
                <w:top w:val="none" w:sz="0" w:space="0" w:color="auto"/>
                <w:left w:val="none" w:sz="0" w:space="0" w:color="auto"/>
                <w:bottom w:val="none" w:sz="0" w:space="0" w:color="auto"/>
                <w:right w:val="none" w:sz="0" w:space="0" w:color="auto"/>
              </w:divBdr>
            </w:div>
            <w:div w:id="794101540">
              <w:marLeft w:val="0"/>
              <w:marRight w:val="0"/>
              <w:marTop w:val="0"/>
              <w:marBottom w:val="0"/>
              <w:divBdr>
                <w:top w:val="none" w:sz="0" w:space="0" w:color="auto"/>
                <w:left w:val="none" w:sz="0" w:space="0" w:color="auto"/>
                <w:bottom w:val="none" w:sz="0" w:space="0" w:color="auto"/>
                <w:right w:val="none" w:sz="0" w:space="0" w:color="auto"/>
              </w:divBdr>
            </w:div>
          </w:divsChild>
        </w:div>
        <w:div w:id="1325934253">
          <w:marLeft w:val="0"/>
          <w:marRight w:val="0"/>
          <w:marTop w:val="150"/>
          <w:marBottom w:val="150"/>
          <w:divBdr>
            <w:top w:val="single" w:sz="6" w:space="8" w:color="DDDDDD"/>
            <w:left w:val="none" w:sz="0" w:space="0" w:color="auto"/>
            <w:bottom w:val="none" w:sz="0" w:space="0" w:color="auto"/>
            <w:right w:val="none" w:sz="0" w:space="0" w:color="auto"/>
          </w:divBdr>
          <w:divsChild>
            <w:div w:id="1041980608">
              <w:marLeft w:val="0"/>
              <w:marRight w:val="0"/>
              <w:marTop w:val="0"/>
              <w:marBottom w:val="0"/>
              <w:divBdr>
                <w:top w:val="none" w:sz="0" w:space="0" w:color="auto"/>
                <w:left w:val="none" w:sz="0" w:space="0" w:color="auto"/>
                <w:bottom w:val="none" w:sz="0" w:space="0" w:color="auto"/>
                <w:right w:val="none" w:sz="0" w:space="0" w:color="auto"/>
              </w:divBdr>
            </w:div>
            <w:div w:id="1594244209">
              <w:marLeft w:val="0"/>
              <w:marRight w:val="0"/>
              <w:marTop w:val="0"/>
              <w:marBottom w:val="0"/>
              <w:divBdr>
                <w:top w:val="none" w:sz="0" w:space="0" w:color="auto"/>
                <w:left w:val="none" w:sz="0" w:space="0" w:color="auto"/>
                <w:bottom w:val="none" w:sz="0" w:space="0" w:color="auto"/>
                <w:right w:val="none" w:sz="0" w:space="0" w:color="auto"/>
              </w:divBdr>
            </w:div>
          </w:divsChild>
        </w:div>
        <w:div w:id="1561558522">
          <w:marLeft w:val="0"/>
          <w:marRight w:val="0"/>
          <w:marTop w:val="150"/>
          <w:marBottom w:val="150"/>
          <w:divBdr>
            <w:top w:val="single" w:sz="6" w:space="8" w:color="DDDDDD"/>
            <w:left w:val="none" w:sz="0" w:space="0" w:color="auto"/>
            <w:bottom w:val="none" w:sz="0" w:space="0" w:color="auto"/>
            <w:right w:val="none" w:sz="0" w:space="0" w:color="auto"/>
          </w:divBdr>
          <w:divsChild>
            <w:div w:id="1581015411">
              <w:marLeft w:val="0"/>
              <w:marRight w:val="0"/>
              <w:marTop w:val="0"/>
              <w:marBottom w:val="0"/>
              <w:divBdr>
                <w:top w:val="none" w:sz="0" w:space="0" w:color="auto"/>
                <w:left w:val="none" w:sz="0" w:space="0" w:color="auto"/>
                <w:bottom w:val="none" w:sz="0" w:space="0" w:color="auto"/>
                <w:right w:val="none" w:sz="0" w:space="0" w:color="auto"/>
              </w:divBdr>
            </w:div>
            <w:div w:id="192426577">
              <w:marLeft w:val="0"/>
              <w:marRight w:val="0"/>
              <w:marTop w:val="0"/>
              <w:marBottom w:val="0"/>
              <w:divBdr>
                <w:top w:val="none" w:sz="0" w:space="0" w:color="auto"/>
                <w:left w:val="none" w:sz="0" w:space="0" w:color="auto"/>
                <w:bottom w:val="none" w:sz="0" w:space="0" w:color="auto"/>
                <w:right w:val="none" w:sz="0" w:space="0" w:color="auto"/>
              </w:divBdr>
            </w:div>
          </w:divsChild>
        </w:div>
        <w:div w:id="1424911653">
          <w:marLeft w:val="0"/>
          <w:marRight w:val="0"/>
          <w:marTop w:val="150"/>
          <w:marBottom w:val="150"/>
          <w:divBdr>
            <w:top w:val="single" w:sz="6" w:space="8" w:color="DDDDDD"/>
            <w:left w:val="none" w:sz="0" w:space="0" w:color="auto"/>
            <w:bottom w:val="none" w:sz="0" w:space="0" w:color="auto"/>
            <w:right w:val="none" w:sz="0" w:space="0" w:color="auto"/>
          </w:divBdr>
          <w:divsChild>
            <w:div w:id="150601978">
              <w:marLeft w:val="0"/>
              <w:marRight w:val="0"/>
              <w:marTop w:val="0"/>
              <w:marBottom w:val="0"/>
              <w:divBdr>
                <w:top w:val="none" w:sz="0" w:space="0" w:color="auto"/>
                <w:left w:val="none" w:sz="0" w:space="0" w:color="auto"/>
                <w:bottom w:val="none" w:sz="0" w:space="0" w:color="auto"/>
                <w:right w:val="none" w:sz="0" w:space="0" w:color="auto"/>
              </w:divBdr>
            </w:div>
            <w:div w:id="283315977">
              <w:marLeft w:val="0"/>
              <w:marRight w:val="0"/>
              <w:marTop w:val="0"/>
              <w:marBottom w:val="0"/>
              <w:divBdr>
                <w:top w:val="none" w:sz="0" w:space="0" w:color="auto"/>
                <w:left w:val="none" w:sz="0" w:space="0" w:color="auto"/>
                <w:bottom w:val="none" w:sz="0" w:space="0" w:color="auto"/>
                <w:right w:val="none" w:sz="0" w:space="0" w:color="auto"/>
              </w:divBdr>
            </w:div>
          </w:divsChild>
        </w:div>
        <w:div w:id="1083184025">
          <w:marLeft w:val="0"/>
          <w:marRight w:val="0"/>
          <w:marTop w:val="150"/>
          <w:marBottom w:val="150"/>
          <w:divBdr>
            <w:top w:val="single" w:sz="6" w:space="8" w:color="DDDDDD"/>
            <w:left w:val="none" w:sz="0" w:space="0" w:color="auto"/>
            <w:bottom w:val="none" w:sz="0" w:space="0" w:color="auto"/>
            <w:right w:val="none" w:sz="0" w:space="0" w:color="auto"/>
          </w:divBdr>
          <w:divsChild>
            <w:div w:id="1343967167">
              <w:marLeft w:val="0"/>
              <w:marRight w:val="0"/>
              <w:marTop w:val="0"/>
              <w:marBottom w:val="0"/>
              <w:divBdr>
                <w:top w:val="none" w:sz="0" w:space="0" w:color="auto"/>
                <w:left w:val="none" w:sz="0" w:space="0" w:color="auto"/>
                <w:bottom w:val="none" w:sz="0" w:space="0" w:color="auto"/>
                <w:right w:val="none" w:sz="0" w:space="0" w:color="auto"/>
              </w:divBdr>
            </w:div>
            <w:div w:id="1810322930">
              <w:marLeft w:val="0"/>
              <w:marRight w:val="0"/>
              <w:marTop w:val="0"/>
              <w:marBottom w:val="0"/>
              <w:divBdr>
                <w:top w:val="none" w:sz="0" w:space="0" w:color="auto"/>
                <w:left w:val="none" w:sz="0" w:space="0" w:color="auto"/>
                <w:bottom w:val="none" w:sz="0" w:space="0" w:color="auto"/>
                <w:right w:val="none" w:sz="0" w:space="0" w:color="auto"/>
              </w:divBdr>
            </w:div>
          </w:divsChild>
        </w:div>
        <w:div w:id="1932857926">
          <w:marLeft w:val="0"/>
          <w:marRight w:val="0"/>
          <w:marTop w:val="150"/>
          <w:marBottom w:val="150"/>
          <w:divBdr>
            <w:top w:val="single" w:sz="6" w:space="8" w:color="DDDDDD"/>
            <w:left w:val="none" w:sz="0" w:space="0" w:color="auto"/>
            <w:bottom w:val="none" w:sz="0" w:space="0" w:color="auto"/>
            <w:right w:val="none" w:sz="0" w:space="0" w:color="auto"/>
          </w:divBdr>
          <w:divsChild>
            <w:div w:id="1490174529">
              <w:marLeft w:val="0"/>
              <w:marRight w:val="0"/>
              <w:marTop w:val="0"/>
              <w:marBottom w:val="0"/>
              <w:divBdr>
                <w:top w:val="none" w:sz="0" w:space="0" w:color="auto"/>
                <w:left w:val="none" w:sz="0" w:space="0" w:color="auto"/>
                <w:bottom w:val="none" w:sz="0" w:space="0" w:color="auto"/>
                <w:right w:val="none" w:sz="0" w:space="0" w:color="auto"/>
              </w:divBdr>
            </w:div>
            <w:div w:id="1518691651">
              <w:marLeft w:val="0"/>
              <w:marRight w:val="0"/>
              <w:marTop w:val="0"/>
              <w:marBottom w:val="0"/>
              <w:divBdr>
                <w:top w:val="none" w:sz="0" w:space="0" w:color="auto"/>
                <w:left w:val="none" w:sz="0" w:space="0" w:color="auto"/>
                <w:bottom w:val="none" w:sz="0" w:space="0" w:color="auto"/>
                <w:right w:val="none" w:sz="0" w:space="0" w:color="auto"/>
              </w:divBdr>
            </w:div>
          </w:divsChild>
        </w:div>
        <w:div w:id="1644233151">
          <w:marLeft w:val="0"/>
          <w:marRight w:val="0"/>
          <w:marTop w:val="150"/>
          <w:marBottom w:val="150"/>
          <w:divBdr>
            <w:top w:val="single" w:sz="6" w:space="8" w:color="DDDDDD"/>
            <w:left w:val="none" w:sz="0" w:space="0" w:color="auto"/>
            <w:bottom w:val="none" w:sz="0" w:space="0" w:color="auto"/>
            <w:right w:val="none" w:sz="0" w:space="0" w:color="auto"/>
          </w:divBdr>
          <w:divsChild>
            <w:div w:id="489911776">
              <w:marLeft w:val="0"/>
              <w:marRight w:val="0"/>
              <w:marTop w:val="0"/>
              <w:marBottom w:val="0"/>
              <w:divBdr>
                <w:top w:val="none" w:sz="0" w:space="0" w:color="auto"/>
                <w:left w:val="none" w:sz="0" w:space="0" w:color="auto"/>
                <w:bottom w:val="none" w:sz="0" w:space="0" w:color="auto"/>
                <w:right w:val="none" w:sz="0" w:space="0" w:color="auto"/>
              </w:divBdr>
            </w:div>
            <w:div w:id="1161430132">
              <w:marLeft w:val="0"/>
              <w:marRight w:val="0"/>
              <w:marTop w:val="0"/>
              <w:marBottom w:val="0"/>
              <w:divBdr>
                <w:top w:val="none" w:sz="0" w:space="0" w:color="auto"/>
                <w:left w:val="none" w:sz="0" w:space="0" w:color="auto"/>
                <w:bottom w:val="none" w:sz="0" w:space="0" w:color="auto"/>
                <w:right w:val="none" w:sz="0" w:space="0" w:color="auto"/>
              </w:divBdr>
            </w:div>
          </w:divsChild>
        </w:div>
        <w:div w:id="1507404211">
          <w:marLeft w:val="0"/>
          <w:marRight w:val="0"/>
          <w:marTop w:val="150"/>
          <w:marBottom w:val="150"/>
          <w:divBdr>
            <w:top w:val="single" w:sz="6" w:space="8" w:color="DDDDDD"/>
            <w:left w:val="none" w:sz="0" w:space="0" w:color="auto"/>
            <w:bottom w:val="none" w:sz="0" w:space="0" w:color="auto"/>
            <w:right w:val="none" w:sz="0" w:space="0" w:color="auto"/>
          </w:divBdr>
          <w:divsChild>
            <w:div w:id="350112629">
              <w:marLeft w:val="0"/>
              <w:marRight w:val="0"/>
              <w:marTop w:val="0"/>
              <w:marBottom w:val="0"/>
              <w:divBdr>
                <w:top w:val="none" w:sz="0" w:space="0" w:color="auto"/>
                <w:left w:val="none" w:sz="0" w:space="0" w:color="auto"/>
                <w:bottom w:val="none" w:sz="0" w:space="0" w:color="auto"/>
                <w:right w:val="none" w:sz="0" w:space="0" w:color="auto"/>
              </w:divBdr>
            </w:div>
            <w:div w:id="1430813373">
              <w:marLeft w:val="0"/>
              <w:marRight w:val="0"/>
              <w:marTop w:val="0"/>
              <w:marBottom w:val="0"/>
              <w:divBdr>
                <w:top w:val="none" w:sz="0" w:space="0" w:color="auto"/>
                <w:left w:val="none" w:sz="0" w:space="0" w:color="auto"/>
                <w:bottom w:val="none" w:sz="0" w:space="0" w:color="auto"/>
                <w:right w:val="none" w:sz="0" w:space="0" w:color="auto"/>
              </w:divBdr>
            </w:div>
          </w:divsChild>
        </w:div>
        <w:div w:id="1905799497">
          <w:marLeft w:val="0"/>
          <w:marRight w:val="0"/>
          <w:marTop w:val="150"/>
          <w:marBottom w:val="150"/>
          <w:divBdr>
            <w:top w:val="single" w:sz="6" w:space="8" w:color="DDDDDD"/>
            <w:left w:val="none" w:sz="0" w:space="0" w:color="auto"/>
            <w:bottom w:val="none" w:sz="0" w:space="0" w:color="auto"/>
            <w:right w:val="none" w:sz="0" w:space="0" w:color="auto"/>
          </w:divBdr>
          <w:divsChild>
            <w:div w:id="1298686179">
              <w:marLeft w:val="0"/>
              <w:marRight w:val="0"/>
              <w:marTop w:val="0"/>
              <w:marBottom w:val="0"/>
              <w:divBdr>
                <w:top w:val="none" w:sz="0" w:space="0" w:color="auto"/>
                <w:left w:val="none" w:sz="0" w:space="0" w:color="auto"/>
                <w:bottom w:val="none" w:sz="0" w:space="0" w:color="auto"/>
                <w:right w:val="none" w:sz="0" w:space="0" w:color="auto"/>
              </w:divBdr>
            </w:div>
            <w:div w:id="414057742">
              <w:marLeft w:val="0"/>
              <w:marRight w:val="0"/>
              <w:marTop w:val="0"/>
              <w:marBottom w:val="0"/>
              <w:divBdr>
                <w:top w:val="none" w:sz="0" w:space="0" w:color="auto"/>
                <w:left w:val="none" w:sz="0" w:space="0" w:color="auto"/>
                <w:bottom w:val="none" w:sz="0" w:space="0" w:color="auto"/>
                <w:right w:val="none" w:sz="0" w:space="0" w:color="auto"/>
              </w:divBdr>
            </w:div>
          </w:divsChild>
        </w:div>
        <w:div w:id="485509169">
          <w:marLeft w:val="0"/>
          <w:marRight w:val="0"/>
          <w:marTop w:val="150"/>
          <w:marBottom w:val="150"/>
          <w:divBdr>
            <w:top w:val="single" w:sz="6" w:space="8" w:color="DDDDDD"/>
            <w:left w:val="none" w:sz="0" w:space="0" w:color="auto"/>
            <w:bottom w:val="none" w:sz="0" w:space="0" w:color="auto"/>
            <w:right w:val="none" w:sz="0" w:space="0" w:color="auto"/>
          </w:divBdr>
          <w:divsChild>
            <w:div w:id="1275090933">
              <w:marLeft w:val="0"/>
              <w:marRight w:val="0"/>
              <w:marTop w:val="0"/>
              <w:marBottom w:val="0"/>
              <w:divBdr>
                <w:top w:val="none" w:sz="0" w:space="0" w:color="auto"/>
                <w:left w:val="none" w:sz="0" w:space="0" w:color="auto"/>
                <w:bottom w:val="none" w:sz="0" w:space="0" w:color="auto"/>
                <w:right w:val="none" w:sz="0" w:space="0" w:color="auto"/>
              </w:divBdr>
            </w:div>
            <w:div w:id="1755780578">
              <w:marLeft w:val="0"/>
              <w:marRight w:val="0"/>
              <w:marTop w:val="0"/>
              <w:marBottom w:val="0"/>
              <w:divBdr>
                <w:top w:val="none" w:sz="0" w:space="0" w:color="auto"/>
                <w:left w:val="none" w:sz="0" w:space="0" w:color="auto"/>
                <w:bottom w:val="none" w:sz="0" w:space="0" w:color="auto"/>
                <w:right w:val="none" w:sz="0" w:space="0" w:color="auto"/>
              </w:divBdr>
            </w:div>
          </w:divsChild>
        </w:div>
        <w:div w:id="1985429640">
          <w:marLeft w:val="0"/>
          <w:marRight w:val="0"/>
          <w:marTop w:val="150"/>
          <w:marBottom w:val="150"/>
          <w:divBdr>
            <w:top w:val="single" w:sz="6" w:space="8" w:color="DDDDDD"/>
            <w:left w:val="none" w:sz="0" w:space="0" w:color="auto"/>
            <w:bottom w:val="none" w:sz="0" w:space="0" w:color="auto"/>
            <w:right w:val="none" w:sz="0" w:space="0" w:color="auto"/>
          </w:divBdr>
          <w:divsChild>
            <w:div w:id="791822049">
              <w:marLeft w:val="0"/>
              <w:marRight w:val="0"/>
              <w:marTop w:val="0"/>
              <w:marBottom w:val="0"/>
              <w:divBdr>
                <w:top w:val="none" w:sz="0" w:space="0" w:color="auto"/>
                <w:left w:val="none" w:sz="0" w:space="0" w:color="auto"/>
                <w:bottom w:val="none" w:sz="0" w:space="0" w:color="auto"/>
                <w:right w:val="none" w:sz="0" w:space="0" w:color="auto"/>
              </w:divBdr>
            </w:div>
            <w:div w:id="1193301798">
              <w:marLeft w:val="0"/>
              <w:marRight w:val="0"/>
              <w:marTop w:val="0"/>
              <w:marBottom w:val="0"/>
              <w:divBdr>
                <w:top w:val="none" w:sz="0" w:space="0" w:color="auto"/>
                <w:left w:val="none" w:sz="0" w:space="0" w:color="auto"/>
                <w:bottom w:val="none" w:sz="0" w:space="0" w:color="auto"/>
                <w:right w:val="none" w:sz="0" w:space="0" w:color="auto"/>
              </w:divBdr>
            </w:div>
          </w:divsChild>
        </w:div>
        <w:div w:id="664477383">
          <w:marLeft w:val="0"/>
          <w:marRight w:val="0"/>
          <w:marTop w:val="150"/>
          <w:marBottom w:val="150"/>
          <w:divBdr>
            <w:top w:val="single" w:sz="6" w:space="8" w:color="DDDDDD"/>
            <w:left w:val="none" w:sz="0" w:space="0" w:color="auto"/>
            <w:bottom w:val="none" w:sz="0" w:space="0" w:color="auto"/>
            <w:right w:val="none" w:sz="0" w:space="0" w:color="auto"/>
          </w:divBdr>
          <w:divsChild>
            <w:div w:id="1071192251">
              <w:marLeft w:val="0"/>
              <w:marRight w:val="0"/>
              <w:marTop w:val="0"/>
              <w:marBottom w:val="0"/>
              <w:divBdr>
                <w:top w:val="none" w:sz="0" w:space="0" w:color="auto"/>
                <w:left w:val="none" w:sz="0" w:space="0" w:color="auto"/>
                <w:bottom w:val="none" w:sz="0" w:space="0" w:color="auto"/>
                <w:right w:val="none" w:sz="0" w:space="0" w:color="auto"/>
              </w:divBdr>
            </w:div>
            <w:div w:id="1149245226">
              <w:marLeft w:val="0"/>
              <w:marRight w:val="0"/>
              <w:marTop w:val="0"/>
              <w:marBottom w:val="0"/>
              <w:divBdr>
                <w:top w:val="none" w:sz="0" w:space="0" w:color="auto"/>
                <w:left w:val="none" w:sz="0" w:space="0" w:color="auto"/>
                <w:bottom w:val="none" w:sz="0" w:space="0" w:color="auto"/>
                <w:right w:val="none" w:sz="0" w:space="0" w:color="auto"/>
              </w:divBdr>
            </w:div>
          </w:divsChild>
        </w:div>
        <w:div w:id="419451826">
          <w:marLeft w:val="0"/>
          <w:marRight w:val="0"/>
          <w:marTop w:val="150"/>
          <w:marBottom w:val="150"/>
          <w:divBdr>
            <w:top w:val="single" w:sz="6" w:space="8" w:color="DDDDDD"/>
            <w:left w:val="none" w:sz="0" w:space="0" w:color="auto"/>
            <w:bottom w:val="none" w:sz="0" w:space="0" w:color="auto"/>
            <w:right w:val="none" w:sz="0" w:space="0" w:color="auto"/>
          </w:divBdr>
          <w:divsChild>
            <w:div w:id="1265379014">
              <w:marLeft w:val="0"/>
              <w:marRight w:val="0"/>
              <w:marTop w:val="0"/>
              <w:marBottom w:val="0"/>
              <w:divBdr>
                <w:top w:val="none" w:sz="0" w:space="0" w:color="auto"/>
                <w:left w:val="none" w:sz="0" w:space="0" w:color="auto"/>
                <w:bottom w:val="none" w:sz="0" w:space="0" w:color="auto"/>
                <w:right w:val="none" w:sz="0" w:space="0" w:color="auto"/>
              </w:divBdr>
            </w:div>
            <w:div w:id="258485121">
              <w:marLeft w:val="0"/>
              <w:marRight w:val="0"/>
              <w:marTop w:val="0"/>
              <w:marBottom w:val="0"/>
              <w:divBdr>
                <w:top w:val="none" w:sz="0" w:space="0" w:color="auto"/>
                <w:left w:val="none" w:sz="0" w:space="0" w:color="auto"/>
                <w:bottom w:val="none" w:sz="0" w:space="0" w:color="auto"/>
                <w:right w:val="none" w:sz="0" w:space="0" w:color="auto"/>
              </w:divBdr>
            </w:div>
          </w:divsChild>
        </w:div>
        <w:div w:id="1959795327">
          <w:marLeft w:val="0"/>
          <w:marRight w:val="0"/>
          <w:marTop w:val="150"/>
          <w:marBottom w:val="150"/>
          <w:divBdr>
            <w:top w:val="single" w:sz="6" w:space="8" w:color="DDDDDD"/>
            <w:left w:val="none" w:sz="0" w:space="0" w:color="auto"/>
            <w:bottom w:val="none" w:sz="0" w:space="0" w:color="auto"/>
            <w:right w:val="none" w:sz="0" w:space="0" w:color="auto"/>
          </w:divBdr>
          <w:divsChild>
            <w:div w:id="2011374122">
              <w:marLeft w:val="0"/>
              <w:marRight w:val="0"/>
              <w:marTop w:val="0"/>
              <w:marBottom w:val="0"/>
              <w:divBdr>
                <w:top w:val="none" w:sz="0" w:space="0" w:color="auto"/>
                <w:left w:val="none" w:sz="0" w:space="0" w:color="auto"/>
                <w:bottom w:val="none" w:sz="0" w:space="0" w:color="auto"/>
                <w:right w:val="none" w:sz="0" w:space="0" w:color="auto"/>
              </w:divBdr>
            </w:div>
            <w:div w:id="1241255336">
              <w:marLeft w:val="0"/>
              <w:marRight w:val="0"/>
              <w:marTop w:val="0"/>
              <w:marBottom w:val="0"/>
              <w:divBdr>
                <w:top w:val="none" w:sz="0" w:space="0" w:color="auto"/>
                <w:left w:val="none" w:sz="0" w:space="0" w:color="auto"/>
                <w:bottom w:val="none" w:sz="0" w:space="0" w:color="auto"/>
                <w:right w:val="none" w:sz="0" w:space="0" w:color="auto"/>
              </w:divBdr>
            </w:div>
          </w:divsChild>
        </w:div>
        <w:div w:id="7483697">
          <w:marLeft w:val="0"/>
          <w:marRight w:val="0"/>
          <w:marTop w:val="150"/>
          <w:marBottom w:val="150"/>
          <w:divBdr>
            <w:top w:val="single" w:sz="6" w:space="8" w:color="DDDDDD"/>
            <w:left w:val="none" w:sz="0" w:space="0" w:color="auto"/>
            <w:bottom w:val="none" w:sz="0" w:space="0" w:color="auto"/>
            <w:right w:val="none" w:sz="0" w:space="0" w:color="auto"/>
          </w:divBdr>
          <w:divsChild>
            <w:div w:id="233124183">
              <w:marLeft w:val="0"/>
              <w:marRight w:val="0"/>
              <w:marTop w:val="0"/>
              <w:marBottom w:val="0"/>
              <w:divBdr>
                <w:top w:val="none" w:sz="0" w:space="0" w:color="auto"/>
                <w:left w:val="none" w:sz="0" w:space="0" w:color="auto"/>
                <w:bottom w:val="none" w:sz="0" w:space="0" w:color="auto"/>
                <w:right w:val="none" w:sz="0" w:space="0" w:color="auto"/>
              </w:divBdr>
            </w:div>
            <w:div w:id="2068869905">
              <w:marLeft w:val="0"/>
              <w:marRight w:val="0"/>
              <w:marTop w:val="0"/>
              <w:marBottom w:val="0"/>
              <w:divBdr>
                <w:top w:val="none" w:sz="0" w:space="0" w:color="auto"/>
                <w:left w:val="none" w:sz="0" w:space="0" w:color="auto"/>
                <w:bottom w:val="none" w:sz="0" w:space="0" w:color="auto"/>
                <w:right w:val="none" w:sz="0" w:space="0" w:color="auto"/>
              </w:divBdr>
            </w:div>
          </w:divsChild>
        </w:div>
        <w:div w:id="829368230">
          <w:marLeft w:val="0"/>
          <w:marRight w:val="0"/>
          <w:marTop w:val="150"/>
          <w:marBottom w:val="150"/>
          <w:divBdr>
            <w:top w:val="single" w:sz="6" w:space="8" w:color="DDDDDD"/>
            <w:left w:val="none" w:sz="0" w:space="0" w:color="auto"/>
            <w:bottom w:val="none" w:sz="0" w:space="0" w:color="auto"/>
            <w:right w:val="none" w:sz="0" w:space="0" w:color="auto"/>
          </w:divBdr>
          <w:divsChild>
            <w:div w:id="935016082">
              <w:marLeft w:val="0"/>
              <w:marRight w:val="0"/>
              <w:marTop w:val="0"/>
              <w:marBottom w:val="0"/>
              <w:divBdr>
                <w:top w:val="none" w:sz="0" w:space="0" w:color="auto"/>
                <w:left w:val="none" w:sz="0" w:space="0" w:color="auto"/>
                <w:bottom w:val="none" w:sz="0" w:space="0" w:color="auto"/>
                <w:right w:val="none" w:sz="0" w:space="0" w:color="auto"/>
              </w:divBdr>
            </w:div>
            <w:div w:id="554125962">
              <w:marLeft w:val="0"/>
              <w:marRight w:val="0"/>
              <w:marTop w:val="0"/>
              <w:marBottom w:val="0"/>
              <w:divBdr>
                <w:top w:val="none" w:sz="0" w:space="0" w:color="auto"/>
                <w:left w:val="none" w:sz="0" w:space="0" w:color="auto"/>
                <w:bottom w:val="none" w:sz="0" w:space="0" w:color="auto"/>
                <w:right w:val="none" w:sz="0" w:space="0" w:color="auto"/>
              </w:divBdr>
            </w:div>
          </w:divsChild>
        </w:div>
        <w:div w:id="804351146">
          <w:marLeft w:val="0"/>
          <w:marRight w:val="0"/>
          <w:marTop w:val="150"/>
          <w:marBottom w:val="150"/>
          <w:divBdr>
            <w:top w:val="single" w:sz="6" w:space="8" w:color="DDDDDD"/>
            <w:left w:val="none" w:sz="0" w:space="0" w:color="auto"/>
            <w:bottom w:val="none" w:sz="0" w:space="0" w:color="auto"/>
            <w:right w:val="none" w:sz="0" w:space="0" w:color="auto"/>
          </w:divBdr>
          <w:divsChild>
            <w:div w:id="693917599">
              <w:marLeft w:val="0"/>
              <w:marRight w:val="0"/>
              <w:marTop w:val="0"/>
              <w:marBottom w:val="0"/>
              <w:divBdr>
                <w:top w:val="none" w:sz="0" w:space="0" w:color="auto"/>
                <w:left w:val="none" w:sz="0" w:space="0" w:color="auto"/>
                <w:bottom w:val="none" w:sz="0" w:space="0" w:color="auto"/>
                <w:right w:val="none" w:sz="0" w:space="0" w:color="auto"/>
              </w:divBdr>
            </w:div>
            <w:div w:id="42949459">
              <w:marLeft w:val="0"/>
              <w:marRight w:val="0"/>
              <w:marTop w:val="0"/>
              <w:marBottom w:val="0"/>
              <w:divBdr>
                <w:top w:val="none" w:sz="0" w:space="0" w:color="auto"/>
                <w:left w:val="none" w:sz="0" w:space="0" w:color="auto"/>
                <w:bottom w:val="none" w:sz="0" w:space="0" w:color="auto"/>
                <w:right w:val="none" w:sz="0" w:space="0" w:color="auto"/>
              </w:divBdr>
            </w:div>
          </w:divsChild>
        </w:div>
        <w:div w:id="1811053023">
          <w:marLeft w:val="0"/>
          <w:marRight w:val="0"/>
          <w:marTop w:val="150"/>
          <w:marBottom w:val="150"/>
          <w:divBdr>
            <w:top w:val="single" w:sz="6" w:space="8" w:color="DDDDDD"/>
            <w:left w:val="none" w:sz="0" w:space="0" w:color="auto"/>
            <w:bottom w:val="none" w:sz="0" w:space="0" w:color="auto"/>
            <w:right w:val="none" w:sz="0" w:space="0" w:color="auto"/>
          </w:divBdr>
          <w:divsChild>
            <w:div w:id="1790927530">
              <w:marLeft w:val="0"/>
              <w:marRight w:val="0"/>
              <w:marTop w:val="0"/>
              <w:marBottom w:val="0"/>
              <w:divBdr>
                <w:top w:val="none" w:sz="0" w:space="0" w:color="auto"/>
                <w:left w:val="none" w:sz="0" w:space="0" w:color="auto"/>
                <w:bottom w:val="none" w:sz="0" w:space="0" w:color="auto"/>
                <w:right w:val="none" w:sz="0" w:space="0" w:color="auto"/>
              </w:divBdr>
            </w:div>
            <w:div w:id="646587988">
              <w:marLeft w:val="0"/>
              <w:marRight w:val="0"/>
              <w:marTop w:val="0"/>
              <w:marBottom w:val="0"/>
              <w:divBdr>
                <w:top w:val="none" w:sz="0" w:space="0" w:color="auto"/>
                <w:left w:val="none" w:sz="0" w:space="0" w:color="auto"/>
                <w:bottom w:val="none" w:sz="0" w:space="0" w:color="auto"/>
                <w:right w:val="none" w:sz="0" w:space="0" w:color="auto"/>
              </w:divBdr>
            </w:div>
          </w:divsChild>
        </w:div>
        <w:div w:id="1348293044">
          <w:marLeft w:val="0"/>
          <w:marRight w:val="0"/>
          <w:marTop w:val="150"/>
          <w:marBottom w:val="150"/>
          <w:divBdr>
            <w:top w:val="single" w:sz="6" w:space="8" w:color="DDDDDD"/>
            <w:left w:val="none" w:sz="0" w:space="0" w:color="auto"/>
            <w:bottom w:val="none" w:sz="0" w:space="0" w:color="auto"/>
            <w:right w:val="none" w:sz="0" w:space="0" w:color="auto"/>
          </w:divBdr>
          <w:divsChild>
            <w:div w:id="2043434048">
              <w:marLeft w:val="0"/>
              <w:marRight w:val="0"/>
              <w:marTop w:val="0"/>
              <w:marBottom w:val="0"/>
              <w:divBdr>
                <w:top w:val="none" w:sz="0" w:space="0" w:color="auto"/>
                <w:left w:val="none" w:sz="0" w:space="0" w:color="auto"/>
                <w:bottom w:val="none" w:sz="0" w:space="0" w:color="auto"/>
                <w:right w:val="none" w:sz="0" w:space="0" w:color="auto"/>
              </w:divBdr>
            </w:div>
            <w:div w:id="1285573352">
              <w:marLeft w:val="0"/>
              <w:marRight w:val="0"/>
              <w:marTop w:val="0"/>
              <w:marBottom w:val="0"/>
              <w:divBdr>
                <w:top w:val="none" w:sz="0" w:space="0" w:color="auto"/>
                <w:left w:val="none" w:sz="0" w:space="0" w:color="auto"/>
                <w:bottom w:val="none" w:sz="0" w:space="0" w:color="auto"/>
                <w:right w:val="none" w:sz="0" w:space="0" w:color="auto"/>
              </w:divBdr>
            </w:div>
          </w:divsChild>
        </w:div>
        <w:div w:id="830175424">
          <w:marLeft w:val="0"/>
          <w:marRight w:val="0"/>
          <w:marTop w:val="150"/>
          <w:marBottom w:val="150"/>
          <w:divBdr>
            <w:top w:val="single" w:sz="6" w:space="8" w:color="DDDDDD"/>
            <w:left w:val="none" w:sz="0" w:space="0" w:color="auto"/>
            <w:bottom w:val="none" w:sz="0" w:space="0" w:color="auto"/>
            <w:right w:val="none" w:sz="0" w:space="0" w:color="auto"/>
          </w:divBdr>
          <w:divsChild>
            <w:div w:id="194344424">
              <w:marLeft w:val="0"/>
              <w:marRight w:val="0"/>
              <w:marTop w:val="0"/>
              <w:marBottom w:val="0"/>
              <w:divBdr>
                <w:top w:val="none" w:sz="0" w:space="0" w:color="auto"/>
                <w:left w:val="none" w:sz="0" w:space="0" w:color="auto"/>
                <w:bottom w:val="none" w:sz="0" w:space="0" w:color="auto"/>
                <w:right w:val="none" w:sz="0" w:space="0" w:color="auto"/>
              </w:divBdr>
            </w:div>
            <w:div w:id="1668483684">
              <w:marLeft w:val="0"/>
              <w:marRight w:val="0"/>
              <w:marTop w:val="0"/>
              <w:marBottom w:val="0"/>
              <w:divBdr>
                <w:top w:val="none" w:sz="0" w:space="0" w:color="auto"/>
                <w:left w:val="none" w:sz="0" w:space="0" w:color="auto"/>
                <w:bottom w:val="none" w:sz="0" w:space="0" w:color="auto"/>
                <w:right w:val="none" w:sz="0" w:space="0" w:color="auto"/>
              </w:divBdr>
            </w:div>
          </w:divsChild>
        </w:div>
        <w:div w:id="437990616">
          <w:marLeft w:val="0"/>
          <w:marRight w:val="0"/>
          <w:marTop w:val="150"/>
          <w:marBottom w:val="150"/>
          <w:divBdr>
            <w:top w:val="single" w:sz="6" w:space="8" w:color="DDDDDD"/>
            <w:left w:val="none" w:sz="0" w:space="0" w:color="auto"/>
            <w:bottom w:val="none" w:sz="0" w:space="0" w:color="auto"/>
            <w:right w:val="none" w:sz="0" w:space="0" w:color="auto"/>
          </w:divBdr>
          <w:divsChild>
            <w:div w:id="149519831">
              <w:marLeft w:val="0"/>
              <w:marRight w:val="0"/>
              <w:marTop w:val="0"/>
              <w:marBottom w:val="0"/>
              <w:divBdr>
                <w:top w:val="none" w:sz="0" w:space="0" w:color="auto"/>
                <w:left w:val="none" w:sz="0" w:space="0" w:color="auto"/>
                <w:bottom w:val="none" w:sz="0" w:space="0" w:color="auto"/>
                <w:right w:val="none" w:sz="0" w:space="0" w:color="auto"/>
              </w:divBdr>
            </w:div>
            <w:div w:id="1013611496">
              <w:marLeft w:val="0"/>
              <w:marRight w:val="0"/>
              <w:marTop w:val="0"/>
              <w:marBottom w:val="0"/>
              <w:divBdr>
                <w:top w:val="none" w:sz="0" w:space="0" w:color="auto"/>
                <w:left w:val="none" w:sz="0" w:space="0" w:color="auto"/>
                <w:bottom w:val="none" w:sz="0" w:space="0" w:color="auto"/>
                <w:right w:val="none" w:sz="0" w:space="0" w:color="auto"/>
              </w:divBdr>
            </w:div>
          </w:divsChild>
        </w:div>
        <w:div w:id="936641967">
          <w:marLeft w:val="0"/>
          <w:marRight w:val="0"/>
          <w:marTop w:val="150"/>
          <w:marBottom w:val="150"/>
          <w:divBdr>
            <w:top w:val="single" w:sz="6" w:space="8" w:color="DDDDDD"/>
            <w:left w:val="none" w:sz="0" w:space="0" w:color="auto"/>
            <w:bottom w:val="none" w:sz="0" w:space="0" w:color="auto"/>
            <w:right w:val="none" w:sz="0" w:space="0" w:color="auto"/>
          </w:divBdr>
          <w:divsChild>
            <w:div w:id="1458841634">
              <w:marLeft w:val="0"/>
              <w:marRight w:val="0"/>
              <w:marTop w:val="0"/>
              <w:marBottom w:val="0"/>
              <w:divBdr>
                <w:top w:val="none" w:sz="0" w:space="0" w:color="auto"/>
                <w:left w:val="none" w:sz="0" w:space="0" w:color="auto"/>
                <w:bottom w:val="none" w:sz="0" w:space="0" w:color="auto"/>
                <w:right w:val="none" w:sz="0" w:space="0" w:color="auto"/>
              </w:divBdr>
            </w:div>
            <w:div w:id="724182097">
              <w:marLeft w:val="0"/>
              <w:marRight w:val="0"/>
              <w:marTop w:val="0"/>
              <w:marBottom w:val="0"/>
              <w:divBdr>
                <w:top w:val="none" w:sz="0" w:space="0" w:color="auto"/>
                <w:left w:val="none" w:sz="0" w:space="0" w:color="auto"/>
                <w:bottom w:val="none" w:sz="0" w:space="0" w:color="auto"/>
                <w:right w:val="none" w:sz="0" w:space="0" w:color="auto"/>
              </w:divBdr>
            </w:div>
          </w:divsChild>
        </w:div>
        <w:div w:id="1373773511">
          <w:marLeft w:val="0"/>
          <w:marRight w:val="0"/>
          <w:marTop w:val="150"/>
          <w:marBottom w:val="150"/>
          <w:divBdr>
            <w:top w:val="single" w:sz="6" w:space="8" w:color="DDDDDD"/>
            <w:left w:val="none" w:sz="0" w:space="0" w:color="auto"/>
            <w:bottom w:val="none" w:sz="0" w:space="0" w:color="auto"/>
            <w:right w:val="none" w:sz="0" w:space="0" w:color="auto"/>
          </w:divBdr>
          <w:divsChild>
            <w:div w:id="187565618">
              <w:marLeft w:val="0"/>
              <w:marRight w:val="0"/>
              <w:marTop w:val="0"/>
              <w:marBottom w:val="0"/>
              <w:divBdr>
                <w:top w:val="none" w:sz="0" w:space="0" w:color="auto"/>
                <w:left w:val="none" w:sz="0" w:space="0" w:color="auto"/>
                <w:bottom w:val="none" w:sz="0" w:space="0" w:color="auto"/>
                <w:right w:val="none" w:sz="0" w:space="0" w:color="auto"/>
              </w:divBdr>
            </w:div>
            <w:div w:id="1125078815">
              <w:marLeft w:val="0"/>
              <w:marRight w:val="0"/>
              <w:marTop w:val="0"/>
              <w:marBottom w:val="0"/>
              <w:divBdr>
                <w:top w:val="none" w:sz="0" w:space="0" w:color="auto"/>
                <w:left w:val="none" w:sz="0" w:space="0" w:color="auto"/>
                <w:bottom w:val="none" w:sz="0" w:space="0" w:color="auto"/>
                <w:right w:val="none" w:sz="0" w:space="0" w:color="auto"/>
              </w:divBdr>
            </w:div>
          </w:divsChild>
        </w:div>
        <w:div w:id="861406925">
          <w:marLeft w:val="0"/>
          <w:marRight w:val="0"/>
          <w:marTop w:val="150"/>
          <w:marBottom w:val="150"/>
          <w:divBdr>
            <w:top w:val="single" w:sz="6" w:space="8" w:color="DDDDDD"/>
            <w:left w:val="none" w:sz="0" w:space="0" w:color="auto"/>
            <w:bottom w:val="none" w:sz="0" w:space="0" w:color="auto"/>
            <w:right w:val="none" w:sz="0" w:space="0" w:color="auto"/>
          </w:divBdr>
          <w:divsChild>
            <w:div w:id="1232814022">
              <w:marLeft w:val="0"/>
              <w:marRight w:val="0"/>
              <w:marTop w:val="0"/>
              <w:marBottom w:val="0"/>
              <w:divBdr>
                <w:top w:val="none" w:sz="0" w:space="0" w:color="auto"/>
                <w:left w:val="none" w:sz="0" w:space="0" w:color="auto"/>
                <w:bottom w:val="none" w:sz="0" w:space="0" w:color="auto"/>
                <w:right w:val="none" w:sz="0" w:space="0" w:color="auto"/>
              </w:divBdr>
            </w:div>
            <w:div w:id="974407893">
              <w:marLeft w:val="0"/>
              <w:marRight w:val="0"/>
              <w:marTop w:val="0"/>
              <w:marBottom w:val="0"/>
              <w:divBdr>
                <w:top w:val="none" w:sz="0" w:space="0" w:color="auto"/>
                <w:left w:val="none" w:sz="0" w:space="0" w:color="auto"/>
                <w:bottom w:val="none" w:sz="0" w:space="0" w:color="auto"/>
                <w:right w:val="none" w:sz="0" w:space="0" w:color="auto"/>
              </w:divBdr>
            </w:div>
          </w:divsChild>
        </w:div>
        <w:div w:id="1366562152">
          <w:marLeft w:val="0"/>
          <w:marRight w:val="0"/>
          <w:marTop w:val="150"/>
          <w:marBottom w:val="150"/>
          <w:divBdr>
            <w:top w:val="single" w:sz="6" w:space="8" w:color="DDDDDD"/>
            <w:left w:val="none" w:sz="0" w:space="0" w:color="auto"/>
            <w:bottom w:val="none" w:sz="0" w:space="0" w:color="auto"/>
            <w:right w:val="none" w:sz="0" w:space="0" w:color="auto"/>
          </w:divBdr>
          <w:divsChild>
            <w:div w:id="1729650223">
              <w:marLeft w:val="0"/>
              <w:marRight w:val="0"/>
              <w:marTop w:val="0"/>
              <w:marBottom w:val="0"/>
              <w:divBdr>
                <w:top w:val="none" w:sz="0" w:space="0" w:color="auto"/>
                <w:left w:val="none" w:sz="0" w:space="0" w:color="auto"/>
                <w:bottom w:val="none" w:sz="0" w:space="0" w:color="auto"/>
                <w:right w:val="none" w:sz="0" w:space="0" w:color="auto"/>
              </w:divBdr>
            </w:div>
            <w:div w:id="1257250497">
              <w:marLeft w:val="0"/>
              <w:marRight w:val="0"/>
              <w:marTop w:val="0"/>
              <w:marBottom w:val="0"/>
              <w:divBdr>
                <w:top w:val="none" w:sz="0" w:space="0" w:color="auto"/>
                <w:left w:val="none" w:sz="0" w:space="0" w:color="auto"/>
                <w:bottom w:val="none" w:sz="0" w:space="0" w:color="auto"/>
                <w:right w:val="none" w:sz="0" w:space="0" w:color="auto"/>
              </w:divBdr>
            </w:div>
          </w:divsChild>
        </w:div>
        <w:div w:id="1473716306">
          <w:marLeft w:val="0"/>
          <w:marRight w:val="0"/>
          <w:marTop w:val="150"/>
          <w:marBottom w:val="150"/>
          <w:divBdr>
            <w:top w:val="single" w:sz="6" w:space="8" w:color="DDDDDD"/>
            <w:left w:val="none" w:sz="0" w:space="0" w:color="auto"/>
            <w:bottom w:val="none" w:sz="0" w:space="0" w:color="auto"/>
            <w:right w:val="none" w:sz="0" w:space="0" w:color="auto"/>
          </w:divBdr>
          <w:divsChild>
            <w:div w:id="1053961664">
              <w:marLeft w:val="0"/>
              <w:marRight w:val="0"/>
              <w:marTop w:val="0"/>
              <w:marBottom w:val="0"/>
              <w:divBdr>
                <w:top w:val="none" w:sz="0" w:space="0" w:color="auto"/>
                <w:left w:val="none" w:sz="0" w:space="0" w:color="auto"/>
                <w:bottom w:val="none" w:sz="0" w:space="0" w:color="auto"/>
                <w:right w:val="none" w:sz="0" w:space="0" w:color="auto"/>
              </w:divBdr>
            </w:div>
            <w:div w:id="640768649">
              <w:marLeft w:val="0"/>
              <w:marRight w:val="0"/>
              <w:marTop w:val="0"/>
              <w:marBottom w:val="0"/>
              <w:divBdr>
                <w:top w:val="none" w:sz="0" w:space="0" w:color="auto"/>
                <w:left w:val="none" w:sz="0" w:space="0" w:color="auto"/>
                <w:bottom w:val="none" w:sz="0" w:space="0" w:color="auto"/>
                <w:right w:val="none" w:sz="0" w:space="0" w:color="auto"/>
              </w:divBdr>
            </w:div>
          </w:divsChild>
        </w:div>
        <w:div w:id="1722631224">
          <w:marLeft w:val="0"/>
          <w:marRight w:val="0"/>
          <w:marTop w:val="150"/>
          <w:marBottom w:val="150"/>
          <w:divBdr>
            <w:top w:val="single" w:sz="6" w:space="8" w:color="DDDDDD"/>
            <w:left w:val="none" w:sz="0" w:space="0" w:color="auto"/>
            <w:bottom w:val="none" w:sz="0" w:space="0" w:color="auto"/>
            <w:right w:val="none" w:sz="0" w:space="0" w:color="auto"/>
          </w:divBdr>
          <w:divsChild>
            <w:div w:id="104734661">
              <w:marLeft w:val="0"/>
              <w:marRight w:val="0"/>
              <w:marTop w:val="0"/>
              <w:marBottom w:val="0"/>
              <w:divBdr>
                <w:top w:val="none" w:sz="0" w:space="0" w:color="auto"/>
                <w:left w:val="none" w:sz="0" w:space="0" w:color="auto"/>
                <w:bottom w:val="none" w:sz="0" w:space="0" w:color="auto"/>
                <w:right w:val="none" w:sz="0" w:space="0" w:color="auto"/>
              </w:divBdr>
            </w:div>
            <w:div w:id="1707833675">
              <w:marLeft w:val="0"/>
              <w:marRight w:val="0"/>
              <w:marTop w:val="0"/>
              <w:marBottom w:val="0"/>
              <w:divBdr>
                <w:top w:val="none" w:sz="0" w:space="0" w:color="auto"/>
                <w:left w:val="none" w:sz="0" w:space="0" w:color="auto"/>
                <w:bottom w:val="none" w:sz="0" w:space="0" w:color="auto"/>
                <w:right w:val="none" w:sz="0" w:space="0" w:color="auto"/>
              </w:divBdr>
            </w:div>
          </w:divsChild>
        </w:div>
        <w:div w:id="1387217674">
          <w:marLeft w:val="0"/>
          <w:marRight w:val="0"/>
          <w:marTop w:val="150"/>
          <w:marBottom w:val="150"/>
          <w:divBdr>
            <w:top w:val="single" w:sz="6" w:space="8" w:color="DDDDDD"/>
            <w:left w:val="none" w:sz="0" w:space="0" w:color="auto"/>
            <w:bottom w:val="none" w:sz="0" w:space="0" w:color="auto"/>
            <w:right w:val="none" w:sz="0" w:space="0" w:color="auto"/>
          </w:divBdr>
          <w:divsChild>
            <w:div w:id="773600026">
              <w:marLeft w:val="0"/>
              <w:marRight w:val="0"/>
              <w:marTop w:val="0"/>
              <w:marBottom w:val="0"/>
              <w:divBdr>
                <w:top w:val="none" w:sz="0" w:space="0" w:color="auto"/>
                <w:left w:val="none" w:sz="0" w:space="0" w:color="auto"/>
                <w:bottom w:val="none" w:sz="0" w:space="0" w:color="auto"/>
                <w:right w:val="none" w:sz="0" w:space="0" w:color="auto"/>
              </w:divBdr>
            </w:div>
            <w:div w:id="2019236347">
              <w:marLeft w:val="0"/>
              <w:marRight w:val="0"/>
              <w:marTop w:val="0"/>
              <w:marBottom w:val="0"/>
              <w:divBdr>
                <w:top w:val="none" w:sz="0" w:space="0" w:color="auto"/>
                <w:left w:val="none" w:sz="0" w:space="0" w:color="auto"/>
                <w:bottom w:val="none" w:sz="0" w:space="0" w:color="auto"/>
                <w:right w:val="none" w:sz="0" w:space="0" w:color="auto"/>
              </w:divBdr>
            </w:div>
          </w:divsChild>
        </w:div>
        <w:div w:id="1429040033">
          <w:marLeft w:val="0"/>
          <w:marRight w:val="0"/>
          <w:marTop w:val="150"/>
          <w:marBottom w:val="150"/>
          <w:divBdr>
            <w:top w:val="single" w:sz="6" w:space="8" w:color="DDDDDD"/>
            <w:left w:val="none" w:sz="0" w:space="0" w:color="auto"/>
            <w:bottom w:val="none" w:sz="0" w:space="0" w:color="auto"/>
            <w:right w:val="none" w:sz="0" w:space="0" w:color="auto"/>
          </w:divBdr>
          <w:divsChild>
            <w:div w:id="56519980">
              <w:marLeft w:val="0"/>
              <w:marRight w:val="0"/>
              <w:marTop w:val="0"/>
              <w:marBottom w:val="0"/>
              <w:divBdr>
                <w:top w:val="none" w:sz="0" w:space="0" w:color="auto"/>
                <w:left w:val="none" w:sz="0" w:space="0" w:color="auto"/>
                <w:bottom w:val="none" w:sz="0" w:space="0" w:color="auto"/>
                <w:right w:val="none" w:sz="0" w:space="0" w:color="auto"/>
              </w:divBdr>
            </w:div>
            <w:div w:id="1512836493">
              <w:marLeft w:val="0"/>
              <w:marRight w:val="0"/>
              <w:marTop w:val="0"/>
              <w:marBottom w:val="0"/>
              <w:divBdr>
                <w:top w:val="none" w:sz="0" w:space="0" w:color="auto"/>
                <w:left w:val="none" w:sz="0" w:space="0" w:color="auto"/>
                <w:bottom w:val="none" w:sz="0" w:space="0" w:color="auto"/>
                <w:right w:val="none" w:sz="0" w:space="0" w:color="auto"/>
              </w:divBdr>
            </w:div>
          </w:divsChild>
        </w:div>
        <w:div w:id="217321113">
          <w:marLeft w:val="0"/>
          <w:marRight w:val="0"/>
          <w:marTop w:val="150"/>
          <w:marBottom w:val="150"/>
          <w:divBdr>
            <w:top w:val="single" w:sz="6" w:space="8" w:color="DDDDDD"/>
            <w:left w:val="none" w:sz="0" w:space="0" w:color="auto"/>
            <w:bottom w:val="none" w:sz="0" w:space="0" w:color="auto"/>
            <w:right w:val="none" w:sz="0" w:space="0" w:color="auto"/>
          </w:divBdr>
          <w:divsChild>
            <w:div w:id="944919063">
              <w:marLeft w:val="0"/>
              <w:marRight w:val="0"/>
              <w:marTop w:val="0"/>
              <w:marBottom w:val="0"/>
              <w:divBdr>
                <w:top w:val="none" w:sz="0" w:space="0" w:color="auto"/>
                <w:left w:val="none" w:sz="0" w:space="0" w:color="auto"/>
                <w:bottom w:val="none" w:sz="0" w:space="0" w:color="auto"/>
                <w:right w:val="none" w:sz="0" w:space="0" w:color="auto"/>
              </w:divBdr>
            </w:div>
            <w:div w:id="1655259074">
              <w:marLeft w:val="0"/>
              <w:marRight w:val="0"/>
              <w:marTop w:val="0"/>
              <w:marBottom w:val="0"/>
              <w:divBdr>
                <w:top w:val="none" w:sz="0" w:space="0" w:color="auto"/>
                <w:left w:val="none" w:sz="0" w:space="0" w:color="auto"/>
                <w:bottom w:val="none" w:sz="0" w:space="0" w:color="auto"/>
                <w:right w:val="none" w:sz="0" w:space="0" w:color="auto"/>
              </w:divBdr>
            </w:div>
          </w:divsChild>
        </w:div>
        <w:div w:id="1260867241">
          <w:marLeft w:val="0"/>
          <w:marRight w:val="0"/>
          <w:marTop w:val="150"/>
          <w:marBottom w:val="150"/>
          <w:divBdr>
            <w:top w:val="single" w:sz="6" w:space="8" w:color="DDDDDD"/>
            <w:left w:val="none" w:sz="0" w:space="0" w:color="auto"/>
            <w:bottom w:val="none" w:sz="0" w:space="0" w:color="auto"/>
            <w:right w:val="none" w:sz="0" w:space="0" w:color="auto"/>
          </w:divBdr>
          <w:divsChild>
            <w:div w:id="329141782">
              <w:marLeft w:val="0"/>
              <w:marRight w:val="0"/>
              <w:marTop w:val="0"/>
              <w:marBottom w:val="0"/>
              <w:divBdr>
                <w:top w:val="none" w:sz="0" w:space="0" w:color="auto"/>
                <w:left w:val="none" w:sz="0" w:space="0" w:color="auto"/>
                <w:bottom w:val="none" w:sz="0" w:space="0" w:color="auto"/>
                <w:right w:val="none" w:sz="0" w:space="0" w:color="auto"/>
              </w:divBdr>
            </w:div>
            <w:div w:id="1291977680">
              <w:marLeft w:val="0"/>
              <w:marRight w:val="0"/>
              <w:marTop w:val="0"/>
              <w:marBottom w:val="0"/>
              <w:divBdr>
                <w:top w:val="none" w:sz="0" w:space="0" w:color="auto"/>
                <w:left w:val="none" w:sz="0" w:space="0" w:color="auto"/>
                <w:bottom w:val="none" w:sz="0" w:space="0" w:color="auto"/>
                <w:right w:val="none" w:sz="0" w:space="0" w:color="auto"/>
              </w:divBdr>
            </w:div>
          </w:divsChild>
        </w:div>
        <w:div w:id="2000305431">
          <w:marLeft w:val="0"/>
          <w:marRight w:val="0"/>
          <w:marTop w:val="150"/>
          <w:marBottom w:val="150"/>
          <w:divBdr>
            <w:top w:val="single" w:sz="6" w:space="8" w:color="DDDDDD"/>
            <w:left w:val="none" w:sz="0" w:space="0" w:color="auto"/>
            <w:bottom w:val="none" w:sz="0" w:space="0" w:color="auto"/>
            <w:right w:val="none" w:sz="0" w:space="0" w:color="auto"/>
          </w:divBdr>
          <w:divsChild>
            <w:div w:id="995256574">
              <w:marLeft w:val="0"/>
              <w:marRight w:val="0"/>
              <w:marTop w:val="0"/>
              <w:marBottom w:val="0"/>
              <w:divBdr>
                <w:top w:val="none" w:sz="0" w:space="0" w:color="auto"/>
                <w:left w:val="none" w:sz="0" w:space="0" w:color="auto"/>
                <w:bottom w:val="none" w:sz="0" w:space="0" w:color="auto"/>
                <w:right w:val="none" w:sz="0" w:space="0" w:color="auto"/>
              </w:divBdr>
            </w:div>
            <w:div w:id="245070229">
              <w:marLeft w:val="0"/>
              <w:marRight w:val="0"/>
              <w:marTop w:val="0"/>
              <w:marBottom w:val="0"/>
              <w:divBdr>
                <w:top w:val="none" w:sz="0" w:space="0" w:color="auto"/>
                <w:left w:val="none" w:sz="0" w:space="0" w:color="auto"/>
                <w:bottom w:val="none" w:sz="0" w:space="0" w:color="auto"/>
                <w:right w:val="none" w:sz="0" w:space="0" w:color="auto"/>
              </w:divBdr>
            </w:div>
          </w:divsChild>
        </w:div>
        <w:div w:id="564145154">
          <w:marLeft w:val="0"/>
          <w:marRight w:val="0"/>
          <w:marTop w:val="150"/>
          <w:marBottom w:val="150"/>
          <w:divBdr>
            <w:top w:val="single" w:sz="6" w:space="8" w:color="DDDDDD"/>
            <w:left w:val="none" w:sz="0" w:space="0" w:color="auto"/>
            <w:bottom w:val="none" w:sz="0" w:space="0" w:color="auto"/>
            <w:right w:val="none" w:sz="0" w:space="0" w:color="auto"/>
          </w:divBdr>
          <w:divsChild>
            <w:div w:id="820468039">
              <w:marLeft w:val="0"/>
              <w:marRight w:val="0"/>
              <w:marTop w:val="0"/>
              <w:marBottom w:val="0"/>
              <w:divBdr>
                <w:top w:val="none" w:sz="0" w:space="0" w:color="auto"/>
                <w:left w:val="none" w:sz="0" w:space="0" w:color="auto"/>
                <w:bottom w:val="none" w:sz="0" w:space="0" w:color="auto"/>
                <w:right w:val="none" w:sz="0" w:space="0" w:color="auto"/>
              </w:divBdr>
            </w:div>
            <w:div w:id="729813101">
              <w:marLeft w:val="0"/>
              <w:marRight w:val="0"/>
              <w:marTop w:val="0"/>
              <w:marBottom w:val="0"/>
              <w:divBdr>
                <w:top w:val="none" w:sz="0" w:space="0" w:color="auto"/>
                <w:left w:val="none" w:sz="0" w:space="0" w:color="auto"/>
                <w:bottom w:val="none" w:sz="0" w:space="0" w:color="auto"/>
                <w:right w:val="none" w:sz="0" w:space="0" w:color="auto"/>
              </w:divBdr>
            </w:div>
          </w:divsChild>
        </w:div>
        <w:div w:id="298073250">
          <w:marLeft w:val="0"/>
          <w:marRight w:val="0"/>
          <w:marTop w:val="150"/>
          <w:marBottom w:val="150"/>
          <w:divBdr>
            <w:top w:val="single" w:sz="6" w:space="8" w:color="DDDDDD"/>
            <w:left w:val="none" w:sz="0" w:space="0" w:color="auto"/>
            <w:bottom w:val="none" w:sz="0" w:space="0" w:color="auto"/>
            <w:right w:val="none" w:sz="0" w:space="0" w:color="auto"/>
          </w:divBdr>
          <w:divsChild>
            <w:div w:id="1709640685">
              <w:marLeft w:val="0"/>
              <w:marRight w:val="0"/>
              <w:marTop w:val="0"/>
              <w:marBottom w:val="0"/>
              <w:divBdr>
                <w:top w:val="none" w:sz="0" w:space="0" w:color="auto"/>
                <w:left w:val="none" w:sz="0" w:space="0" w:color="auto"/>
                <w:bottom w:val="none" w:sz="0" w:space="0" w:color="auto"/>
                <w:right w:val="none" w:sz="0" w:space="0" w:color="auto"/>
              </w:divBdr>
            </w:div>
            <w:div w:id="276522061">
              <w:marLeft w:val="0"/>
              <w:marRight w:val="0"/>
              <w:marTop w:val="0"/>
              <w:marBottom w:val="0"/>
              <w:divBdr>
                <w:top w:val="none" w:sz="0" w:space="0" w:color="auto"/>
                <w:left w:val="none" w:sz="0" w:space="0" w:color="auto"/>
                <w:bottom w:val="none" w:sz="0" w:space="0" w:color="auto"/>
                <w:right w:val="none" w:sz="0" w:space="0" w:color="auto"/>
              </w:divBdr>
            </w:div>
          </w:divsChild>
        </w:div>
        <w:div w:id="564872609">
          <w:marLeft w:val="0"/>
          <w:marRight w:val="0"/>
          <w:marTop w:val="150"/>
          <w:marBottom w:val="150"/>
          <w:divBdr>
            <w:top w:val="single" w:sz="6" w:space="8" w:color="DDDDDD"/>
            <w:left w:val="none" w:sz="0" w:space="0" w:color="auto"/>
            <w:bottom w:val="none" w:sz="0" w:space="0" w:color="auto"/>
            <w:right w:val="none" w:sz="0" w:space="0" w:color="auto"/>
          </w:divBdr>
          <w:divsChild>
            <w:div w:id="896664998">
              <w:marLeft w:val="0"/>
              <w:marRight w:val="0"/>
              <w:marTop w:val="0"/>
              <w:marBottom w:val="0"/>
              <w:divBdr>
                <w:top w:val="none" w:sz="0" w:space="0" w:color="auto"/>
                <w:left w:val="none" w:sz="0" w:space="0" w:color="auto"/>
                <w:bottom w:val="none" w:sz="0" w:space="0" w:color="auto"/>
                <w:right w:val="none" w:sz="0" w:space="0" w:color="auto"/>
              </w:divBdr>
            </w:div>
            <w:div w:id="996491569">
              <w:marLeft w:val="0"/>
              <w:marRight w:val="0"/>
              <w:marTop w:val="0"/>
              <w:marBottom w:val="0"/>
              <w:divBdr>
                <w:top w:val="none" w:sz="0" w:space="0" w:color="auto"/>
                <w:left w:val="none" w:sz="0" w:space="0" w:color="auto"/>
                <w:bottom w:val="none" w:sz="0" w:space="0" w:color="auto"/>
                <w:right w:val="none" w:sz="0" w:space="0" w:color="auto"/>
              </w:divBdr>
            </w:div>
          </w:divsChild>
        </w:div>
        <w:div w:id="1197884612">
          <w:marLeft w:val="0"/>
          <w:marRight w:val="0"/>
          <w:marTop w:val="150"/>
          <w:marBottom w:val="150"/>
          <w:divBdr>
            <w:top w:val="single" w:sz="6" w:space="8" w:color="DDDDDD"/>
            <w:left w:val="none" w:sz="0" w:space="0" w:color="auto"/>
            <w:bottom w:val="none" w:sz="0" w:space="0" w:color="auto"/>
            <w:right w:val="none" w:sz="0" w:space="0" w:color="auto"/>
          </w:divBdr>
          <w:divsChild>
            <w:div w:id="1279414916">
              <w:marLeft w:val="0"/>
              <w:marRight w:val="0"/>
              <w:marTop w:val="0"/>
              <w:marBottom w:val="0"/>
              <w:divBdr>
                <w:top w:val="none" w:sz="0" w:space="0" w:color="auto"/>
                <w:left w:val="none" w:sz="0" w:space="0" w:color="auto"/>
                <w:bottom w:val="none" w:sz="0" w:space="0" w:color="auto"/>
                <w:right w:val="none" w:sz="0" w:space="0" w:color="auto"/>
              </w:divBdr>
            </w:div>
            <w:div w:id="1004744035">
              <w:marLeft w:val="0"/>
              <w:marRight w:val="0"/>
              <w:marTop w:val="0"/>
              <w:marBottom w:val="0"/>
              <w:divBdr>
                <w:top w:val="none" w:sz="0" w:space="0" w:color="auto"/>
                <w:left w:val="none" w:sz="0" w:space="0" w:color="auto"/>
                <w:bottom w:val="none" w:sz="0" w:space="0" w:color="auto"/>
                <w:right w:val="none" w:sz="0" w:space="0" w:color="auto"/>
              </w:divBdr>
            </w:div>
          </w:divsChild>
        </w:div>
        <w:div w:id="1275793395">
          <w:marLeft w:val="0"/>
          <w:marRight w:val="0"/>
          <w:marTop w:val="150"/>
          <w:marBottom w:val="150"/>
          <w:divBdr>
            <w:top w:val="single" w:sz="6" w:space="8" w:color="DDDDDD"/>
            <w:left w:val="none" w:sz="0" w:space="0" w:color="auto"/>
            <w:bottom w:val="none" w:sz="0" w:space="0" w:color="auto"/>
            <w:right w:val="none" w:sz="0" w:space="0" w:color="auto"/>
          </w:divBdr>
          <w:divsChild>
            <w:div w:id="489757926">
              <w:marLeft w:val="0"/>
              <w:marRight w:val="0"/>
              <w:marTop w:val="0"/>
              <w:marBottom w:val="0"/>
              <w:divBdr>
                <w:top w:val="none" w:sz="0" w:space="0" w:color="auto"/>
                <w:left w:val="none" w:sz="0" w:space="0" w:color="auto"/>
                <w:bottom w:val="none" w:sz="0" w:space="0" w:color="auto"/>
                <w:right w:val="none" w:sz="0" w:space="0" w:color="auto"/>
              </w:divBdr>
            </w:div>
            <w:div w:id="743793376">
              <w:marLeft w:val="0"/>
              <w:marRight w:val="0"/>
              <w:marTop w:val="0"/>
              <w:marBottom w:val="0"/>
              <w:divBdr>
                <w:top w:val="none" w:sz="0" w:space="0" w:color="auto"/>
                <w:left w:val="none" w:sz="0" w:space="0" w:color="auto"/>
                <w:bottom w:val="none" w:sz="0" w:space="0" w:color="auto"/>
                <w:right w:val="none" w:sz="0" w:space="0" w:color="auto"/>
              </w:divBdr>
            </w:div>
          </w:divsChild>
        </w:div>
        <w:div w:id="1273898050">
          <w:marLeft w:val="0"/>
          <w:marRight w:val="0"/>
          <w:marTop w:val="150"/>
          <w:marBottom w:val="150"/>
          <w:divBdr>
            <w:top w:val="single" w:sz="6" w:space="8" w:color="DDDDDD"/>
            <w:left w:val="none" w:sz="0" w:space="0" w:color="auto"/>
            <w:bottom w:val="none" w:sz="0" w:space="0" w:color="auto"/>
            <w:right w:val="none" w:sz="0" w:space="0" w:color="auto"/>
          </w:divBdr>
          <w:divsChild>
            <w:div w:id="2077584016">
              <w:marLeft w:val="0"/>
              <w:marRight w:val="0"/>
              <w:marTop w:val="0"/>
              <w:marBottom w:val="0"/>
              <w:divBdr>
                <w:top w:val="none" w:sz="0" w:space="0" w:color="auto"/>
                <w:left w:val="none" w:sz="0" w:space="0" w:color="auto"/>
                <w:bottom w:val="none" w:sz="0" w:space="0" w:color="auto"/>
                <w:right w:val="none" w:sz="0" w:space="0" w:color="auto"/>
              </w:divBdr>
            </w:div>
            <w:div w:id="1152867647">
              <w:marLeft w:val="0"/>
              <w:marRight w:val="0"/>
              <w:marTop w:val="0"/>
              <w:marBottom w:val="0"/>
              <w:divBdr>
                <w:top w:val="none" w:sz="0" w:space="0" w:color="auto"/>
                <w:left w:val="none" w:sz="0" w:space="0" w:color="auto"/>
                <w:bottom w:val="none" w:sz="0" w:space="0" w:color="auto"/>
                <w:right w:val="none" w:sz="0" w:space="0" w:color="auto"/>
              </w:divBdr>
            </w:div>
          </w:divsChild>
        </w:div>
        <w:div w:id="416632458">
          <w:marLeft w:val="0"/>
          <w:marRight w:val="0"/>
          <w:marTop w:val="150"/>
          <w:marBottom w:val="150"/>
          <w:divBdr>
            <w:top w:val="single" w:sz="6" w:space="8" w:color="DDDDDD"/>
            <w:left w:val="none" w:sz="0" w:space="0" w:color="auto"/>
            <w:bottom w:val="none" w:sz="0" w:space="0" w:color="auto"/>
            <w:right w:val="none" w:sz="0" w:space="0" w:color="auto"/>
          </w:divBdr>
          <w:divsChild>
            <w:div w:id="2035376814">
              <w:marLeft w:val="0"/>
              <w:marRight w:val="0"/>
              <w:marTop w:val="0"/>
              <w:marBottom w:val="0"/>
              <w:divBdr>
                <w:top w:val="none" w:sz="0" w:space="0" w:color="auto"/>
                <w:left w:val="none" w:sz="0" w:space="0" w:color="auto"/>
                <w:bottom w:val="none" w:sz="0" w:space="0" w:color="auto"/>
                <w:right w:val="none" w:sz="0" w:space="0" w:color="auto"/>
              </w:divBdr>
            </w:div>
            <w:div w:id="1688680990">
              <w:marLeft w:val="0"/>
              <w:marRight w:val="0"/>
              <w:marTop w:val="0"/>
              <w:marBottom w:val="0"/>
              <w:divBdr>
                <w:top w:val="none" w:sz="0" w:space="0" w:color="auto"/>
                <w:left w:val="none" w:sz="0" w:space="0" w:color="auto"/>
                <w:bottom w:val="none" w:sz="0" w:space="0" w:color="auto"/>
                <w:right w:val="none" w:sz="0" w:space="0" w:color="auto"/>
              </w:divBdr>
            </w:div>
          </w:divsChild>
        </w:div>
        <w:div w:id="298262840">
          <w:marLeft w:val="0"/>
          <w:marRight w:val="0"/>
          <w:marTop w:val="150"/>
          <w:marBottom w:val="150"/>
          <w:divBdr>
            <w:top w:val="single" w:sz="6" w:space="8" w:color="DDDDDD"/>
            <w:left w:val="none" w:sz="0" w:space="0" w:color="auto"/>
            <w:bottom w:val="none" w:sz="0" w:space="0" w:color="auto"/>
            <w:right w:val="none" w:sz="0" w:space="0" w:color="auto"/>
          </w:divBdr>
          <w:divsChild>
            <w:div w:id="625552111">
              <w:marLeft w:val="0"/>
              <w:marRight w:val="0"/>
              <w:marTop w:val="0"/>
              <w:marBottom w:val="0"/>
              <w:divBdr>
                <w:top w:val="none" w:sz="0" w:space="0" w:color="auto"/>
                <w:left w:val="none" w:sz="0" w:space="0" w:color="auto"/>
                <w:bottom w:val="none" w:sz="0" w:space="0" w:color="auto"/>
                <w:right w:val="none" w:sz="0" w:space="0" w:color="auto"/>
              </w:divBdr>
            </w:div>
            <w:div w:id="462230493">
              <w:marLeft w:val="0"/>
              <w:marRight w:val="0"/>
              <w:marTop w:val="0"/>
              <w:marBottom w:val="0"/>
              <w:divBdr>
                <w:top w:val="none" w:sz="0" w:space="0" w:color="auto"/>
                <w:left w:val="none" w:sz="0" w:space="0" w:color="auto"/>
                <w:bottom w:val="none" w:sz="0" w:space="0" w:color="auto"/>
                <w:right w:val="none" w:sz="0" w:space="0" w:color="auto"/>
              </w:divBdr>
            </w:div>
          </w:divsChild>
        </w:div>
        <w:div w:id="724644328">
          <w:marLeft w:val="0"/>
          <w:marRight w:val="0"/>
          <w:marTop w:val="150"/>
          <w:marBottom w:val="150"/>
          <w:divBdr>
            <w:top w:val="single" w:sz="6" w:space="8" w:color="DDDDDD"/>
            <w:left w:val="none" w:sz="0" w:space="0" w:color="auto"/>
            <w:bottom w:val="none" w:sz="0" w:space="0" w:color="auto"/>
            <w:right w:val="none" w:sz="0" w:space="0" w:color="auto"/>
          </w:divBdr>
          <w:divsChild>
            <w:div w:id="1821849857">
              <w:marLeft w:val="0"/>
              <w:marRight w:val="0"/>
              <w:marTop w:val="0"/>
              <w:marBottom w:val="0"/>
              <w:divBdr>
                <w:top w:val="none" w:sz="0" w:space="0" w:color="auto"/>
                <w:left w:val="none" w:sz="0" w:space="0" w:color="auto"/>
                <w:bottom w:val="none" w:sz="0" w:space="0" w:color="auto"/>
                <w:right w:val="none" w:sz="0" w:space="0" w:color="auto"/>
              </w:divBdr>
            </w:div>
            <w:div w:id="39400589">
              <w:marLeft w:val="0"/>
              <w:marRight w:val="0"/>
              <w:marTop w:val="0"/>
              <w:marBottom w:val="0"/>
              <w:divBdr>
                <w:top w:val="none" w:sz="0" w:space="0" w:color="auto"/>
                <w:left w:val="none" w:sz="0" w:space="0" w:color="auto"/>
                <w:bottom w:val="none" w:sz="0" w:space="0" w:color="auto"/>
                <w:right w:val="none" w:sz="0" w:space="0" w:color="auto"/>
              </w:divBdr>
            </w:div>
          </w:divsChild>
        </w:div>
        <w:div w:id="866069073">
          <w:marLeft w:val="0"/>
          <w:marRight w:val="0"/>
          <w:marTop w:val="150"/>
          <w:marBottom w:val="150"/>
          <w:divBdr>
            <w:top w:val="single" w:sz="6" w:space="8" w:color="DDDDDD"/>
            <w:left w:val="none" w:sz="0" w:space="0" w:color="auto"/>
            <w:bottom w:val="none" w:sz="0" w:space="0" w:color="auto"/>
            <w:right w:val="none" w:sz="0" w:space="0" w:color="auto"/>
          </w:divBdr>
          <w:divsChild>
            <w:div w:id="649595197">
              <w:marLeft w:val="0"/>
              <w:marRight w:val="0"/>
              <w:marTop w:val="0"/>
              <w:marBottom w:val="0"/>
              <w:divBdr>
                <w:top w:val="none" w:sz="0" w:space="0" w:color="auto"/>
                <w:left w:val="none" w:sz="0" w:space="0" w:color="auto"/>
                <w:bottom w:val="none" w:sz="0" w:space="0" w:color="auto"/>
                <w:right w:val="none" w:sz="0" w:space="0" w:color="auto"/>
              </w:divBdr>
            </w:div>
            <w:div w:id="1666854">
              <w:marLeft w:val="0"/>
              <w:marRight w:val="0"/>
              <w:marTop w:val="0"/>
              <w:marBottom w:val="0"/>
              <w:divBdr>
                <w:top w:val="none" w:sz="0" w:space="0" w:color="auto"/>
                <w:left w:val="none" w:sz="0" w:space="0" w:color="auto"/>
                <w:bottom w:val="none" w:sz="0" w:space="0" w:color="auto"/>
                <w:right w:val="none" w:sz="0" w:space="0" w:color="auto"/>
              </w:divBdr>
            </w:div>
          </w:divsChild>
        </w:div>
        <w:div w:id="204298275">
          <w:marLeft w:val="0"/>
          <w:marRight w:val="0"/>
          <w:marTop w:val="150"/>
          <w:marBottom w:val="150"/>
          <w:divBdr>
            <w:top w:val="single" w:sz="6" w:space="8" w:color="DDDDDD"/>
            <w:left w:val="none" w:sz="0" w:space="0" w:color="auto"/>
            <w:bottom w:val="none" w:sz="0" w:space="0" w:color="auto"/>
            <w:right w:val="none" w:sz="0" w:space="0" w:color="auto"/>
          </w:divBdr>
          <w:divsChild>
            <w:div w:id="2086369268">
              <w:marLeft w:val="0"/>
              <w:marRight w:val="0"/>
              <w:marTop w:val="0"/>
              <w:marBottom w:val="0"/>
              <w:divBdr>
                <w:top w:val="none" w:sz="0" w:space="0" w:color="auto"/>
                <w:left w:val="none" w:sz="0" w:space="0" w:color="auto"/>
                <w:bottom w:val="none" w:sz="0" w:space="0" w:color="auto"/>
                <w:right w:val="none" w:sz="0" w:space="0" w:color="auto"/>
              </w:divBdr>
            </w:div>
            <w:div w:id="2109156312">
              <w:marLeft w:val="0"/>
              <w:marRight w:val="0"/>
              <w:marTop w:val="0"/>
              <w:marBottom w:val="0"/>
              <w:divBdr>
                <w:top w:val="none" w:sz="0" w:space="0" w:color="auto"/>
                <w:left w:val="none" w:sz="0" w:space="0" w:color="auto"/>
                <w:bottom w:val="none" w:sz="0" w:space="0" w:color="auto"/>
                <w:right w:val="none" w:sz="0" w:space="0" w:color="auto"/>
              </w:divBdr>
            </w:div>
          </w:divsChild>
        </w:div>
        <w:div w:id="463813831">
          <w:marLeft w:val="0"/>
          <w:marRight w:val="0"/>
          <w:marTop w:val="150"/>
          <w:marBottom w:val="150"/>
          <w:divBdr>
            <w:top w:val="single" w:sz="6" w:space="8" w:color="DDDDDD"/>
            <w:left w:val="none" w:sz="0" w:space="0" w:color="auto"/>
            <w:bottom w:val="none" w:sz="0" w:space="0" w:color="auto"/>
            <w:right w:val="none" w:sz="0" w:space="0" w:color="auto"/>
          </w:divBdr>
          <w:divsChild>
            <w:div w:id="1336492127">
              <w:marLeft w:val="0"/>
              <w:marRight w:val="0"/>
              <w:marTop w:val="0"/>
              <w:marBottom w:val="0"/>
              <w:divBdr>
                <w:top w:val="none" w:sz="0" w:space="0" w:color="auto"/>
                <w:left w:val="none" w:sz="0" w:space="0" w:color="auto"/>
                <w:bottom w:val="none" w:sz="0" w:space="0" w:color="auto"/>
                <w:right w:val="none" w:sz="0" w:space="0" w:color="auto"/>
              </w:divBdr>
            </w:div>
            <w:div w:id="416487206">
              <w:marLeft w:val="0"/>
              <w:marRight w:val="0"/>
              <w:marTop w:val="0"/>
              <w:marBottom w:val="0"/>
              <w:divBdr>
                <w:top w:val="none" w:sz="0" w:space="0" w:color="auto"/>
                <w:left w:val="none" w:sz="0" w:space="0" w:color="auto"/>
                <w:bottom w:val="none" w:sz="0" w:space="0" w:color="auto"/>
                <w:right w:val="none" w:sz="0" w:space="0" w:color="auto"/>
              </w:divBdr>
            </w:div>
          </w:divsChild>
        </w:div>
        <w:div w:id="1965192595">
          <w:marLeft w:val="0"/>
          <w:marRight w:val="0"/>
          <w:marTop w:val="150"/>
          <w:marBottom w:val="150"/>
          <w:divBdr>
            <w:top w:val="single" w:sz="6" w:space="8" w:color="DDDDDD"/>
            <w:left w:val="none" w:sz="0" w:space="0" w:color="auto"/>
            <w:bottom w:val="none" w:sz="0" w:space="0" w:color="auto"/>
            <w:right w:val="none" w:sz="0" w:space="0" w:color="auto"/>
          </w:divBdr>
          <w:divsChild>
            <w:div w:id="935748424">
              <w:marLeft w:val="0"/>
              <w:marRight w:val="0"/>
              <w:marTop w:val="0"/>
              <w:marBottom w:val="0"/>
              <w:divBdr>
                <w:top w:val="none" w:sz="0" w:space="0" w:color="auto"/>
                <w:left w:val="none" w:sz="0" w:space="0" w:color="auto"/>
                <w:bottom w:val="none" w:sz="0" w:space="0" w:color="auto"/>
                <w:right w:val="none" w:sz="0" w:space="0" w:color="auto"/>
              </w:divBdr>
            </w:div>
            <w:div w:id="2006860424">
              <w:marLeft w:val="0"/>
              <w:marRight w:val="0"/>
              <w:marTop w:val="0"/>
              <w:marBottom w:val="0"/>
              <w:divBdr>
                <w:top w:val="none" w:sz="0" w:space="0" w:color="auto"/>
                <w:left w:val="none" w:sz="0" w:space="0" w:color="auto"/>
                <w:bottom w:val="none" w:sz="0" w:space="0" w:color="auto"/>
                <w:right w:val="none" w:sz="0" w:space="0" w:color="auto"/>
              </w:divBdr>
            </w:div>
          </w:divsChild>
        </w:div>
        <w:div w:id="1232809339">
          <w:marLeft w:val="0"/>
          <w:marRight w:val="0"/>
          <w:marTop w:val="150"/>
          <w:marBottom w:val="150"/>
          <w:divBdr>
            <w:top w:val="single" w:sz="6" w:space="8" w:color="DDDDDD"/>
            <w:left w:val="none" w:sz="0" w:space="0" w:color="auto"/>
            <w:bottom w:val="none" w:sz="0" w:space="0" w:color="auto"/>
            <w:right w:val="none" w:sz="0" w:space="0" w:color="auto"/>
          </w:divBdr>
          <w:divsChild>
            <w:div w:id="622541485">
              <w:marLeft w:val="0"/>
              <w:marRight w:val="0"/>
              <w:marTop w:val="0"/>
              <w:marBottom w:val="0"/>
              <w:divBdr>
                <w:top w:val="none" w:sz="0" w:space="0" w:color="auto"/>
                <w:left w:val="none" w:sz="0" w:space="0" w:color="auto"/>
                <w:bottom w:val="none" w:sz="0" w:space="0" w:color="auto"/>
                <w:right w:val="none" w:sz="0" w:space="0" w:color="auto"/>
              </w:divBdr>
            </w:div>
            <w:div w:id="402796336">
              <w:marLeft w:val="0"/>
              <w:marRight w:val="0"/>
              <w:marTop w:val="0"/>
              <w:marBottom w:val="0"/>
              <w:divBdr>
                <w:top w:val="none" w:sz="0" w:space="0" w:color="auto"/>
                <w:left w:val="none" w:sz="0" w:space="0" w:color="auto"/>
                <w:bottom w:val="none" w:sz="0" w:space="0" w:color="auto"/>
                <w:right w:val="none" w:sz="0" w:space="0" w:color="auto"/>
              </w:divBdr>
            </w:div>
          </w:divsChild>
        </w:div>
        <w:div w:id="899943824">
          <w:marLeft w:val="0"/>
          <w:marRight w:val="0"/>
          <w:marTop w:val="150"/>
          <w:marBottom w:val="150"/>
          <w:divBdr>
            <w:top w:val="single" w:sz="6" w:space="8" w:color="DDDDDD"/>
            <w:left w:val="none" w:sz="0" w:space="0" w:color="auto"/>
            <w:bottom w:val="none" w:sz="0" w:space="0" w:color="auto"/>
            <w:right w:val="none" w:sz="0" w:space="0" w:color="auto"/>
          </w:divBdr>
          <w:divsChild>
            <w:div w:id="1245995937">
              <w:marLeft w:val="0"/>
              <w:marRight w:val="0"/>
              <w:marTop w:val="0"/>
              <w:marBottom w:val="0"/>
              <w:divBdr>
                <w:top w:val="none" w:sz="0" w:space="0" w:color="auto"/>
                <w:left w:val="none" w:sz="0" w:space="0" w:color="auto"/>
                <w:bottom w:val="none" w:sz="0" w:space="0" w:color="auto"/>
                <w:right w:val="none" w:sz="0" w:space="0" w:color="auto"/>
              </w:divBdr>
            </w:div>
            <w:div w:id="1136601806">
              <w:marLeft w:val="0"/>
              <w:marRight w:val="0"/>
              <w:marTop w:val="0"/>
              <w:marBottom w:val="0"/>
              <w:divBdr>
                <w:top w:val="none" w:sz="0" w:space="0" w:color="auto"/>
                <w:left w:val="none" w:sz="0" w:space="0" w:color="auto"/>
                <w:bottom w:val="none" w:sz="0" w:space="0" w:color="auto"/>
                <w:right w:val="none" w:sz="0" w:space="0" w:color="auto"/>
              </w:divBdr>
            </w:div>
          </w:divsChild>
        </w:div>
        <w:div w:id="314072464">
          <w:marLeft w:val="0"/>
          <w:marRight w:val="0"/>
          <w:marTop w:val="150"/>
          <w:marBottom w:val="150"/>
          <w:divBdr>
            <w:top w:val="single" w:sz="6" w:space="8" w:color="DDDDDD"/>
            <w:left w:val="none" w:sz="0" w:space="0" w:color="auto"/>
            <w:bottom w:val="none" w:sz="0" w:space="0" w:color="auto"/>
            <w:right w:val="none" w:sz="0" w:space="0" w:color="auto"/>
          </w:divBdr>
          <w:divsChild>
            <w:div w:id="1273200335">
              <w:marLeft w:val="0"/>
              <w:marRight w:val="0"/>
              <w:marTop w:val="0"/>
              <w:marBottom w:val="0"/>
              <w:divBdr>
                <w:top w:val="none" w:sz="0" w:space="0" w:color="auto"/>
                <w:left w:val="none" w:sz="0" w:space="0" w:color="auto"/>
                <w:bottom w:val="none" w:sz="0" w:space="0" w:color="auto"/>
                <w:right w:val="none" w:sz="0" w:space="0" w:color="auto"/>
              </w:divBdr>
            </w:div>
            <w:div w:id="2063408881">
              <w:marLeft w:val="0"/>
              <w:marRight w:val="0"/>
              <w:marTop w:val="0"/>
              <w:marBottom w:val="0"/>
              <w:divBdr>
                <w:top w:val="none" w:sz="0" w:space="0" w:color="auto"/>
                <w:left w:val="none" w:sz="0" w:space="0" w:color="auto"/>
                <w:bottom w:val="none" w:sz="0" w:space="0" w:color="auto"/>
                <w:right w:val="none" w:sz="0" w:space="0" w:color="auto"/>
              </w:divBdr>
            </w:div>
          </w:divsChild>
        </w:div>
        <w:div w:id="867838427">
          <w:marLeft w:val="0"/>
          <w:marRight w:val="0"/>
          <w:marTop w:val="150"/>
          <w:marBottom w:val="150"/>
          <w:divBdr>
            <w:top w:val="single" w:sz="6" w:space="8" w:color="DDDDDD"/>
            <w:left w:val="none" w:sz="0" w:space="0" w:color="auto"/>
            <w:bottom w:val="none" w:sz="0" w:space="0" w:color="auto"/>
            <w:right w:val="none" w:sz="0" w:space="0" w:color="auto"/>
          </w:divBdr>
          <w:divsChild>
            <w:div w:id="287514061">
              <w:marLeft w:val="0"/>
              <w:marRight w:val="0"/>
              <w:marTop w:val="0"/>
              <w:marBottom w:val="0"/>
              <w:divBdr>
                <w:top w:val="none" w:sz="0" w:space="0" w:color="auto"/>
                <w:left w:val="none" w:sz="0" w:space="0" w:color="auto"/>
                <w:bottom w:val="none" w:sz="0" w:space="0" w:color="auto"/>
                <w:right w:val="none" w:sz="0" w:space="0" w:color="auto"/>
              </w:divBdr>
            </w:div>
            <w:div w:id="1110901274">
              <w:marLeft w:val="0"/>
              <w:marRight w:val="0"/>
              <w:marTop w:val="0"/>
              <w:marBottom w:val="0"/>
              <w:divBdr>
                <w:top w:val="none" w:sz="0" w:space="0" w:color="auto"/>
                <w:left w:val="none" w:sz="0" w:space="0" w:color="auto"/>
                <w:bottom w:val="none" w:sz="0" w:space="0" w:color="auto"/>
                <w:right w:val="none" w:sz="0" w:space="0" w:color="auto"/>
              </w:divBdr>
            </w:div>
          </w:divsChild>
        </w:div>
        <w:div w:id="1850635391">
          <w:marLeft w:val="0"/>
          <w:marRight w:val="0"/>
          <w:marTop w:val="150"/>
          <w:marBottom w:val="150"/>
          <w:divBdr>
            <w:top w:val="single" w:sz="6" w:space="8" w:color="DDDDDD"/>
            <w:left w:val="none" w:sz="0" w:space="0" w:color="auto"/>
            <w:bottom w:val="none" w:sz="0" w:space="0" w:color="auto"/>
            <w:right w:val="none" w:sz="0" w:space="0" w:color="auto"/>
          </w:divBdr>
          <w:divsChild>
            <w:div w:id="1016884960">
              <w:marLeft w:val="0"/>
              <w:marRight w:val="0"/>
              <w:marTop w:val="0"/>
              <w:marBottom w:val="0"/>
              <w:divBdr>
                <w:top w:val="none" w:sz="0" w:space="0" w:color="auto"/>
                <w:left w:val="none" w:sz="0" w:space="0" w:color="auto"/>
                <w:bottom w:val="none" w:sz="0" w:space="0" w:color="auto"/>
                <w:right w:val="none" w:sz="0" w:space="0" w:color="auto"/>
              </w:divBdr>
            </w:div>
            <w:div w:id="1013337737">
              <w:marLeft w:val="0"/>
              <w:marRight w:val="0"/>
              <w:marTop w:val="0"/>
              <w:marBottom w:val="0"/>
              <w:divBdr>
                <w:top w:val="none" w:sz="0" w:space="0" w:color="auto"/>
                <w:left w:val="none" w:sz="0" w:space="0" w:color="auto"/>
                <w:bottom w:val="none" w:sz="0" w:space="0" w:color="auto"/>
                <w:right w:val="none" w:sz="0" w:space="0" w:color="auto"/>
              </w:divBdr>
            </w:div>
          </w:divsChild>
        </w:div>
        <w:div w:id="66657289">
          <w:marLeft w:val="0"/>
          <w:marRight w:val="0"/>
          <w:marTop w:val="150"/>
          <w:marBottom w:val="150"/>
          <w:divBdr>
            <w:top w:val="single" w:sz="6" w:space="8" w:color="DDDDDD"/>
            <w:left w:val="none" w:sz="0" w:space="0" w:color="auto"/>
            <w:bottom w:val="none" w:sz="0" w:space="0" w:color="auto"/>
            <w:right w:val="none" w:sz="0" w:space="0" w:color="auto"/>
          </w:divBdr>
          <w:divsChild>
            <w:div w:id="1237936192">
              <w:marLeft w:val="0"/>
              <w:marRight w:val="0"/>
              <w:marTop w:val="0"/>
              <w:marBottom w:val="0"/>
              <w:divBdr>
                <w:top w:val="none" w:sz="0" w:space="0" w:color="auto"/>
                <w:left w:val="none" w:sz="0" w:space="0" w:color="auto"/>
                <w:bottom w:val="none" w:sz="0" w:space="0" w:color="auto"/>
                <w:right w:val="none" w:sz="0" w:space="0" w:color="auto"/>
              </w:divBdr>
            </w:div>
            <w:div w:id="2034768905">
              <w:marLeft w:val="0"/>
              <w:marRight w:val="0"/>
              <w:marTop w:val="0"/>
              <w:marBottom w:val="0"/>
              <w:divBdr>
                <w:top w:val="none" w:sz="0" w:space="0" w:color="auto"/>
                <w:left w:val="none" w:sz="0" w:space="0" w:color="auto"/>
                <w:bottom w:val="none" w:sz="0" w:space="0" w:color="auto"/>
                <w:right w:val="none" w:sz="0" w:space="0" w:color="auto"/>
              </w:divBdr>
            </w:div>
          </w:divsChild>
        </w:div>
        <w:div w:id="1458379392">
          <w:marLeft w:val="0"/>
          <w:marRight w:val="0"/>
          <w:marTop w:val="150"/>
          <w:marBottom w:val="150"/>
          <w:divBdr>
            <w:top w:val="single" w:sz="6" w:space="8" w:color="DDDDDD"/>
            <w:left w:val="none" w:sz="0" w:space="0" w:color="auto"/>
            <w:bottom w:val="none" w:sz="0" w:space="0" w:color="auto"/>
            <w:right w:val="none" w:sz="0" w:space="0" w:color="auto"/>
          </w:divBdr>
          <w:divsChild>
            <w:div w:id="389310468">
              <w:marLeft w:val="0"/>
              <w:marRight w:val="0"/>
              <w:marTop w:val="0"/>
              <w:marBottom w:val="0"/>
              <w:divBdr>
                <w:top w:val="none" w:sz="0" w:space="0" w:color="auto"/>
                <w:left w:val="none" w:sz="0" w:space="0" w:color="auto"/>
                <w:bottom w:val="none" w:sz="0" w:space="0" w:color="auto"/>
                <w:right w:val="none" w:sz="0" w:space="0" w:color="auto"/>
              </w:divBdr>
            </w:div>
            <w:div w:id="1978031266">
              <w:marLeft w:val="0"/>
              <w:marRight w:val="0"/>
              <w:marTop w:val="0"/>
              <w:marBottom w:val="0"/>
              <w:divBdr>
                <w:top w:val="none" w:sz="0" w:space="0" w:color="auto"/>
                <w:left w:val="none" w:sz="0" w:space="0" w:color="auto"/>
                <w:bottom w:val="none" w:sz="0" w:space="0" w:color="auto"/>
                <w:right w:val="none" w:sz="0" w:space="0" w:color="auto"/>
              </w:divBdr>
            </w:div>
          </w:divsChild>
        </w:div>
        <w:div w:id="529294476">
          <w:marLeft w:val="0"/>
          <w:marRight w:val="0"/>
          <w:marTop w:val="150"/>
          <w:marBottom w:val="150"/>
          <w:divBdr>
            <w:top w:val="single" w:sz="6" w:space="8" w:color="DDDDDD"/>
            <w:left w:val="none" w:sz="0" w:space="0" w:color="auto"/>
            <w:bottom w:val="none" w:sz="0" w:space="0" w:color="auto"/>
            <w:right w:val="none" w:sz="0" w:space="0" w:color="auto"/>
          </w:divBdr>
          <w:divsChild>
            <w:div w:id="872576453">
              <w:marLeft w:val="0"/>
              <w:marRight w:val="0"/>
              <w:marTop w:val="0"/>
              <w:marBottom w:val="0"/>
              <w:divBdr>
                <w:top w:val="none" w:sz="0" w:space="0" w:color="auto"/>
                <w:left w:val="none" w:sz="0" w:space="0" w:color="auto"/>
                <w:bottom w:val="none" w:sz="0" w:space="0" w:color="auto"/>
                <w:right w:val="none" w:sz="0" w:space="0" w:color="auto"/>
              </w:divBdr>
            </w:div>
            <w:div w:id="802428300">
              <w:marLeft w:val="0"/>
              <w:marRight w:val="0"/>
              <w:marTop w:val="0"/>
              <w:marBottom w:val="0"/>
              <w:divBdr>
                <w:top w:val="none" w:sz="0" w:space="0" w:color="auto"/>
                <w:left w:val="none" w:sz="0" w:space="0" w:color="auto"/>
                <w:bottom w:val="none" w:sz="0" w:space="0" w:color="auto"/>
                <w:right w:val="none" w:sz="0" w:space="0" w:color="auto"/>
              </w:divBdr>
            </w:div>
          </w:divsChild>
        </w:div>
        <w:div w:id="1228761236">
          <w:marLeft w:val="0"/>
          <w:marRight w:val="0"/>
          <w:marTop w:val="150"/>
          <w:marBottom w:val="150"/>
          <w:divBdr>
            <w:top w:val="single" w:sz="6" w:space="8" w:color="DDDDDD"/>
            <w:left w:val="none" w:sz="0" w:space="0" w:color="auto"/>
            <w:bottom w:val="none" w:sz="0" w:space="0" w:color="auto"/>
            <w:right w:val="none" w:sz="0" w:space="0" w:color="auto"/>
          </w:divBdr>
          <w:divsChild>
            <w:div w:id="1707556190">
              <w:marLeft w:val="0"/>
              <w:marRight w:val="0"/>
              <w:marTop w:val="0"/>
              <w:marBottom w:val="0"/>
              <w:divBdr>
                <w:top w:val="none" w:sz="0" w:space="0" w:color="auto"/>
                <w:left w:val="none" w:sz="0" w:space="0" w:color="auto"/>
                <w:bottom w:val="none" w:sz="0" w:space="0" w:color="auto"/>
                <w:right w:val="none" w:sz="0" w:space="0" w:color="auto"/>
              </w:divBdr>
            </w:div>
            <w:div w:id="1317102591">
              <w:marLeft w:val="0"/>
              <w:marRight w:val="0"/>
              <w:marTop w:val="0"/>
              <w:marBottom w:val="0"/>
              <w:divBdr>
                <w:top w:val="none" w:sz="0" w:space="0" w:color="auto"/>
                <w:left w:val="none" w:sz="0" w:space="0" w:color="auto"/>
                <w:bottom w:val="none" w:sz="0" w:space="0" w:color="auto"/>
                <w:right w:val="none" w:sz="0" w:space="0" w:color="auto"/>
              </w:divBdr>
            </w:div>
          </w:divsChild>
        </w:div>
        <w:div w:id="704522680">
          <w:marLeft w:val="0"/>
          <w:marRight w:val="0"/>
          <w:marTop w:val="150"/>
          <w:marBottom w:val="150"/>
          <w:divBdr>
            <w:top w:val="single" w:sz="6" w:space="8" w:color="DDDDDD"/>
            <w:left w:val="none" w:sz="0" w:space="0" w:color="auto"/>
            <w:bottom w:val="none" w:sz="0" w:space="0" w:color="auto"/>
            <w:right w:val="none" w:sz="0" w:space="0" w:color="auto"/>
          </w:divBdr>
          <w:divsChild>
            <w:div w:id="595094193">
              <w:marLeft w:val="0"/>
              <w:marRight w:val="0"/>
              <w:marTop w:val="0"/>
              <w:marBottom w:val="0"/>
              <w:divBdr>
                <w:top w:val="none" w:sz="0" w:space="0" w:color="auto"/>
                <w:left w:val="none" w:sz="0" w:space="0" w:color="auto"/>
                <w:bottom w:val="none" w:sz="0" w:space="0" w:color="auto"/>
                <w:right w:val="none" w:sz="0" w:space="0" w:color="auto"/>
              </w:divBdr>
            </w:div>
            <w:div w:id="788285423">
              <w:marLeft w:val="0"/>
              <w:marRight w:val="0"/>
              <w:marTop w:val="0"/>
              <w:marBottom w:val="0"/>
              <w:divBdr>
                <w:top w:val="none" w:sz="0" w:space="0" w:color="auto"/>
                <w:left w:val="none" w:sz="0" w:space="0" w:color="auto"/>
                <w:bottom w:val="none" w:sz="0" w:space="0" w:color="auto"/>
                <w:right w:val="none" w:sz="0" w:space="0" w:color="auto"/>
              </w:divBdr>
            </w:div>
          </w:divsChild>
        </w:div>
        <w:div w:id="74282187">
          <w:marLeft w:val="0"/>
          <w:marRight w:val="0"/>
          <w:marTop w:val="150"/>
          <w:marBottom w:val="150"/>
          <w:divBdr>
            <w:top w:val="single" w:sz="6" w:space="8" w:color="DDDDDD"/>
            <w:left w:val="none" w:sz="0" w:space="0" w:color="auto"/>
            <w:bottom w:val="none" w:sz="0" w:space="0" w:color="auto"/>
            <w:right w:val="none" w:sz="0" w:space="0" w:color="auto"/>
          </w:divBdr>
          <w:divsChild>
            <w:div w:id="270624827">
              <w:marLeft w:val="0"/>
              <w:marRight w:val="0"/>
              <w:marTop w:val="0"/>
              <w:marBottom w:val="0"/>
              <w:divBdr>
                <w:top w:val="none" w:sz="0" w:space="0" w:color="auto"/>
                <w:left w:val="none" w:sz="0" w:space="0" w:color="auto"/>
                <w:bottom w:val="none" w:sz="0" w:space="0" w:color="auto"/>
                <w:right w:val="none" w:sz="0" w:space="0" w:color="auto"/>
              </w:divBdr>
            </w:div>
            <w:div w:id="974138368">
              <w:marLeft w:val="0"/>
              <w:marRight w:val="0"/>
              <w:marTop w:val="0"/>
              <w:marBottom w:val="0"/>
              <w:divBdr>
                <w:top w:val="none" w:sz="0" w:space="0" w:color="auto"/>
                <w:left w:val="none" w:sz="0" w:space="0" w:color="auto"/>
                <w:bottom w:val="none" w:sz="0" w:space="0" w:color="auto"/>
                <w:right w:val="none" w:sz="0" w:space="0" w:color="auto"/>
              </w:divBdr>
            </w:div>
          </w:divsChild>
        </w:div>
        <w:div w:id="1526168977">
          <w:marLeft w:val="0"/>
          <w:marRight w:val="0"/>
          <w:marTop w:val="150"/>
          <w:marBottom w:val="150"/>
          <w:divBdr>
            <w:top w:val="single" w:sz="6" w:space="8" w:color="DDDDDD"/>
            <w:left w:val="none" w:sz="0" w:space="0" w:color="auto"/>
            <w:bottom w:val="none" w:sz="0" w:space="0" w:color="auto"/>
            <w:right w:val="none" w:sz="0" w:space="0" w:color="auto"/>
          </w:divBdr>
          <w:divsChild>
            <w:div w:id="1237399931">
              <w:marLeft w:val="0"/>
              <w:marRight w:val="0"/>
              <w:marTop w:val="0"/>
              <w:marBottom w:val="0"/>
              <w:divBdr>
                <w:top w:val="none" w:sz="0" w:space="0" w:color="auto"/>
                <w:left w:val="none" w:sz="0" w:space="0" w:color="auto"/>
                <w:bottom w:val="none" w:sz="0" w:space="0" w:color="auto"/>
                <w:right w:val="none" w:sz="0" w:space="0" w:color="auto"/>
              </w:divBdr>
            </w:div>
            <w:div w:id="1172260808">
              <w:marLeft w:val="0"/>
              <w:marRight w:val="0"/>
              <w:marTop w:val="0"/>
              <w:marBottom w:val="0"/>
              <w:divBdr>
                <w:top w:val="none" w:sz="0" w:space="0" w:color="auto"/>
                <w:left w:val="none" w:sz="0" w:space="0" w:color="auto"/>
                <w:bottom w:val="none" w:sz="0" w:space="0" w:color="auto"/>
                <w:right w:val="none" w:sz="0" w:space="0" w:color="auto"/>
              </w:divBdr>
            </w:div>
          </w:divsChild>
        </w:div>
        <w:div w:id="1589074212">
          <w:marLeft w:val="0"/>
          <w:marRight w:val="0"/>
          <w:marTop w:val="150"/>
          <w:marBottom w:val="150"/>
          <w:divBdr>
            <w:top w:val="single" w:sz="6" w:space="8" w:color="DDDDDD"/>
            <w:left w:val="none" w:sz="0" w:space="0" w:color="auto"/>
            <w:bottom w:val="none" w:sz="0" w:space="0" w:color="auto"/>
            <w:right w:val="none" w:sz="0" w:space="0" w:color="auto"/>
          </w:divBdr>
          <w:divsChild>
            <w:div w:id="1519780835">
              <w:marLeft w:val="0"/>
              <w:marRight w:val="0"/>
              <w:marTop w:val="0"/>
              <w:marBottom w:val="0"/>
              <w:divBdr>
                <w:top w:val="none" w:sz="0" w:space="0" w:color="auto"/>
                <w:left w:val="none" w:sz="0" w:space="0" w:color="auto"/>
                <w:bottom w:val="none" w:sz="0" w:space="0" w:color="auto"/>
                <w:right w:val="none" w:sz="0" w:space="0" w:color="auto"/>
              </w:divBdr>
            </w:div>
            <w:div w:id="576328227">
              <w:marLeft w:val="0"/>
              <w:marRight w:val="0"/>
              <w:marTop w:val="0"/>
              <w:marBottom w:val="0"/>
              <w:divBdr>
                <w:top w:val="none" w:sz="0" w:space="0" w:color="auto"/>
                <w:left w:val="none" w:sz="0" w:space="0" w:color="auto"/>
                <w:bottom w:val="none" w:sz="0" w:space="0" w:color="auto"/>
                <w:right w:val="none" w:sz="0" w:space="0" w:color="auto"/>
              </w:divBdr>
            </w:div>
          </w:divsChild>
        </w:div>
        <w:div w:id="1609579465">
          <w:marLeft w:val="0"/>
          <w:marRight w:val="0"/>
          <w:marTop w:val="150"/>
          <w:marBottom w:val="150"/>
          <w:divBdr>
            <w:top w:val="single" w:sz="6" w:space="8" w:color="DDDDDD"/>
            <w:left w:val="none" w:sz="0" w:space="0" w:color="auto"/>
            <w:bottom w:val="none" w:sz="0" w:space="0" w:color="auto"/>
            <w:right w:val="none" w:sz="0" w:space="0" w:color="auto"/>
          </w:divBdr>
          <w:divsChild>
            <w:div w:id="1581211550">
              <w:marLeft w:val="0"/>
              <w:marRight w:val="0"/>
              <w:marTop w:val="0"/>
              <w:marBottom w:val="0"/>
              <w:divBdr>
                <w:top w:val="none" w:sz="0" w:space="0" w:color="auto"/>
                <w:left w:val="none" w:sz="0" w:space="0" w:color="auto"/>
                <w:bottom w:val="none" w:sz="0" w:space="0" w:color="auto"/>
                <w:right w:val="none" w:sz="0" w:space="0" w:color="auto"/>
              </w:divBdr>
            </w:div>
            <w:div w:id="1722439311">
              <w:marLeft w:val="0"/>
              <w:marRight w:val="0"/>
              <w:marTop w:val="0"/>
              <w:marBottom w:val="0"/>
              <w:divBdr>
                <w:top w:val="none" w:sz="0" w:space="0" w:color="auto"/>
                <w:left w:val="none" w:sz="0" w:space="0" w:color="auto"/>
                <w:bottom w:val="none" w:sz="0" w:space="0" w:color="auto"/>
                <w:right w:val="none" w:sz="0" w:space="0" w:color="auto"/>
              </w:divBdr>
            </w:div>
          </w:divsChild>
        </w:div>
        <w:div w:id="251549717">
          <w:marLeft w:val="0"/>
          <w:marRight w:val="0"/>
          <w:marTop w:val="150"/>
          <w:marBottom w:val="150"/>
          <w:divBdr>
            <w:top w:val="single" w:sz="6" w:space="8" w:color="DDDDDD"/>
            <w:left w:val="none" w:sz="0" w:space="0" w:color="auto"/>
            <w:bottom w:val="none" w:sz="0" w:space="0" w:color="auto"/>
            <w:right w:val="none" w:sz="0" w:space="0" w:color="auto"/>
          </w:divBdr>
          <w:divsChild>
            <w:div w:id="849568906">
              <w:marLeft w:val="0"/>
              <w:marRight w:val="0"/>
              <w:marTop w:val="0"/>
              <w:marBottom w:val="0"/>
              <w:divBdr>
                <w:top w:val="none" w:sz="0" w:space="0" w:color="auto"/>
                <w:left w:val="none" w:sz="0" w:space="0" w:color="auto"/>
                <w:bottom w:val="none" w:sz="0" w:space="0" w:color="auto"/>
                <w:right w:val="none" w:sz="0" w:space="0" w:color="auto"/>
              </w:divBdr>
            </w:div>
            <w:div w:id="659190756">
              <w:marLeft w:val="0"/>
              <w:marRight w:val="0"/>
              <w:marTop w:val="0"/>
              <w:marBottom w:val="0"/>
              <w:divBdr>
                <w:top w:val="none" w:sz="0" w:space="0" w:color="auto"/>
                <w:left w:val="none" w:sz="0" w:space="0" w:color="auto"/>
                <w:bottom w:val="none" w:sz="0" w:space="0" w:color="auto"/>
                <w:right w:val="none" w:sz="0" w:space="0" w:color="auto"/>
              </w:divBdr>
            </w:div>
          </w:divsChild>
        </w:div>
        <w:div w:id="1951741210">
          <w:marLeft w:val="0"/>
          <w:marRight w:val="0"/>
          <w:marTop w:val="150"/>
          <w:marBottom w:val="150"/>
          <w:divBdr>
            <w:top w:val="single" w:sz="6" w:space="8" w:color="DDDDDD"/>
            <w:left w:val="none" w:sz="0" w:space="0" w:color="auto"/>
            <w:bottom w:val="none" w:sz="0" w:space="0" w:color="auto"/>
            <w:right w:val="none" w:sz="0" w:space="0" w:color="auto"/>
          </w:divBdr>
          <w:divsChild>
            <w:div w:id="1079909400">
              <w:marLeft w:val="0"/>
              <w:marRight w:val="0"/>
              <w:marTop w:val="0"/>
              <w:marBottom w:val="0"/>
              <w:divBdr>
                <w:top w:val="none" w:sz="0" w:space="0" w:color="auto"/>
                <w:left w:val="none" w:sz="0" w:space="0" w:color="auto"/>
                <w:bottom w:val="none" w:sz="0" w:space="0" w:color="auto"/>
                <w:right w:val="none" w:sz="0" w:space="0" w:color="auto"/>
              </w:divBdr>
            </w:div>
            <w:div w:id="1638341887">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150"/>
          <w:marBottom w:val="150"/>
          <w:divBdr>
            <w:top w:val="single" w:sz="6" w:space="8" w:color="DDDDDD"/>
            <w:left w:val="none" w:sz="0" w:space="0" w:color="auto"/>
            <w:bottom w:val="none" w:sz="0" w:space="0" w:color="auto"/>
            <w:right w:val="none" w:sz="0" w:space="0" w:color="auto"/>
          </w:divBdr>
          <w:divsChild>
            <w:div w:id="728456538">
              <w:marLeft w:val="0"/>
              <w:marRight w:val="0"/>
              <w:marTop w:val="0"/>
              <w:marBottom w:val="0"/>
              <w:divBdr>
                <w:top w:val="none" w:sz="0" w:space="0" w:color="auto"/>
                <w:left w:val="none" w:sz="0" w:space="0" w:color="auto"/>
                <w:bottom w:val="none" w:sz="0" w:space="0" w:color="auto"/>
                <w:right w:val="none" w:sz="0" w:space="0" w:color="auto"/>
              </w:divBdr>
            </w:div>
            <w:div w:id="1622613356">
              <w:marLeft w:val="0"/>
              <w:marRight w:val="0"/>
              <w:marTop w:val="0"/>
              <w:marBottom w:val="0"/>
              <w:divBdr>
                <w:top w:val="none" w:sz="0" w:space="0" w:color="auto"/>
                <w:left w:val="none" w:sz="0" w:space="0" w:color="auto"/>
                <w:bottom w:val="none" w:sz="0" w:space="0" w:color="auto"/>
                <w:right w:val="none" w:sz="0" w:space="0" w:color="auto"/>
              </w:divBdr>
            </w:div>
          </w:divsChild>
        </w:div>
        <w:div w:id="444883860">
          <w:marLeft w:val="0"/>
          <w:marRight w:val="0"/>
          <w:marTop w:val="150"/>
          <w:marBottom w:val="150"/>
          <w:divBdr>
            <w:top w:val="single" w:sz="6" w:space="8" w:color="DDDDDD"/>
            <w:left w:val="none" w:sz="0" w:space="0" w:color="auto"/>
            <w:bottom w:val="none" w:sz="0" w:space="0" w:color="auto"/>
            <w:right w:val="none" w:sz="0" w:space="0" w:color="auto"/>
          </w:divBdr>
          <w:divsChild>
            <w:div w:id="1992826748">
              <w:marLeft w:val="0"/>
              <w:marRight w:val="0"/>
              <w:marTop w:val="0"/>
              <w:marBottom w:val="0"/>
              <w:divBdr>
                <w:top w:val="none" w:sz="0" w:space="0" w:color="auto"/>
                <w:left w:val="none" w:sz="0" w:space="0" w:color="auto"/>
                <w:bottom w:val="none" w:sz="0" w:space="0" w:color="auto"/>
                <w:right w:val="none" w:sz="0" w:space="0" w:color="auto"/>
              </w:divBdr>
            </w:div>
            <w:div w:id="1593011388">
              <w:marLeft w:val="0"/>
              <w:marRight w:val="0"/>
              <w:marTop w:val="0"/>
              <w:marBottom w:val="0"/>
              <w:divBdr>
                <w:top w:val="none" w:sz="0" w:space="0" w:color="auto"/>
                <w:left w:val="none" w:sz="0" w:space="0" w:color="auto"/>
                <w:bottom w:val="none" w:sz="0" w:space="0" w:color="auto"/>
                <w:right w:val="none" w:sz="0" w:space="0" w:color="auto"/>
              </w:divBdr>
            </w:div>
          </w:divsChild>
        </w:div>
        <w:div w:id="1818915636">
          <w:marLeft w:val="0"/>
          <w:marRight w:val="0"/>
          <w:marTop w:val="150"/>
          <w:marBottom w:val="150"/>
          <w:divBdr>
            <w:top w:val="single" w:sz="6" w:space="8" w:color="DDDDDD"/>
            <w:left w:val="none" w:sz="0" w:space="0" w:color="auto"/>
            <w:bottom w:val="none" w:sz="0" w:space="0" w:color="auto"/>
            <w:right w:val="none" w:sz="0" w:space="0" w:color="auto"/>
          </w:divBdr>
          <w:divsChild>
            <w:div w:id="1121612196">
              <w:marLeft w:val="0"/>
              <w:marRight w:val="0"/>
              <w:marTop w:val="0"/>
              <w:marBottom w:val="0"/>
              <w:divBdr>
                <w:top w:val="none" w:sz="0" w:space="0" w:color="auto"/>
                <w:left w:val="none" w:sz="0" w:space="0" w:color="auto"/>
                <w:bottom w:val="none" w:sz="0" w:space="0" w:color="auto"/>
                <w:right w:val="none" w:sz="0" w:space="0" w:color="auto"/>
              </w:divBdr>
            </w:div>
            <w:div w:id="1268850252">
              <w:marLeft w:val="0"/>
              <w:marRight w:val="0"/>
              <w:marTop w:val="0"/>
              <w:marBottom w:val="0"/>
              <w:divBdr>
                <w:top w:val="none" w:sz="0" w:space="0" w:color="auto"/>
                <w:left w:val="none" w:sz="0" w:space="0" w:color="auto"/>
                <w:bottom w:val="none" w:sz="0" w:space="0" w:color="auto"/>
                <w:right w:val="none" w:sz="0" w:space="0" w:color="auto"/>
              </w:divBdr>
            </w:div>
          </w:divsChild>
        </w:div>
        <w:div w:id="726801898">
          <w:marLeft w:val="0"/>
          <w:marRight w:val="0"/>
          <w:marTop w:val="150"/>
          <w:marBottom w:val="150"/>
          <w:divBdr>
            <w:top w:val="single" w:sz="6" w:space="8" w:color="DDDDDD"/>
            <w:left w:val="none" w:sz="0" w:space="0" w:color="auto"/>
            <w:bottom w:val="none" w:sz="0" w:space="0" w:color="auto"/>
            <w:right w:val="none" w:sz="0" w:space="0" w:color="auto"/>
          </w:divBdr>
          <w:divsChild>
            <w:div w:id="1103840969">
              <w:marLeft w:val="0"/>
              <w:marRight w:val="0"/>
              <w:marTop w:val="0"/>
              <w:marBottom w:val="0"/>
              <w:divBdr>
                <w:top w:val="none" w:sz="0" w:space="0" w:color="auto"/>
                <w:left w:val="none" w:sz="0" w:space="0" w:color="auto"/>
                <w:bottom w:val="none" w:sz="0" w:space="0" w:color="auto"/>
                <w:right w:val="none" w:sz="0" w:space="0" w:color="auto"/>
              </w:divBdr>
            </w:div>
            <w:div w:id="624623687">
              <w:marLeft w:val="0"/>
              <w:marRight w:val="0"/>
              <w:marTop w:val="0"/>
              <w:marBottom w:val="0"/>
              <w:divBdr>
                <w:top w:val="none" w:sz="0" w:space="0" w:color="auto"/>
                <w:left w:val="none" w:sz="0" w:space="0" w:color="auto"/>
                <w:bottom w:val="none" w:sz="0" w:space="0" w:color="auto"/>
                <w:right w:val="none" w:sz="0" w:space="0" w:color="auto"/>
              </w:divBdr>
            </w:div>
          </w:divsChild>
        </w:div>
        <w:div w:id="1543328145">
          <w:marLeft w:val="0"/>
          <w:marRight w:val="0"/>
          <w:marTop w:val="150"/>
          <w:marBottom w:val="150"/>
          <w:divBdr>
            <w:top w:val="single" w:sz="6" w:space="8" w:color="DDDDDD"/>
            <w:left w:val="none" w:sz="0" w:space="0" w:color="auto"/>
            <w:bottom w:val="none" w:sz="0" w:space="0" w:color="auto"/>
            <w:right w:val="none" w:sz="0" w:space="0" w:color="auto"/>
          </w:divBdr>
          <w:divsChild>
            <w:div w:id="947659961">
              <w:marLeft w:val="0"/>
              <w:marRight w:val="0"/>
              <w:marTop w:val="0"/>
              <w:marBottom w:val="0"/>
              <w:divBdr>
                <w:top w:val="none" w:sz="0" w:space="0" w:color="auto"/>
                <w:left w:val="none" w:sz="0" w:space="0" w:color="auto"/>
                <w:bottom w:val="none" w:sz="0" w:space="0" w:color="auto"/>
                <w:right w:val="none" w:sz="0" w:space="0" w:color="auto"/>
              </w:divBdr>
            </w:div>
            <w:div w:id="1428696950">
              <w:marLeft w:val="0"/>
              <w:marRight w:val="0"/>
              <w:marTop w:val="0"/>
              <w:marBottom w:val="0"/>
              <w:divBdr>
                <w:top w:val="none" w:sz="0" w:space="0" w:color="auto"/>
                <w:left w:val="none" w:sz="0" w:space="0" w:color="auto"/>
                <w:bottom w:val="none" w:sz="0" w:space="0" w:color="auto"/>
                <w:right w:val="none" w:sz="0" w:space="0" w:color="auto"/>
              </w:divBdr>
            </w:div>
          </w:divsChild>
        </w:div>
        <w:div w:id="1037700079">
          <w:marLeft w:val="0"/>
          <w:marRight w:val="0"/>
          <w:marTop w:val="150"/>
          <w:marBottom w:val="150"/>
          <w:divBdr>
            <w:top w:val="single" w:sz="6" w:space="8" w:color="DDDDDD"/>
            <w:left w:val="none" w:sz="0" w:space="0" w:color="auto"/>
            <w:bottom w:val="none" w:sz="0" w:space="0" w:color="auto"/>
            <w:right w:val="none" w:sz="0" w:space="0" w:color="auto"/>
          </w:divBdr>
          <w:divsChild>
            <w:div w:id="1121387578">
              <w:marLeft w:val="0"/>
              <w:marRight w:val="0"/>
              <w:marTop w:val="0"/>
              <w:marBottom w:val="0"/>
              <w:divBdr>
                <w:top w:val="none" w:sz="0" w:space="0" w:color="auto"/>
                <w:left w:val="none" w:sz="0" w:space="0" w:color="auto"/>
                <w:bottom w:val="none" w:sz="0" w:space="0" w:color="auto"/>
                <w:right w:val="none" w:sz="0" w:space="0" w:color="auto"/>
              </w:divBdr>
            </w:div>
            <w:div w:id="564998409">
              <w:marLeft w:val="0"/>
              <w:marRight w:val="0"/>
              <w:marTop w:val="0"/>
              <w:marBottom w:val="0"/>
              <w:divBdr>
                <w:top w:val="none" w:sz="0" w:space="0" w:color="auto"/>
                <w:left w:val="none" w:sz="0" w:space="0" w:color="auto"/>
                <w:bottom w:val="none" w:sz="0" w:space="0" w:color="auto"/>
                <w:right w:val="none" w:sz="0" w:space="0" w:color="auto"/>
              </w:divBdr>
            </w:div>
          </w:divsChild>
        </w:div>
        <w:div w:id="898899882">
          <w:marLeft w:val="0"/>
          <w:marRight w:val="0"/>
          <w:marTop w:val="150"/>
          <w:marBottom w:val="150"/>
          <w:divBdr>
            <w:top w:val="single" w:sz="6" w:space="8" w:color="DDDDDD"/>
            <w:left w:val="none" w:sz="0" w:space="0" w:color="auto"/>
            <w:bottom w:val="none" w:sz="0" w:space="0" w:color="auto"/>
            <w:right w:val="none" w:sz="0" w:space="0" w:color="auto"/>
          </w:divBdr>
          <w:divsChild>
            <w:div w:id="1555581794">
              <w:marLeft w:val="0"/>
              <w:marRight w:val="0"/>
              <w:marTop w:val="0"/>
              <w:marBottom w:val="0"/>
              <w:divBdr>
                <w:top w:val="none" w:sz="0" w:space="0" w:color="auto"/>
                <w:left w:val="none" w:sz="0" w:space="0" w:color="auto"/>
                <w:bottom w:val="none" w:sz="0" w:space="0" w:color="auto"/>
                <w:right w:val="none" w:sz="0" w:space="0" w:color="auto"/>
              </w:divBdr>
            </w:div>
            <w:div w:id="12852207">
              <w:marLeft w:val="0"/>
              <w:marRight w:val="0"/>
              <w:marTop w:val="0"/>
              <w:marBottom w:val="0"/>
              <w:divBdr>
                <w:top w:val="none" w:sz="0" w:space="0" w:color="auto"/>
                <w:left w:val="none" w:sz="0" w:space="0" w:color="auto"/>
                <w:bottom w:val="none" w:sz="0" w:space="0" w:color="auto"/>
                <w:right w:val="none" w:sz="0" w:space="0" w:color="auto"/>
              </w:divBdr>
            </w:div>
          </w:divsChild>
        </w:div>
        <w:div w:id="1949459097">
          <w:marLeft w:val="0"/>
          <w:marRight w:val="0"/>
          <w:marTop w:val="150"/>
          <w:marBottom w:val="150"/>
          <w:divBdr>
            <w:top w:val="single" w:sz="6" w:space="8" w:color="DDDDDD"/>
            <w:left w:val="none" w:sz="0" w:space="0" w:color="auto"/>
            <w:bottom w:val="none" w:sz="0" w:space="0" w:color="auto"/>
            <w:right w:val="none" w:sz="0" w:space="0" w:color="auto"/>
          </w:divBdr>
          <w:divsChild>
            <w:div w:id="1472793627">
              <w:marLeft w:val="0"/>
              <w:marRight w:val="0"/>
              <w:marTop w:val="0"/>
              <w:marBottom w:val="0"/>
              <w:divBdr>
                <w:top w:val="none" w:sz="0" w:space="0" w:color="auto"/>
                <w:left w:val="none" w:sz="0" w:space="0" w:color="auto"/>
                <w:bottom w:val="none" w:sz="0" w:space="0" w:color="auto"/>
                <w:right w:val="none" w:sz="0" w:space="0" w:color="auto"/>
              </w:divBdr>
            </w:div>
          </w:divsChild>
        </w:div>
        <w:div w:id="2127115803">
          <w:marLeft w:val="0"/>
          <w:marRight w:val="0"/>
          <w:marTop w:val="150"/>
          <w:marBottom w:val="150"/>
          <w:divBdr>
            <w:top w:val="single" w:sz="6" w:space="8" w:color="DDDDDD"/>
            <w:left w:val="none" w:sz="0" w:space="0" w:color="auto"/>
            <w:bottom w:val="none" w:sz="0" w:space="0" w:color="auto"/>
            <w:right w:val="none" w:sz="0" w:space="0" w:color="auto"/>
          </w:divBdr>
          <w:divsChild>
            <w:div w:id="704865165">
              <w:marLeft w:val="0"/>
              <w:marRight w:val="0"/>
              <w:marTop w:val="0"/>
              <w:marBottom w:val="0"/>
              <w:divBdr>
                <w:top w:val="none" w:sz="0" w:space="0" w:color="auto"/>
                <w:left w:val="none" w:sz="0" w:space="0" w:color="auto"/>
                <w:bottom w:val="none" w:sz="0" w:space="0" w:color="auto"/>
                <w:right w:val="none" w:sz="0" w:space="0" w:color="auto"/>
              </w:divBdr>
            </w:div>
            <w:div w:id="753666559">
              <w:marLeft w:val="0"/>
              <w:marRight w:val="0"/>
              <w:marTop w:val="0"/>
              <w:marBottom w:val="0"/>
              <w:divBdr>
                <w:top w:val="none" w:sz="0" w:space="0" w:color="auto"/>
                <w:left w:val="none" w:sz="0" w:space="0" w:color="auto"/>
                <w:bottom w:val="none" w:sz="0" w:space="0" w:color="auto"/>
                <w:right w:val="none" w:sz="0" w:space="0" w:color="auto"/>
              </w:divBdr>
            </w:div>
          </w:divsChild>
        </w:div>
        <w:div w:id="1259564190">
          <w:marLeft w:val="0"/>
          <w:marRight w:val="0"/>
          <w:marTop w:val="150"/>
          <w:marBottom w:val="150"/>
          <w:divBdr>
            <w:top w:val="single" w:sz="6" w:space="8" w:color="DDDDDD"/>
            <w:left w:val="none" w:sz="0" w:space="0" w:color="auto"/>
            <w:bottom w:val="none" w:sz="0" w:space="0" w:color="auto"/>
            <w:right w:val="none" w:sz="0" w:space="0" w:color="auto"/>
          </w:divBdr>
          <w:divsChild>
            <w:div w:id="863791609">
              <w:marLeft w:val="0"/>
              <w:marRight w:val="0"/>
              <w:marTop w:val="0"/>
              <w:marBottom w:val="0"/>
              <w:divBdr>
                <w:top w:val="none" w:sz="0" w:space="0" w:color="auto"/>
                <w:left w:val="none" w:sz="0" w:space="0" w:color="auto"/>
                <w:bottom w:val="none" w:sz="0" w:space="0" w:color="auto"/>
                <w:right w:val="none" w:sz="0" w:space="0" w:color="auto"/>
              </w:divBdr>
            </w:div>
            <w:div w:id="470682250">
              <w:marLeft w:val="0"/>
              <w:marRight w:val="0"/>
              <w:marTop w:val="0"/>
              <w:marBottom w:val="0"/>
              <w:divBdr>
                <w:top w:val="none" w:sz="0" w:space="0" w:color="auto"/>
                <w:left w:val="none" w:sz="0" w:space="0" w:color="auto"/>
                <w:bottom w:val="none" w:sz="0" w:space="0" w:color="auto"/>
                <w:right w:val="none" w:sz="0" w:space="0" w:color="auto"/>
              </w:divBdr>
            </w:div>
          </w:divsChild>
        </w:div>
        <w:div w:id="1820145698">
          <w:marLeft w:val="0"/>
          <w:marRight w:val="0"/>
          <w:marTop w:val="150"/>
          <w:marBottom w:val="150"/>
          <w:divBdr>
            <w:top w:val="single" w:sz="6" w:space="8" w:color="DDDDDD"/>
            <w:left w:val="none" w:sz="0" w:space="0" w:color="auto"/>
            <w:bottom w:val="none" w:sz="0" w:space="0" w:color="auto"/>
            <w:right w:val="none" w:sz="0" w:space="0" w:color="auto"/>
          </w:divBdr>
          <w:divsChild>
            <w:div w:id="42485504">
              <w:marLeft w:val="0"/>
              <w:marRight w:val="0"/>
              <w:marTop w:val="0"/>
              <w:marBottom w:val="0"/>
              <w:divBdr>
                <w:top w:val="none" w:sz="0" w:space="0" w:color="auto"/>
                <w:left w:val="none" w:sz="0" w:space="0" w:color="auto"/>
                <w:bottom w:val="none" w:sz="0" w:space="0" w:color="auto"/>
                <w:right w:val="none" w:sz="0" w:space="0" w:color="auto"/>
              </w:divBdr>
            </w:div>
            <w:div w:id="1926105161">
              <w:marLeft w:val="0"/>
              <w:marRight w:val="0"/>
              <w:marTop w:val="0"/>
              <w:marBottom w:val="0"/>
              <w:divBdr>
                <w:top w:val="none" w:sz="0" w:space="0" w:color="auto"/>
                <w:left w:val="none" w:sz="0" w:space="0" w:color="auto"/>
                <w:bottom w:val="none" w:sz="0" w:space="0" w:color="auto"/>
                <w:right w:val="none" w:sz="0" w:space="0" w:color="auto"/>
              </w:divBdr>
            </w:div>
          </w:divsChild>
        </w:div>
        <w:div w:id="1151558386">
          <w:marLeft w:val="0"/>
          <w:marRight w:val="0"/>
          <w:marTop w:val="150"/>
          <w:marBottom w:val="150"/>
          <w:divBdr>
            <w:top w:val="single" w:sz="6" w:space="8" w:color="DDDDDD"/>
            <w:left w:val="none" w:sz="0" w:space="0" w:color="auto"/>
            <w:bottom w:val="none" w:sz="0" w:space="0" w:color="auto"/>
            <w:right w:val="none" w:sz="0" w:space="0" w:color="auto"/>
          </w:divBdr>
          <w:divsChild>
            <w:div w:id="286202391">
              <w:marLeft w:val="0"/>
              <w:marRight w:val="0"/>
              <w:marTop w:val="0"/>
              <w:marBottom w:val="0"/>
              <w:divBdr>
                <w:top w:val="none" w:sz="0" w:space="0" w:color="auto"/>
                <w:left w:val="none" w:sz="0" w:space="0" w:color="auto"/>
                <w:bottom w:val="none" w:sz="0" w:space="0" w:color="auto"/>
                <w:right w:val="none" w:sz="0" w:space="0" w:color="auto"/>
              </w:divBdr>
            </w:div>
            <w:div w:id="1677535837">
              <w:marLeft w:val="0"/>
              <w:marRight w:val="0"/>
              <w:marTop w:val="0"/>
              <w:marBottom w:val="0"/>
              <w:divBdr>
                <w:top w:val="none" w:sz="0" w:space="0" w:color="auto"/>
                <w:left w:val="none" w:sz="0" w:space="0" w:color="auto"/>
                <w:bottom w:val="none" w:sz="0" w:space="0" w:color="auto"/>
                <w:right w:val="none" w:sz="0" w:space="0" w:color="auto"/>
              </w:divBdr>
            </w:div>
          </w:divsChild>
        </w:div>
        <w:div w:id="148375544">
          <w:marLeft w:val="0"/>
          <w:marRight w:val="0"/>
          <w:marTop w:val="150"/>
          <w:marBottom w:val="150"/>
          <w:divBdr>
            <w:top w:val="single" w:sz="6" w:space="8" w:color="DDDDDD"/>
            <w:left w:val="none" w:sz="0" w:space="0" w:color="auto"/>
            <w:bottom w:val="none" w:sz="0" w:space="0" w:color="auto"/>
            <w:right w:val="none" w:sz="0" w:space="0" w:color="auto"/>
          </w:divBdr>
          <w:divsChild>
            <w:div w:id="2020890266">
              <w:marLeft w:val="0"/>
              <w:marRight w:val="0"/>
              <w:marTop w:val="0"/>
              <w:marBottom w:val="0"/>
              <w:divBdr>
                <w:top w:val="none" w:sz="0" w:space="0" w:color="auto"/>
                <w:left w:val="none" w:sz="0" w:space="0" w:color="auto"/>
                <w:bottom w:val="none" w:sz="0" w:space="0" w:color="auto"/>
                <w:right w:val="none" w:sz="0" w:space="0" w:color="auto"/>
              </w:divBdr>
            </w:div>
            <w:div w:id="1684084808">
              <w:marLeft w:val="0"/>
              <w:marRight w:val="0"/>
              <w:marTop w:val="0"/>
              <w:marBottom w:val="0"/>
              <w:divBdr>
                <w:top w:val="none" w:sz="0" w:space="0" w:color="auto"/>
                <w:left w:val="none" w:sz="0" w:space="0" w:color="auto"/>
                <w:bottom w:val="none" w:sz="0" w:space="0" w:color="auto"/>
                <w:right w:val="none" w:sz="0" w:space="0" w:color="auto"/>
              </w:divBdr>
            </w:div>
          </w:divsChild>
        </w:div>
        <w:div w:id="1959140504">
          <w:marLeft w:val="0"/>
          <w:marRight w:val="0"/>
          <w:marTop w:val="150"/>
          <w:marBottom w:val="150"/>
          <w:divBdr>
            <w:top w:val="single" w:sz="6" w:space="8" w:color="DDDDDD"/>
            <w:left w:val="none" w:sz="0" w:space="0" w:color="auto"/>
            <w:bottom w:val="none" w:sz="0" w:space="0" w:color="auto"/>
            <w:right w:val="none" w:sz="0" w:space="0" w:color="auto"/>
          </w:divBdr>
          <w:divsChild>
            <w:div w:id="1342389184">
              <w:marLeft w:val="0"/>
              <w:marRight w:val="0"/>
              <w:marTop w:val="0"/>
              <w:marBottom w:val="0"/>
              <w:divBdr>
                <w:top w:val="none" w:sz="0" w:space="0" w:color="auto"/>
                <w:left w:val="none" w:sz="0" w:space="0" w:color="auto"/>
                <w:bottom w:val="none" w:sz="0" w:space="0" w:color="auto"/>
                <w:right w:val="none" w:sz="0" w:space="0" w:color="auto"/>
              </w:divBdr>
            </w:div>
            <w:div w:id="1476872387">
              <w:marLeft w:val="0"/>
              <w:marRight w:val="0"/>
              <w:marTop w:val="0"/>
              <w:marBottom w:val="0"/>
              <w:divBdr>
                <w:top w:val="none" w:sz="0" w:space="0" w:color="auto"/>
                <w:left w:val="none" w:sz="0" w:space="0" w:color="auto"/>
                <w:bottom w:val="none" w:sz="0" w:space="0" w:color="auto"/>
                <w:right w:val="none" w:sz="0" w:space="0" w:color="auto"/>
              </w:divBdr>
            </w:div>
          </w:divsChild>
        </w:div>
        <w:div w:id="476263406">
          <w:marLeft w:val="0"/>
          <w:marRight w:val="0"/>
          <w:marTop w:val="150"/>
          <w:marBottom w:val="150"/>
          <w:divBdr>
            <w:top w:val="single" w:sz="6" w:space="8" w:color="DDDDDD"/>
            <w:left w:val="none" w:sz="0" w:space="0" w:color="auto"/>
            <w:bottom w:val="none" w:sz="0" w:space="0" w:color="auto"/>
            <w:right w:val="none" w:sz="0" w:space="0" w:color="auto"/>
          </w:divBdr>
          <w:divsChild>
            <w:div w:id="171335764">
              <w:marLeft w:val="0"/>
              <w:marRight w:val="0"/>
              <w:marTop w:val="0"/>
              <w:marBottom w:val="0"/>
              <w:divBdr>
                <w:top w:val="none" w:sz="0" w:space="0" w:color="auto"/>
                <w:left w:val="none" w:sz="0" w:space="0" w:color="auto"/>
                <w:bottom w:val="none" w:sz="0" w:space="0" w:color="auto"/>
                <w:right w:val="none" w:sz="0" w:space="0" w:color="auto"/>
              </w:divBdr>
            </w:div>
            <w:div w:id="228660213">
              <w:marLeft w:val="0"/>
              <w:marRight w:val="0"/>
              <w:marTop w:val="0"/>
              <w:marBottom w:val="0"/>
              <w:divBdr>
                <w:top w:val="none" w:sz="0" w:space="0" w:color="auto"/>
                <w:left w:val="none" w:sz="0" w:space="0" w:color="auto"/>
                <w:bottom w:val="none" w:sz="0" w:space="0" w:color="auto"/>
                <w:right w:val="none" w:sz="0" w:space="0" w:color="auto"/>
              </w:divBdr>
            </w:div>
          </w:divsChild>
        </w:div>
        <w:div w:id="727803581">
          <w:marLeft w:val="0"/>
          <w:marRight w:val="0"/>
          <w:marTop w:val="150"/>
          <w:marBottom w:val="150"/>
          <w:divBdr>
            <w:top w:val="single" w:sz="6" w:space="8" w:color="DDDDDD"/>
            <w:left w:val="none" w:sz="0" w:space="0" w:color="auto"/>
            <w:bottom w:val="none" w:sz="0" w:space="0" w:color="auto"/>
            <w:right w:val="none" w:sz="0" w:space="0" w:color="auto"/>
          </w:divBdr>
          <w:divsChild>
            <w:div w:id="1065837714">
              <w:marLeft w:val="0"/>
              <w:marRight w:val="0"/>
              <w:marTop w:val="0"/>
              <w:marBottom w:val="0"/>
              <w:divBdr>
                <w:top w:val="none" w:sz="0" w:space="0" w:color="auto"/>
                <w:left w:val="none" w:sz="0" w:space="0" w:color="auto"/>
                <w:bottom w:val="none" w:sz="0" w:space="0" w:color="auto"/>
                <w:right w:val="none" w:sz="0" w:space="0" w:color="auto"/>
              </w:divBdr>
            </w:div>
            <w:div w:id="1739554032">
              <w:marLeft w:val="0"/>
              <w:marRight w:val="0"/>
              <w:marTop w:val="0"/>
              <w:marBottom w:val="0"/>
              <w:divBdr>
                <w:top w:val="none" w:sz="0" w:space="0" w:color="auto"/>
                <w:left w:val="none" w:sz="0" w:space="0" w:color="auto"/>
                <w:bottom w:val="none" w:sz="0" w:space="0" w:color="auto"/>
                <w:right w:val="none" w:sz="0" w:space="0" w:color="auto"/>
              </w:divBdr>
            </w:div>
          </w:divsChild>
        </w:div>
        <w:div w:id="736322064">
          <w:marLeft w:val="0"/>
          <w:marRight w:val="0"/>
          <w:marTop w:val="150"/>
          <w:marBottom w:val="150"/>
          <w:divBdr>
            <w:top w:val="single" w:sz="6" w:space="8" w:color="DDDDDD"/>
            <w:left w:val="none" w:sz="0" w:space="0" w:color="auto"/>
            <w:bottom w:val="none" w:sz="0" w:space="0" w:color="auto"/>
            <w:right w:val="none" w:sz="0" w:space="0" w:color="auto"/>
          </w:divBdr>
          <w:divsChild>
            <w:div w:id="2088309426">
              <w:marLeft w:val="0"/>
              <w:marRight w:val="0"/>
              <w:marTop w:val="0"/>
              <w:marBottom w:val="0"/>
              <w:divBdr>
                <w:top w:val="none" w:sz="0" w:space="0" w:color="auto"/>
                <w:left w:val="none" w:sz="0" w:space="0" w:color="auto"/>
                <w:bottom w:val="none" w:sz="0" w:space="0" w:color="auto"/>
                <w:right w:val="none" w:sz="0" w:space="0" w:color="auto"/>
              </w:divBdr>
            </w:div>
            <w:div w:id="1437553341">
              <w:marLeft w:val="0"/>
              <w:marRight w:val="0"/>
              <w:marTop w:val="0"/>
              <w:marBottom w:val="0"/>
              <w:divBdr>
                <w:top w:val="none" w:sz="0" w:space="0" w:color="auto"/>
                <w:left w:val="none" w:sz="0" w:space="0" w:color="auto"/>
                <w:bottom w:val="none" w:sz="0" w:space="0" w:color="auto"/>
                <w:right w:val="none" w:sz="0" w:space="0" w:color="auto"/>
              </w:divBdr>
            </w:div>
          </w:divsChild>
        </w:div>
        <w:div w:id="1312559021">
          <w:marLeft w:val="0"/>
          <w:marRight w:val="0"/>
          <w:marTop w:val="150"/>
          <w:marBottom w:val="150"/>
          <w:divBdr>
            <w:top w:val="single" w:sz="6" w:space="8" w:color="DDDDDD"/>
            <w:left w:val="none" w:sz="0" w:space="0" w:color="auto"/>
            <w:bottom w:val="none" w:sz="0" w:space="0" w:color="auto"/>
            <w:right w:val="none" w:sz="0" w:space="0" w:color="auto"/>
          </w:divBdr>
          <w:divsChild>
            <w:div w:id="676809797">
              <w:marLeft w:val="0"/>
              <w:marRight w:val="0"/>
              <w:marTop w:val="0"/>
              <w:marBottom w:val="0"/>
              <w:divBdr>
                <w:top w:val="none" w:sz="0" w:space="0" w:color="auto"/>
                <w:left w:val="none" w:sz="0" w:space="0" w:color="auto"/>
                <w:bottom w:val="none" w:sz="0" w:space="0" w:color="auto"/>
                <w:right w:val="none" w:sz="0" w:space="0" w:color="auto"/>
              </w:divBdr>
            </w:div>
            <w:div w:id="241179999">
              <w:marLeft w:val="0"/>
              <w:marRight w:val="0"/>
              <w:marTop w:val="0"/>
              <w:marBottom w:val="0"/>
              <w:divBdr>
                <w:top w:val="none" w:sz="0" w:space="0" w:color="auto"/>
                <w:left w:val="none" w:sz="0" w:space="0" w:color="auto"/>
                <w:bottom w:val="none" w:sz="0" w:space="0" w:color="auto"/>
                <w:right w:val="none" w:sz="0" w:space="0" w:color="auto"/>
              </w:divBdr>
            </w:div>
          </w:divsChild>
        </w:div>
        <w:div w:id="563106293">
          <w:marLeft w:val="0"/>
          <w:marRight w:val="0"/>
          <w:marTop w:val="150"/>
          <w:marBottom w:val="150"/>
          <w:divBdr>
            <w:top w:val="single" w:sz="6" w:space="8" w:color="DDDDDD"/>
            <w:left w:val="none" w:sz="0" w:space="0" w:color="auto"/>
            <w:bottom w:val="none" w:sz="0" w:space="0" w:color="auto"/>
            <w:right w:val="none" w:sz="0" w:space="0" w:color="auto"/>
          </w:divBdr>
          <w:divsChild>
            <w:div w:id="1743940005">
              <w:marLeft w:val="0"/>
              <w:marRight w:val="0"/>
              <w:marTop w:val="0"/>
              <w:marBottom w:val="0"/>
              <w:divBdr>
                <w:top w:val="none" w:sz="0" w:space="0" w:color="auto"/>
                <w:left w:val="none" w:sz="0" w:space="0" w:color="auto"/>
                <w:bottom w:val="none" w:sz="0" w:space="0" w:color="auto"/>
                <w:right w:val="none" w:sz="0" w:space="0" w:color="auto"/>
              </w:divBdr>
            </w:div>
            <w:div w:id="199630701">
              <w:marLeft w:val="0"/>
              <w:marRight w:val="0"/>
              <w:marTop w:val="0"/>
              <w:marBottom w:val="0"/>
              <w:divBdr>
                <w:top w:val="none" w:sz="0" w:space="0" w:color="auto"/>
                <w:left w:val="none" w:sz="0" w:space="0" w:color="auto"/>
                <w:bottom w:val="none" w:sz="0" w:space="0" w:color="auto"/>
                <w:right w:val="none" w:sz="0" w:space="0" w:color="auto"/>
              </w:divBdr>
            </w:div>
          </w:divsChild>
        </w:div>
        <w:div w:id="1030060947">
          <w:marLeft w:val="0"/>
          <w:marRight w:val="0"/>
          <w:marTop w:val="150"/>
          <w:marBottom w:val="150"/>
          <w:divBdr>
            <w:top w:val="single" w:sz="6" w:space="8" w:color="DDDDDD"/>
            <w:left w:val="none" w:sz="0" w:space="0" w:color="auto"/>
            <w:bottom w:val="none" w:sz="0" w:space="0" w:color="auto"/>
            <w:right w:val="none" w:sz="0" w:space="0" w:color="auto"/>
          </w:divBdr>
          <w:divsChild>
            <w:div w:id="1398750141">
              <w:marLeft w:val="0"/>
              <w:marRight w:val="0"/>
              <w:marTop w:val="0"/>
              <w:marBottom w:val="0"/>
              <w:divBdr>
                <w:top w:val="none" w:sz="0" w:space="0" w:color="auto"/>
                <w:left w:val="none" w:sz="0" w:space="0" w:color="auto"/>
                <w:bottom w:val="none" w:sz="0" w:space="0" w:color="auto"/>
                <w:right w:val="none" w:sz="0" w:space="0" w:color="auto"/>
              </w:divBdr>
            </w:div>
            <w:div w:id="1528911216">
              <w:marLeft w:val="0"/>
              <w:marRight w:val="0"/>
              <w:marTop w:val="0"/>
              <w:marBottom w:val="0"/>
              <w:divBdr>
                <w:top w:val="none" w:sz="0" w:space="0" w:color="auto"/>
                <w:left w:val="none" w:sz="0" w:space="0" w:color="auto"/>
                <w:bottom w:val="none" w:sz="0" w:space="0" w:color="auto"/>
                <w:right w:val="none" w:sz="0" w:space="0" w:color="auto"/>
              </w:divBdr>
            </w:div>
          </w:divsChild>
        </w:div>
        <w:div w:id="1822307951">
          <w:marLeft w:val="0"/>
          <w:marRight w:val="0"/>
          <w:marTop w:val="150"/>
          <w:marBottom w:val="150"/>
          <w:divBdr>
            <w:top w:val="single" w:sz="6" w:space="8" w:color="DDDDDD"/>
            <w:left w:val="none" w:sz="0" w:space="0" w:color="auto"/>
            <w:bottom w:val="none" w:sz="0" w:space="0" w:color="auto"/>
            <w:right w:val="none" w:sz="0" w:space="0" w:color="auto"/>
          </w:divBdr>
          <w:divsChild>
            <w:div w:id="1396659811">
              <w:marLeft w:val="0"/>
              <w:marRight w:val="0"/>
              <w:marTop w:val="0"/>
              <w:marBottom w:val="0"/>
              <w:divBdr>
                <w:top w:val="none" w:sz="0" w:space="0" w:color="auto"/>
                <w:left w:val="none" w:sz="0" w:space="0" w:color="auto"/>
                <w:bottom w:val="none" w:sz="0" w:space="0" w:color="auto"/>
                <w:right w:val="none" w:sz="0" w:space="0" w:color="auto"/>
              </w:divBdr>
            </w:div>
            <w:div w:id="812214639">
              <w:marLeft w:val="0"/>
              <w:marRight w:val="0"/>
              <w:marTop w:val="0"/>
              <w:marBottom w:val="0"/>
              <w:divBdr>
                <w:top w:val="none" w:sz="0" w:space="0" w:color="auto"/>
                <w:left w:val="none" w:sz="0" w:space="0" w:color="auto"/>
                <w:bottom w:val="none" w:sz="0" w:space="0" w:color="auto"/>
                <w:right w:val="none" w:sz="0" w:space="0" w:color="auto"/>
              </w:divBdr>
            </w:div>
          </w:divsChild>
        </w:div>
        <w:div w:id="101649159">
          <w:marLeft w:val="0"/>
          <w:marRight w:val="0"/>
          <w:marTop w:val="150"/>
          <w:marBottom w:val="150"/>
          <w:divBdr>
            <w:top w:val="single" w:sz="6" w:space="8" w:color="DDDDDD"/>
            <w:left w:val="none" w:sz="0" w:space="0" w:color="auto"/>
            <w:bottom w:val="none" w:sz="0" w:space="0" w:color="auto"/>
            <w:right w:val="none" w:sz="0" w:space="0" w:color="auto"/>
          </w:divBdr>
          <w:divsChild>
            <w:div w:id="1487475335">
              <w:marLeft w:val="0"/>
              <w:marRight w:val="0"/>
              <w:marTop w:val="0"/>
              <w:marBottom w:val="0"/>
              <w:divBdr>
                <w:top w:val="none" w:sz="0" w:space="0" w:color="auto"/>
                <w:left w:val="none" w:sz="0" w:space="0" w:color="auto"/>
                <w:bottom w:val="none" w:sz="0" w:space="0" w:color="auto"/>
                <w:right w:val="none" w:sz="0" w:space="0" w:color="auto"/>
              </w:divBdr>
            </w:div>
            <w:div w:id="1577591524">
              <w:marLeft w:val="0"/>
              <w:marRight w:val="0"/>
              <w:marTop w:val="0"/>
              <w:marBottom w:val="0"/>
              <w:divBdr>
                <w:top w:val="none" w:sz="0" w:space="0" w:color="auto"/>
                <w:left w:val="none" w:sz="0" w:space="0" w:color="auto"/>
                <w:bottom w:val="none" w:sz="0" w:space="0" w:color="auto"/>
                <w:right w:val="none" w:sz="0" w:space="0" w:color="auto"/>
              </w:divBdr>
            </w:div>
          </w:divsChild>
        </w:div>
        <w:div w:id="632952161">
          <w:marLeft w:val="0"/>
          <w:marRight w:val="0"/>
          <w:marTop w:val="150"/>
          <w:marBottom w:val="150"/>
          <w:divBdr>
            <w:top w:val="single" w:sz="6" w:space="8" w:color="DDDDDD"/>
            <w:left w:val="none" w:sz="0" w:space="0" w:color="auto"/>
            <w:bottom w:val="none" w:sz="0" w:space="0" w:color="auto"/>
            <w:right w:val="none" w:sz="0" w:space="0" w:color="auto"/>
          </w:divBdr>
          <w:divsChild>
            <w:div w:id="376049310">
              <w:marLeft w:val="0"/>
              <w:marRight w:val="0"/>
              <w:marTop w:val="0"/>
              <w:marBottom w:val="0"/>
              <w:divBdr>
                <w:top w:val="none" w:sz="0" w:space="0" w:color="auto"/>
                <w:left w:val="none" w:sz="0" w:space="0" w:color="auto"/>
                <w:bottom w:val="none" w:sz="0" w:space="0" w:color="auto"/>
                <w:right w:val="none" w:sz="0" w:space="0" w:color="auto"/>
              </w:divBdr>
            </w:div>
            <w:div w:id="1473867961">
              <w:marLeft w:val="0"/>
              <w:marRight w:val="0"/>
              <w:marTop w:val="0"/>
              <w:marBottom w:val="0"/>
              <w:divBdr>
                <w:top w:val="none" w:sz="0" w:space="0" w:color="auto"/>
                <w:left w:val="none" w:sz="0" w:space="0" w:color="auto"/>
                <w:bottom w:val="none" w:sz="0" w:space="0" w:color="auto"/>
                <w:right w:val="none" w:sz="0" w:space="0" w:color="auto"/>
              </w:divBdr>
            </w:div>
          </w:divsChild>
        </w:div>
        <w:div w:id="1022243581">
          <w:marLeft w:val="0"/>
          <w:marRight w:val="0"/>
          <w:marTop w:val="150"/>
          <w:marBottom w:val="150"/>
          <w:divBdr>
            <w:top w:val="single" w:sz="6" w:space="8" w:color="DDDDDD"/>
            <w:left w:val="none" w:sz="0" w:space="0" w:color="auto"/>
            <w:bottom w:val="none" w:sz="0" w:space="0" w:color="auto"/>
            <w:right w:val="none" w:sz="0" w:space="0" w:color="auto"/>
          </w:divBdr>
          <w:divsChild>
            <w:div w:id="1102336860">
              <w:marLeft w:val="0"/>
              <w:marRight w:val="0"/>
              <w:marTop w:val="0"/>
              <w:marBottom w:val="0"/>
              <w:divBdr>
                <w:top w:val="none" w:sz="0" w:space="0" w:color="auto"/>
                <w:left w:val="none" w:sz="0" w:space="0" w:color="auto"/>
                <w:bottom w:val="none" w:sz="0" w:space="0" w:color="auto"/>
                <w:right w:val="none" w:sz="0" w:space="0" w:color="auto"/>
              </w:divBdr>
            </w:div>
            <w:div w:id="305471388">
              <w:marLeft w:val="0"/>
              <w:marRight w:val="0"/>
              <w:marTop w:val="0"/>
              <w:marBottom w:val="0"/>
              <w:divBdr>
                <w:top w:val="none" w:sz="0" w:space="0" w:color="auto"/>
                <w:left w:val="none" w:sz="0" w:space="0" w:color="auto"/>
                <w:bottom w:val="none" w:sz="0" w:space="0" w:color="auto"/>
                <w:right w:val="none" w:sz="0" w:space="0" w:color="auto"/>
              </w:divBdr>
            </w:div>
          </w:divsChild>
        </w:div>
        <w:div w:id="708996558">
          <w:marLeft w:val="0"/>
          <w:marRight w:val="0"/>
          <w:marTop w:val="150"/>
          <w:marBottom w:val="150"/>
          <w:divBdr>
            <w:top w:val="single" w:sz="6" w:space="8" w:color="DDDDDD"/>
            <w:left w:val="none" w:sz="0" w:space="0" w:color="auto"/>
            <w:bottom w:val="none" w:sz="0" w:space="0" w:color="auto"/>
            <w:right w:val="none" w:sz="0" w:space="0" w:color="auto"/>
          </w:divBdr>
          <w:divsChild>
            <w:div w:id="442655577">
              <w:marLeft w:val="0"/>
              <w:marRight w:val="0"/>
              <w:marTop w:val="0"/>
              <w:marBottom w:val="0"/>
              <w:divBdr>
                <w:top w:val="none" w:sz="0" w:space="0" w:color="auto"/>
                <w:left w:val="none" w:sz="0" w:space="0" w:color="auto"/>
                <w:bottom w:val="none" w:sz="0" w:space="0" w:color="auto"/>
                <w:right w:val="none" w:sz="0" w:space="0" w:color="auto"/>
              </w:divBdr>
            </w:div>
            <w:div w:id="1937979761">
              <w:marLeft w:val="0"/>
              <w:marRight w:val="0"/>
              <w:marTop w:val="0"/>
              <w:marBottom w:val="0"/>
              <w:divBdr>
                <w:top w:val="none" w:sz="0" w:space="0" w:color="auto"/>
                <w:left w:val="none" w:sz="0" w:space="0" w:color="auto"/>
                <w:bottom w:val="none" w:sz="0" w:space="0" w:color="auto"/>
                <w:right w:val="none" w:sz="0" w:space="0" w:color="auto"/>
              </w:divBdr>
            </w:div>
          </w:divsChild>
        </w:div>
        <w:div w:id="1268002198">
          <w:marLeft w:val="0"/>
          <w:marRight w:val="0"/>
          <w:marTop w:val="150"/>
          <w:marBottom w:val="150"/>
          <w:divBdr>
            <w:top w:val="single" w:sz="6" w:space="8" w:color="DDDDDD"/>
            <w:left w:val="none" w:sz="0" w:space="0" w:color="auto"/>
            <w:bottom w:val="none" w:sz="0" w:space="0" w:color="auto"/>
            <w:right w:val="none" w:sz="0" w:space="0" w:color="auto"/>
          </w:divBdr>
          <w:divsChild>
            <w:div w:id="805437880">
              <w:marLeft w:val="0"/>
              <w:marRight w:val="0"/>
              <w:marTop w:val="0"/>
              <w:marBottom w:val="0"/>
              <w:divBdr>
                <w:top w:val="none" w:sz="0" w:space="0" w:color="auto"/>
                <w:left w:val="none" w:sz="0" w:space="0" w:color="auto"/>
                <w:bottom w:val="none" w:sz="0" w:space="0" w:color="auto"/>
                <w:right w:val="none" w:sz="0" w:space="0" w:color="auto"/>
              </w:divBdr>
            </w:div>
            <w:div w:id="1964144674">
              <w:marLeft w:val="0"/>
              <w:marRight w:val="0"/>
              <w:marTop w:val="0"/>
              <w:marBottom w:val="0"/>
              <w:divBdr>
                <w:top w:val="none" w:sz="0" w:space="0" w:color="auto"/>
                <w:left w:val="none" w:sz="0" w:space="0" w:color="auto"/>
                <w:bottom w:val="none" w:sz="0" w:space="0" w:color="auto"/>
                <w:right w:val="none" w:sz="0" w:space="0" w:color="auto"/>
              </w:divBdr>
            </w:div>
          </w:divsChild>
        </w:div>
        <w:div w:id="1194003363">
          <w:marLeft w:val="0"/>
          <w:marRight w:val="0"/>
          <w:marTop w:val="150"/>
          <w:marBottom w:val="150"/>
          <w:divBdr>
            <w:top w:val="single" w:sz="6" w:space="8" w:color="DDDDDD"/>
            <w:left w:val="none" w:sz="0" w:space="0" w:color="auto"/>
            <w:bottom w:val="none" w:sz="0" w:space="0" w:color="auto"/>
            <w:right w:val="none" w:sz="0" w:space="0" w:color="auto"/>
          </w:divBdr>
          <w:divsChild>
            <w:div w:id="1689869872">
              <w:marLeft w:val="0"/>
              <w:marRight w:val="0"/>
              <w:marTop w:val="0"/>
              <w:marBottom w:val="0"/>
              <w:divBdr>
                <w:top w:val="none" w:sz="0" w:space="0" w:color="auto"/>
                <w:left w:val="none" w:sz="0" w:space="0" w:color="auto"/>
                <w:bottom w:val="none" w:sz="0" w:space="0" w:color="auto"/>
                <w:right w:val="none" w:sz="0" w:space="0" w:color="auto"/>
              </w:divBdr>
            </w:div>
            <w:div w:id="1897427954">
              <w:marLeft w:val="0"/>
              <w:marRight w:val="0"/>
              <w:marTop w:val="0"/>
              <w:marBottom w:val="0"/>
              <w:divBdr>
                <w:top w:val="none" w:sz="0" w:space="0" w:color="auto"/>
                <w:left w:val="none" w:sz="0" w:space="0" w:color="auto"/>
                <w:bottom w:val="none" w:sz="0" w:space="0" w:color="auto"/>
                <w:right w:val="none" w:sz="0" w:space="0" w:color="auto"/>
              </w:divBdr>
            </w:div>
          </w:divsChild>
        </w:div>
        <w:div w:id="732697861">
          <w:marLeft w:val="0"/>
          <w:marRight w:val="0"/>
          <w:marTop w:val="150"/>
          <w:marBottom w:val="150"/>
          <w:divBdr>
            <w:top w:val="single" w:sz="6" w:space="8" w:color="DDDDDD"/>
            <w:left w:val="none" w:sz="0" w:space="0" w:color="auto"/>
            <w:bottom w:val="none" w:sz="0" w:space="0" w:color="auto"/>
            <w:right w:val="none" w:sz="0" w:space="0" w:color="auto"/>
          </w:divBdr>
          <w:divsChild>
            <w:div w:id="1828550111">
              <w:marLeft w:val="0"/>
              <w:marRight w:val="0"/>
              <w:marTop w:val="0"/>
              <w:marBottom w:val="0"/>
              <w:divBdr>
                <w:top w:val="none" w:sz="0" w:space="0" w:color="auto"/>
                <w:left w:val="none" w:sz="0" w:space="0" w:color="auto"/>
                <w:bottom w:val="none" w:sz="0" w:space="0" w:color="auto"/>
                <w:right w:val="none" w:sz="0" w:space="0" w:color="auto"/>
              </w:divBdr>
            </w:div>
            <w:div w:id="200754565">
              <w:marLeft w:val="0"/>
              <w:marRight w:val="0"/>
              <w:marTop w:val="0"/>
              <w:marBottom w:val="0"/>
              <w:divBdr>
                <w:top w:val="none" w:sz="0" w:space="0" w:color="auto"/>
                <w:left w:val="none" w:sz="0" w:space="0" w:color="auto"/>
                <w:bottom w:val="none" w:sz="0" w:space="0" w:color="auto"/>
                <w:right w:val="none" w:sz="0" w:space="0" w:color="auto"/>
              </w:divBdr>
            </w:div>
          </w:divsChild>
        </w:div>
        <w:div w:id="49110747">
          <w:marLeft w:val="0"/>
          <w:marRight w:val="0"/>
          <w:marTop w:val="150"/>
          <w:marBottom w:val="150"/>
          <w:divBdr>
            <w:top w:val="single" w:sz="6" w:space="8" w:color="DDDDDD"/>
            <w:left w:val="none" w:sz="0" w:space="0" w:color="auto"/>
            <w:bottom w:val="none" w:sz="0" w:space="0" w:color="auto"/>
            <w:right w:val="none" w:sz="0" w:space="0" w:color="auto"/>
          </w:divBdr>
          <w:divsChild>
            <w:div w:id="1696466211">
              <w:marLeft w:val="0"/>
              <w:marRight w:val="0"/>
              <w:marTop w:val="0"/>
              <w:marBottom w:val="0"/>
              <w:divBdr>
                <w:top w:val="none" w:sz="0" w:space="0" w:color="auto"/>
                <w:left w:val="none" w:sz="0" w:space="0" w:color="auto"/>
                <w:bottom w:val="none" w:sz="0" w:space="0" w:color="auto"/>
                <w:right w:val="none" w:sz="0" w:space="0" w:color="auto"/>
              </w:divBdr>
            </w:div>
            <w:div w:id="599459854">
              <w:marLeft w:val="0"/>
              <w:marRight w:val="0"/>
              <w:marTop w:val="0"/>
              <w:marBottom w:val="0"/>
              <w:divBdr>
                <w:top w:val="none" w:sz="0" w:space="0" w:color="auto"/>
                <w:left w:val="none" w:sz="0" w:space="0" w:color="auto"/>
                <w:bottom w:val="none" w:sz="0" w:space="0" w:color="auto"/>
                <w:right w:val="none" w:sz="0" w:space="0" w:color="auto"/>
              </w:divBdr>
            </w:div>
          </w:divsChild>
        </w:div>
        <w:div w:id="960067643">
          <w:marLeft w:val="0"/>
          <w:marRight w:val="0"/>
          <w:marTop w:val="150"/>
          <w:marBottom w:val="150"/>
          <w:divBdr>
            <w:top w:val="single" w:sz="6" w:space="8" w:color="DDDDDD"/>
            <w:left w:val="none" w:sz="0" w:space="0" w:color="auto"/>
            <w:bottom w:val="none" w:sz="0" w:space="0" w:color="auto"/>
            <w:right w:val="none" w:sz="0" w:space="0" w:color="auto"/>
          </w:divBdr>
          <w:divsChild>
            <w:div w:id="347492082">
              <w:marLeft w:val="0"/>
              <w:marRight w:val="0"/>
              <w:marTop w:val="0"/>
              <w:marBottom w:val="0"/>
              <w:divBdr>
                <w:top w:val="none" w:sz="0" w:space="0" w:color="auto"/>
                <w:left w:val="none" w:sz="0" w:space="0" w:color="auto"/>
                <w:bottom w:val="none" w:sz="0" w:space="0" w:color="auto"/>
                <w:right w:val="none" w:sz="0" w:space="0" w:color="auto"/>
              </w:divBdr>
            </w:div>
            <w:div w:id="961107111">
              <w:marLeft w:val="0"/>
              <w:marRight w:val="0"/>
              <w:marTop w:val="0"/>
              <w:marBottom w:val="0"/>
              <w:divBdr>
                <w:top w:val="none" w:sz="0" w:space="0" w:color="auto"/>
                <w:left w:val="none" w:sz="0" w:space="0" w:color="auto"/>
                <w:bottom w:val="none" w:sz="0" w:space="0" w:color="auto"/>
                <w:right w:val="none" w:sz="0" w:space="0" w:color="auto"/>
              </w:divBdr>
            </w:div>
          </w:divsChild>
        </w:div>
        <w:div w:id="686058278">
          <w:marLeft w:val="0"/>
          <w:marRight w:val="0"/>
          <w:marTop w:val="150"/>
          <w:marBottom w:val="150"/>
          <w:divBdr>
            <w:top w:val="single" w:sz="6" w:space="8" w:color="DDDDDD"/>
            <w:left w:val="none" w:sz="0" w:space="0" w:color="auto"/>
            <w:bottom w:val="none" w:sz="0" w:space="0" w:color="auto"/>
            <w:right w:val="none" w:sz="0" w:space="0" w:color="auto"/>
          </w:divBdr>
          <w:divsChild>
            <w:div w:id="750079083">
              <w:marLeft w:val="0"/>
              <w:marRight w:val="0"/>
              <w:marTop w:val="0"/>
              <w:marBottom w:val="0"/>
              <w:divBdr>
                <w:top w:val="none" w:sz="0" w:space="0" w:color="auto"/>
                <w:left w:val="none" w:sz="0" w:space="0" w:color="auto"/>
                <w:bottom w:val="none" w:sz="0" w:space="0" w:color="auto"/>
                <w:right w:val="none" w:sz="0" w:space="0" w:color="auto"/>
              </w:divBdr>
            </w:div>
            <w:div w:id="1359307070">
              <w:marLeft w:val="0"/>
              <w:marRight w:val="0"/>
              <w:marTop w:val="0"/>
              <w:marBottom w:val="0"/>
              <w:divBdr>
                <w:top w:val="none" w:sz="0" w:space="0" w:color="auto"/>
                <w:left w:val="none" w:sz="0" w:space="0" w:color="auto"/>
                <w:bottom w:val="none" w:sz="0" w:space="0" w:color="auto"/>
                <w:right w:val="none" w:sz="0" w:space="0" w:color="auto"/>
              </w:divBdr>
            </w:div>
          </w:divsChild>
        </w:div>
        <w:div w:id="313142878">
          <w:marLeft w:val="0"/>
          <w:marRight w:val="0"/>
          <w:marTop w:val="150"/>
          <w:marBottom w:val="150"/>
          <w:divBdr>
            <w:top w:val="single" w:sz="6" w:space="8" w:color="DDDDDD"/>
            <w:left w:val="none" w:sz="0" w:space="0" w:color="auto"/>
            <w:bottom w:val="none" w:sz="0" w:space="0" w:color="auto"/>
            <w:right w:val="none" w:sz="0" w:space="0" w:color="auto"/>
          </w:divBdr>
          <w:divsChild>
            <w:div w:id="1048843456">
              <w:marLeft w:val="0"/>
              <w:marRight w:val="0"/>
              <w:marTop w:val="0"/>
              <w:marBottom w:val="0"/>
              <w:divBdr>
                <w:top w:val="none" w:sz="0" w:space="0" w:color="auto"/>
                <w:left w:val="none" w:sz="0" w:space="0" w:color="auto"/>
                <w:bottom w:val="none" w:sz="0" w:space="0" w:color="auto"/>
                <w:right w:val="none" w:sz="0" w:space="0" w:color="auto"/>
              </w:divBdr>
            </w:div>
            <w:div w:id="257098816">
              <w:marLeft w:val="0"/>
              <w:marRight w:val="0"/>
              <w:marTop w:val="0"/>
              <w:marBottom w:val="0"/>
              <w:divBdr>
                <w:top w:val="none" w:sz="0" w:space="0" w:color="auto"/>
                <w:left w:val="none" w:sz="0" w:space="0" w:color="auto"/>
                <w:bottom w:val="none" w:sz="0" w:space="0" w:color="auto"/>
                <w:right w:val="none" w:sz="0" w:space="0" w:color="auto"/>
              </w:divBdr>
            </w:div>
          </w:divsChild>
        </w:div>
        <w:div w:id="1553927572">
          <w:marLeft w:val="0"/>
          <w:marRight w:val="0"/>
          <w:marTop w:val="150"/>
          <w:marBottom w:val="150"/>
          <w:divBdr>
            <w:top w:val="single" w:sz="6" w:space="8" w:color="DDDDDD"/>
            <w:left w:val="none" w:sz="0" w:space="0" w:color="auto"/>
            <w:bottom w:val="none" w:sz="0" w:space="0" w:color="auto"/>
            <w:right w:val="none" w:sz="0" w:space="0" w:color="auto"/>
          </w:divBdr>
          <w:divsChild>
            <w:div w:id="1645281947">
              <w:marLeft w:val="0"/>
              <w:marRight w:val="0"/>
              <w:marTop w:val="0"/>
              <w:marBottom w:val="0"/>
              <w:divBdr>
                <w:top w:val="none" w:sz="0" w:space="0" w:color="auto"/>
                <w:left w:val="none" w:sz="0" w:space="0" w:color="auto"/>
                <w:bottom w:val="none" w:sz="0" w:space="0" w:color="auto"/>
                <w:right w:val="none" w:sz="0" w:space="0" w:color="auto"/>
              </w:divBdr>
            </w:div>
            <w:div w:id="99567747">
              <w:marLeft w:val="0"/>
              <w:marRight w:val="0"/>
              <w:marTop w:val="0"/>
              <w:marBottom w:val="0"/>
              <w:divBdr>
                <w:top w:val="none" w:sz="0" w:space="0" w:color="auto"/>
                <w:left w:val="none" w:sz="0" w:space="0" w:color="auto"/>
                <w:bottom w:val="none" w:sz="0" w:space="0" w:color="auto"/>
                <w:right w:val="none" w:sz="0" w:space="0" w:color="auto"/>
              </w:divBdr>
            </w:div>
          </w:divsChild>
        </w:div>
        <w:div w:id="287904642">
          <w:marLeft w:val="0"/>
          <w:marRight w:val="0"/>
          <w:marTop w:val="150"/>
          <w:marBottom w:val="150"/>
          <w:divBdr>
            <w:top w:val="single" w:sz="6" w:space="8" w:color="DDDDDD"/>
            <w:left w:val="none" w:sz="0" w:space="0" w:color="auto"/>
            <w:bottom w:val="none" w:sz="0" w:space="0" w:color="auto"/>
            <w:right w:val="none" w:sz="0" w:space="0" w:color="auto"/>
          </w:divBdr>
          <w:divsChild>
            <w:div w:id="2092655589">
              <w:marLeft w:val="0"/>
              <w:marRight w:val="0"/>
              <w:marTop w:val="0"/>
              <w:marBottom w:val="0"/>
              <w:divBdr>
                <w:top w:val="none" w:sz="0" w:space="0" w:color="auto"/>
                <w:left w:val="none" w:sz="0" w:space="0" w:color="auto"/>
                <w:bottom w:val="none" w:sz="0" w:space="0" w:color="auto"/>
                <w:right w:val="none" w:sz="0" w:space="0" w:color="auto"/>
              </w:divBdr>
            </w:div>
            <w:div w:id="1753968261">
              <w:marLeft w:val="0"/>
              <w:marRight w:val="0"/>
              <w:marTop w:val="0"/>
              <w:marBottom w:val="0"/>
              <w:divBdr>
                <w:top w:val="none" w:sz="0" w:space="0" w:color="auto"/>
                <w:left w:val="none" w:sz="0" w:space="0" w:color="auto"/>
                <w:bottom w:val="none" w:sz="0" w:space="0" w:color="auto"/>
                <w:right w:val="none" w:sz="0" w:space="0" w:color="auto"/>
              </w:divBdr>
            </w:div>
          </w:divsChild>
        </w:div>
        <w:div w:id="591625043">
          <w:marLeft w:val="0"/>
          <w:marRight w:val="0"/>
          <w:marTop w:val="150"/>
          <w:marBottom w:val="150"/>
          <w:divBdr>
            <w:top w:val="single" w:sz="6" w:space="8" w:color="DDDDDD"/>
            <w:left w:val="none" w:sz="0" w:space="0" w:color="auto"/>
            <w:bottom w:val="none" w:sz="0" w:space="0" w:color="auto"/>
            <w:right w:val="none" w:sz="0" w:space="0" w:color="auto"/>
          </w:divBdr>
          <w:divsChild>
            <w:div w:id="1599488485">
              <w:marLeft w:val="0"/>
              <w:marRight w:val="0"/>
              <w:marTop w:val="0"/>
              <w:marBottom w:val="0"/>
              <w:divBdr>
                <w:top w:val="none" w:sz="0" w:space="0" w:color="auto"/>
                <w:left w:val="none" w:sz="0" w:space="0" w:color="auto"/>
                <w:bottom w:val="none" w:sz="0" w:space="0" w:color="auto"/>
                <w:right w:val="none" w:sz="0" w:space="0" w:color="auto"/>
              </w:divBdr>
            </w:div>
            <w:div w:id="49160579">
              <w:marLeft w:val="0"/>
              <w:marRight w:val="0"/>
              <w:marTop w:val="0"/>
              <w:marBottom w:val="0"/>
              <w:divBdr>
                <w:top w:val="none" w:sz="0" w:space="0" w:color="auto"/>
                <w:left w:val="none" w:sz="0" w:space="0" w:color="auto"/>
                <w:bottom w:val="none" w:sz="0" w:space="0" w:color="auto"/>
                <w:right w:val="none" w:sz="0" w:space="0" w:color="auto"/>
              </w:divBdr>
            </w:div>
          </w:divsChild>
        </w:div>
        <w:div w:id="1434520244">
          <w:marLeft w:val="0"/>
          <w:marRight w:val="0"/>
          <w:marTop w:val="150"/>
          <w:marBottom w:val="150"/>
          <w:divBdr>
            <w:top w:val="single" w:sz="6" w:space="8" w:color="DDDDDD"/>
            <w:left w:val="none" w:sz="0" w:space="0" w:color="auto"/>
            <w:bottom w:val="none" w:sz="0" w:space="0" w:color="auto"/>
            <w:right w:val="none" w:sz="0" w:space="0" w:color="auto"/>
          </w:divBdr>
          <w:divsChild>
            <w:div w:id="1242332643">
              <w:marLeft w:val="0"/>
              <w:marRight w:val="0"/>
              <w:marTop w:val="0"/>
              <w:marBottom w:val="0"/>
              <w:divBdr>
                <w:top w:val="none" w:sz="0" w:space="0" w:color="auto"/>
                <w:left w:val="none" w:sz="0" w:space="0" w:color="auto"/>
                <w:bottom w:val="none" w:sz="0" w:space="0" w:color="auto"/>
                <w:right w:val="none" w:sz="0" w:space="0" w:color="auto"/>
              </w:divBdr>
            </w:div>
            <w:div w:id="377894361">
              <w:marLeft w:val="0"/>
              <w:marRight w:val="0"/>
              <w:marTop w:val="0"/>
              <w:marBottom w:val="0"/>
              <w:divBdr>
                <w:top w:val="none" w:sz="0" w:space="0" w:color="auto"/>
                <w:left w:val="none" w:sz="0" w:space="0" w:color="auto"/>
                <w:bottom w:val="none" w:sz="0" w:space="0" w:color="auto"/>
                <w:right w:val="none" w:sz="0" w:space="0" w:color="auto"/>
              </w:divBdr>
            </w:div>
          </w:divsChild>
        </w:div>
        <w:div w:id="304939545">
          <w:marLeft w:val="0"/>
          <w:marRight w:val="0"/>
          <w:marTop w:val="150"/>
          <w:marBottom w:val="150"/>
          <w:divBdr>
            <w:top w:val="single" w:sz="6" w:space="8" w:color="DDDDDD"/>
            <w:left w:val="none" w:sz="0" w:space="0" w:color="auto"/>
            <w:bottom w:val="none" w:sz="0" w:space="0" w:color="auto"/>
            <w:right w:val="none" w:sz="0" w:space="0" w:color="auto"/>
          </w:divBdr>
          <w:divsChild>
            <w:div w:id="567305922">
              <w:marLeft w:val="0"/>
              <w:marRight w:val="0"/>
              <w:marTop w:val="0"/>
              <w:marBottom w:val="0"/>
              <w:divBdr>
                <w:top w:val="none" w:sz="0" w:space="0" w:color="auto"/>
                <w:left w:val="none" w:sz="0" w:space="0" w:color="auto"/>
                <w:bottom w:val="none" w:sz="0" w:space="0" w:color="auto"/>
                <w:right w:val="none" w:sz="0" w:space="0" w:color="auto"/>
              </w:divBdr>
            </w:div>
            <w:div w:id="1248341065">
              <w:marLeft w:val="0"/>
              <w:marRight w:val="0"/>
              <w:marTop w:val="0"/>
              <w:marBottom w:val="0"/>
              <w:divBdr>
                <w:top w:val="none" w:sz="0" w:space="0" w:color="auto"/>
                <w:left w:val="none" w:sz="0" w:space="0" w:color="auto"/>
                <w:bottom w:val="none" w:sz="0" w:space="0" w:color="auto"/>
                <w:right w:val="none" w:sz="0" w:space="0" w:color="auto"/>
              </w:divBdr>
            </w:div>
          </w:divsChild>
        </w:div>
        <w:div w:id="769853250">
          <w:marLeft w:val="0"/>
          <w:marRight w:val="0"/>
          <w:marTop w:val="150"/>
          <w:marBottom w:val="150"/>
          <w:divBdr>
            <w:top w:val="single" w:sz="6" w:space="8" w:color="DDDDDD"/>
            <w:left w:val="none" w:sz="0" w:space="0" w:color="auto"/>
            <w:bottom w:val="none" w:sz="0" w:space="0" w:color="auto"/>
            <w:right w:val="none" w:sz="0" w:space="0" w:color="auto"/>
          </w:divBdr>
          <w:divsChild>
            <w:div w:id="1860585846">
              <w:marLeft w:val="0"/>
              <w:marRight w:val="0"/>
              <w:marTop w:val="0"/>
              <w:marBottom w:val="0"/>
              <w:divBdr>
                <w:top w:val="none" w:sz="0" w:space="0" w:color="auto"/>
                <w:left w:val="none" w:sz="0" w:space="0" w:color="auto"/>
                <w:bottom w:val="none" w:sz="0" w:space="0" w:color="auto"/>
                <w:right w:val="none" w:sz="0" w:space="0" w:color="auto"/>
              </w:divBdr>
            </w:div>
            <w:div w:id="1650473362">
              <w:marLeft w:val="0"/>
              <w:marRight w:val="0"/>
              <w:marTop w:val="0"/>
              <w:marBottom w:val="0"/>
              <w:divBdr>
                <w:top w:val="none" w:sz="0" w:space="0" w:color="auto"/>
                <w:left w:val="none" w:sz="0" w:space="0" w:color="auto"/>
                <w:bottom w:val="none" w:sz="0" w:space="0" w:color="auto"/>
                <w:right w:val="none" w:sz="0" w:space="0" w:color="auto"/>
              </w:divBdr>
            </w:div>
          </w:divsChild>
        </w:div>
        <w:div w:id="1879777491">
          <w:marLeft w:val="0"/>
          <w:marRight w:val="0"/>
          <w:marTop w:val="150"/>
          <w:marBottom w:val="150"/>
          <w:divBdr>
            <w:top w:val="single" w:sz="6" w:space="8" w:color="DDDDDD"/>
            <w:left w:val="none" w:sz="0" w:space="0" w:color="auto"/>
            <w:bottom w:val="none" w:sz="0" w:space="0" w:color="auto"/>
            <w:right w:val="none" w:sz="0" w:space="0" w:color="auto"/>
          </w:divBdr>
          <w:divsChild>
            <w:div w:id="178324989">
              <w:marLeft w:val="0"/>
              <w:marRight w:val="0"/>
              <w:marTop w:val="0"/>
              <w:marBottom w:val="0"/>
              <w:divBdr>
                <w:top w:val="none" w:sz="0" w:space="0" w:color="auto"/>
                <w:left w:val="none" w:sz="0" w:space="0" w:color="auto"/>
                <w:bottom w:val="none" w:sz="0" w:space="0" w:color="auto"/>
                <w:right w:val="none" w:sz="0" w:space="0" w:color="auto"/>
              </w:divBdr>
            </w:div>
            <w:div w:id="1113788150">
              <w:marLeft w:val="0"/>
              <w:marRight w:val="0"/>
              <w:marTop w:val="0"/>
              <w:marBottom w:val="0"/>
              <w:divBdr>
                <w:top w:val="none" w:sz="0" w:space="0" w:color="auto"/>
                <w:left w:val="none" w:sz="0" w:space="0" w:color="auto"/>
                <w:bottom w:val="none" w:sz="0" w:space="0" w:color="auto"/>
                <w:right w:val="none" w:sz="0" w:space="0" w:color="auto"/>
              </w:divBdr>
            </w:div>
          </w:divsChild>
        </w:div>
        <w:div w:id="2120444162">
          <w:marLeft w:val="0"/>
          <w:marRight w:val="0"/>
          <w:marTop w:val="150"/>
          <w:marBottom w:val="150"/>
          <w:divBdr>
            <w:top w:val="single" w:sz="6" w:space="8" w:color="DDDDDD"/>
            <w:left w:val="none" w:sz="0" w:space="0" w:color="auto"/>
            <w:bottom w:val="none" w:sz="0" w:space="0" w:color="auto"/>
            <w:right w:val="none" w:sz="0" w:space="0" w:color="auto"/>
          </w:divBdr>
          <w:divsChild>
            <w:div w:id="1378119111">
              <w:marLeft w:val="0"/>
              <w:marRight w:val="0"/>
              <w:marTop w:val="0"/>
              <w:marBottom w:val="0"/>
              <w:divBdr>
                <w:top w:val="none" w:sz="0" w:space="0" w:color="auto"/>
                <w:left w:val="none" w:sz="0" w:space="0" w:color="auto"/>
                <w:bottom w:val="none" w:sz="0" w:space="0" w:color="auto"/>
                <w:right w:val="none" w:sz="0" w:space="0" w:color="auto"/>
              </w:divBdr>
            </w:div>
            <w:div w:id="290408309">
              <w:marLeft w:val="0"/>
              <w:marRight w:val="0"/>
              <w:marTop w:val="0"/>
              <w:marBottom w:val="0"/>
              <w:divBdr>
                <w:top w:val="none" w:sz="0" w:space="0" w:color="auto"/>
                <w:left w:val="none" w:sz="0" w:space="0" w:color="auto"/>
                <w:bottom w:val="none" w:sz="0" w:space="0" w:color="auto"/>
                <w:right w:val="none" w:sz="0" w:space="0" w:color="auto"/>
              </w:divBdr>
            </w:div>
          </w:divsChild>
        </w:div>
        <w:div w:id="1326782284">
          <w:marLeft w:val="0"/>
          <w:marRight w:val="0"/>
          <w:marTop w:val="150"/>
          <w:marBottom w:val="150"/>
          <w:divBdr>
            <w:top w:val="single" w:sz="6" w:space="8" w:color="DDDDDD"/>
            <w:left w:val="none" w:sz="0" w:space="0" w:color="auto"/>
            <w:bottom w:val="none" w:sz="0" w:space="0" w:color="auto"/>
            <w:right w:val="none" w:sz="0" w:space="0" w:color="auto"/>
          </w:divBdr>
          <w:divsChild>
            <w:div w:id="555169523">
              <w:marLeft w:val="0"/>
              <w:marRight w:val="0"/>
              <w:marTop w:val="0"/>
              <w:marBottom w:val="0"/>
              <w:divBdr>
                <w:top w:val="none" w:sz="0" w:space="0" w:color="auto"/>
                <w:left w:val="none" w:sz="0" w:space="0" w:color="auto"/>
                <w:bottom w:val="none" w:sz="0" w:space="0" w:color="auto"/>
                <w:right w:val="none" w:sz="0" w:space="0" w:color="auto"/>
              </w:divBdr>
            </w:div>
            <w:div w:id="388843510">
              <w:marLeft w:val="0"/>
              <w:marRight w:val="0"/>
              <w:marTop w:val="0"/>
              <w:marBottom w:val="0"/>
              <w:divBdr>
                <w:top w:val="none" w:sz="0" w:space="0" w:color="auto"/>
                <w:left w:val="none" w:sz="0" w:space="0" w:color="auto"/>
                <w:bottom w:val="none" w:sz="0" w:space="0" w:color="auto"/>
                <w:right w:val="none" w:sz="0" w:space="0" w:color="auto"/>
              </w:divBdr>
            </w:div>
          </w:divsChild>
        </w:div>
        <w:div w:id="1623609173">
          <w:marLeft w:val="0"/>
          <w:marRight w:val="0"/>
          <w:marTop w:val="150"/>
          <w:marBottom w:val="150"/>
          <w:divBdr>
            <w:top w:val="single" w:sz="6" w:space="8" w:color="DDDDDD"/>
            <w:left w:val="none" w:sz="0" w:space="0" w:color="auto"/>
            <w:bottom w:val="none" w:sz="0" w:space="0" w:color="auto"/>
            <w:right w:val="none" w:sz="0" w:space="0" w:color="auto"/>
          </w:divBdr>
          <w:divsChild>
            <w:div w:id="1464544166">
              <w:marLeft w:val="0"/>
              <w:marRight w:val="0"/>
              <w:marTop w:val="0"/>
              <w:marBottom w:val="0"/>
              <w:divBdr>
                <w:top w:val="none" w:sz="0" w:space="0" w:color="auto"/>
                <w:left w:val="none" w:sz="0" w:space="0" w:color="auto"/>
                <w:bottom w:val="none" w:sz="0" w:space="0" w:color="auto"/>
                <w:right w:val="none" w:sz="0" w:space="0" w:color="auto"/>
              </w:divBdr>
            </w:div>
            <w:div w:id="140194592">
              <w:marLeft w:val="0"/>
              <w:marRight w:val="0"/>
              <w:marTop w:val="0"/>
              <w:marBottom w:val="0"/>
              <w:divBdr>
                <w:top w:val="none" w:sz="0" w:space="0" w:color="auto"/>
                <w:left w:val="none" w:sz="0" w:space="0" w:color="auto"/>
                <w:bottom w:val="none" w:sz="0" w:space="0" w:color="auto"/>
                <w:right w:val="none" w:sz="0" w:space="0" w:color="auto"/>
              </w:divBdr>
            </w:div>
          </w:divsChild>
        </w:div>
        <w:div w:id="405349270">
          <w:marLeft w:val="0"/>
          <w:marRight w:val="0"/>
          <w:marTop w:val="150"/>
          <w:marBottom w:val="150"/>
          <w:divBdr>
            <w:top w:val="single" w:sz="6" w:space="8" w:color="DDDDDD"/>
            <w:left w:val="none" w:sz="0" w:space="0" w:color="auto"/>
            <w:bottom w:val="none" w:sz="0" w:space="0" w:color="auto"/>
            <w:right w:val="none" w:sz="0" w:space="0" w:color="auto"/>
          </w:divBdr>
          <w:divsChild>
            <w:div w:id="28915169">
              <w:marLeft w:val="0"/>
              <w:marRight w:val="0"/>
              <w:marTop w:val="0"/>
              <w:marBottom w:val="0"/>
              <w:divBdr>
                <w:top w:val="none" w:sz="0" w:space="0" w:color="auto"/>
                <w:left w:val="none" w:sz="0" w:space="0" w:color="auto"/>
                <w:bottom w:val="none" w:sz="0" w:space="0" w:color="auto"/>
                <w:right w:val="none" w:sz="0" w:space="0" w:color="auto"/>
              </w:divBdr>
            </w:div>
            <w:div w:id="541747178">
              <w:marLeft w:val="0"/>
              <w:marRight w:val="0"/>
              <w:marTop w:val="0"/>
              <w:marBottom w:val="0"/>
              <w:divBdr>
                <w:top w:val="none" w:sz="0" w:space="0" w:color="auto"/>
                <w:left w:val="none" w:sz="0" w:space="0" w:color="auto"/>
                <w:bottom w:val="none" w:sz="0" w:space="0" w:color="auto"/>
                <w:right w:val="none" w:sz="0" w:space="0" w:color="auto"/>
              </w:divBdr>
            </w:div>
          </w:divsChild>
        </w:div>
        <w:div w:id="439838274">
          <w:marLeft w:val="0"/>
          <w:marRight w:val="0"/>
          <w:marTop w:val="150"/>
          <w:marBottom w:val="150"/>
          <w:divBdr>
            <w:top w:val="single" w:sz="6" w:space="8" w:color="DDDDDD"/>
            <w:left w:val="none" w:sz="0" w:space="0" w:color="auto"/>
            <w:bottom w:val="none" w:sz="0" w:space="0" w:color="auto"/>
            <w:right w:val="none" w:sz="0" w:space="0" w:color="auto"/>
          </w:divBdr>
          <w:divsChild>
            <w:div w:id="829709780">
              <w:marLeft w:val="0"/>
              <w:marRight w:val="0"/>
              <w:marTop w:val="0"/>
              <w:marBottom w:val="0"/>
              <w:divBdr>
                <w:top w:val="none" w:sz="0" w:space="0" w:color="auto"/>
                <w:left w:val="none" w:sz="0" w:space="0" w:color="auto"/>
                <w:bottom w:val="none" w:sz="0" w:space="0" w:color="auto"/>
                <w:right w:val="none" w:sz="0" w:space="0" w:color="auto"/>
              </w:divBdr>
            </w:div>
            <w:div w:id="1095593939">
              <w:marLeft w:val="0"/>
              <w:marRight w:val="0"/>
              <w:marTop w:val="0"/>
              <w:marBottom w:val="0"/>
              <w:divBdr>
                <w:top w:val="none" w:sz="0" w:space="0" w:color="auto"/>
                <w:left w:val="none" w:sz="0" w:space="0" w:color="auto"/>
                <w:bottom w:val="none" w:sz="0" w:space="0" w:color="auto"/>
                <w:right w:val="none" w:sz="0" w:space="0" w:color="auto"/>
              </w:divBdr>
            </w:div>
          </w:divsChild>
        </w:div>
        <w:div w:id="1606424893">
          <w:marLeft w:val="0"/>
          <w:marRight w:val="0"/>
          <w:marTop w:val="150"/>
          <w:marBottom w:val="150"/>
          <w:divBdr>
            <w:top w:val="single" w:sz="6" w:space="8" w:color="DDDDDD"/>
            <w:left w:val="none" w:sz="0" w:space="0" w:color="auto"/>
            <w:bottom w:val="none" w:sz="0" w:space="0" w:color="auto"/>
            <w:right w:val="none" w:sz="0" w:space="0" w:color="auto"/>
          </w:divBdr>
          <w:divsChild>
            <w:div w:id="730230156">
              <w:marLeft w:val="0"/>
              <w:marRight w:val="0"/>
              <w:marTop w:val="0"/>
              <w:marBottom w:val="0"/>
              <w:divBdr>
                <w:top w:val="none" w:sz="0" w:space="0" w:color="auto"/>
                <w:left w:val="none" w:sz="0" w:space="0" w:color="auto"/>
                <w:bottom w:val="none" w:sz="0" w:space="0" w:color="auto"/>
                <w:right w:val="none" w:sz="0" w:space="0" w:color="auto"/>
              </w:divBdr>
            </w:div>
            <w:div w:id="1273442016">
              <w:marLeft w:val="0"/>
              <w:marRight w:val="0"/>
              <w:marTop w:val="0"/>
              <w:marBottom w:val="0"/>
              <w:divBdr>
                <w:top w:val="none" w:sz="0" w:space="0" w:color="auto"/>
                <w:left w:val="none" w:sz="0" w:space="0" w:color="auto"/>
                <w:bottom w:val="none" w:sz="0" w:space="0" w:color="auto"/>
                <w:right w:val="none" w:sz="0" w:space="0" w:color="auto"/>
              </w:divBdr>
            </w:div>
          </w:divsChild>
        </w:div>
        <w:div w:id="1486430657">
          <w:marLeft w:val="0"/>
          <w:marRight w:val="0"/>
          <w:marTop w:val="150"/>
          <w:marBottom w:val="150"/>
          <w:divBdr>
            <w:top w:val="single" w:sz="6" w:space="8" w:color="DDDDDD"/>
            <w:left w:val="none" w:sz="0" w:space="0" w:color="auto"/>
            <w:bottom w:val="none" w:sz="0" w:space="0" w:color="auto"/>
            <w:right w:val="none" w:sz="0" w:space="0" w:color="auto"/>
          </w:divBdr>
          <w:divsChild>
            <w:div w:id="1020548173">
              <w:marLeft w:val="0"/>
              <w:marRight w:val="0"/>
              <w:marTop w:val="0"/>
              <w:marBottom w:val="0"/>
              <w:divBdr>
                <w:top w:val="none" w:sz="0" w:space="0" w:color="auto"/>
                <w:left w:val="none" w:sz="0" w:space="0" w:color="auto"/>
                <w:bottom w:val="none" w:sz="0" w:space="0" w:color="auto"/>
                <w:right w:val="none" w:sz="0" w:space="0" w:color="auto"/>
              </w:divBdr>
            </w:div>
            <w:div w:id="839856821">
              <w:marLeft w:val="0"/>
              <w:marRight w:val="0"/>
              <w:marTop w:val="0"/>
              <w:marBottom w:val="0"/>
              <w:divBdr>
                <w:top w:val="none" w:sz="0" w:space="0" w:color="auto"/>
                <w:left w:val="none" w:sz="0" w:space="0" w:color="auto"/>
                <w:bottom w:val="none" w:sz="0" w:space="0" w:color="auto"/>
                <w:right w:val="none" w:sz="0" w:space="0" w:color="auto"/>
              </w:divBdr>
            </w:div>
          </w:divsChild>
        </w:div>
        <w:div w:id="1861969893">
          <w:marLeft w:val="0"/>
          <w:marRight w:val="0"/>
          <w:marTop w:val="150"/>
          <w:marBottom w:val="150"/>
          <w:divBdr>
            <w:top w:val="single" w:sz="6" w:space="8" w:color="DDDDDD"/>
            <w:left w:val="none" w:sz="0" w:space="0" w:color="auto"/>
            <w:bottom w:val="none" w:sz="0" w:space="0" w:color="auto"/>
            <w:right w:val="none" w:sz="0" w:space="0" w:color="auto"/>
          </w:divBdr>
          <w:divsChild>
            <w:div w:id="58982611">
              <w:marLeft w:val="0"/>
              <w:marRight w:val="0"/>
              <w:marTop w:val="0"/>
              <w:marBottom w:val="0"/>
              <w:divBdr>
                <w:top w:val="none" w:sz="0" w:space="0" w:color="auto"/>
                <w:left w:val="none" w:sz="0" w:space="0" w:color="auto"/>
                <w:bottom w:val="none" w:sz="0" w:space="0" w:color="auto"/>
                <w:right w:val="none" w:sz="0" w:space="0" w:color="auto"/>
              </w:divBdr>
            </w:div>
            <w:div w:id="772626648">
              <w:marLeft w:val="0"/>
              <w:marRight w:val="0"/>
              <w:marTop w:val="0"/>
              <w:marBottom w:val="0"/>
              <w:divBdr>
                <w:top w:val="none" w:sz="0" w:space="0" w:color="auto"/>
                <w:left w:val="none" w:sz="0" w:space="0" w:color="auto"/>
                <w:bottom w:val="none" w:sz="0" w:space="0" w:color="auto"/>
                <w:right w:val="none" w:sz="0" w:space="0" w:color="auto"/>
              </w:divBdr>
            </w:div>
          </w:divsChild>
        </w:div>
        <w:div w:id="1286277746">
          <w:marLeft w:val="0"/>
          <w:marRight w:val="0"/>
          <w:marTop w:val="150"/>
          <w:marBottom w:val="150"/>
          <w:divBdr>
            <w:top w:val="single" w:sz="6" w:space="8" w:color="DDDDDD"/>
            <w:left w:val="none" w:sz="0" w:space="0" w:color="auto"/>
            <w:bottom w:val="none" w:sz="0" w:space="0" w:color="auto"/>
            <w:right w:val="none" w:sz="0" w:space="0" w:color="auto"/>
          </w:divBdr>
          <w:divsChild>
            <w:div w:id="1851868827">
              <w:marLeft w:val="0"/>
              <w:marRight w:val="0"/>
              <w:marTop w:val="0"/>
              <w:marBottom w:val="0"/>
              <w:divBdr>
                <w:top w:val="none" w:sz="0" w:space="0" w:color="auto"/>
                <w:left w:val="none" w:sz="0" w:space="0" w:color="auto"/>
                <w:bottom w:val="none" w:sz="0" w:space="0" w:color="auto"/>
                <w:right w:val="none" w:sz="0" w:space="0" w:color="auto"/>
              </w:divBdr>
            </w:div>
            <w:div w:id="1161432210">
              <w:marLeft w:val="0"/>
              <w:marRight w:val="0"/>
              <w:marTop w:val="0"/>
              <w:marBottom w:val="0"/>
              <w:divBdr>
                <w:top w:val="none" w:sz="0" w:space="0" w:color="auto"/>
                <w:left w:val="none" w:sz="0" w:space="0" w:color="auto"/>
                <w:bottom w:val="none" w:sz="0" w:space="0" w:color="auto"/>
                <w:right w:val="none" w:sz="0" w:space="0" w:color="auto"/>
              </w:divBdr>
            </w:div>
          </w:divsChild>
        </w:div>
        <w:div w:id="268198120">
          <w:marLeft w:val="0"/>
          <w:marRight w:val="0"/>
          <w:marTop w:val="150"/>
          <w:marBottom w:val="150"/>
          <w:divBdr>
            <w:top w:val="single" w:sz="6" w:space="8" w:color="DDDDDD"/>
            <w:left w:val="none" w:sz="0" w:space="0" w:color="auto"/>
            <w:bottom w:val="none" w:sz="0" w:space="0" w:color="auto"/>
            <w:right w:val="none" w:sz="0" w:space="0" w:color="auto"/>
          </w:divBdr>
          <w:divsChild>
            <w:div w:id="814840179">
              <w:marLeft w:val="0"/>
              <w:marRight w:val="0"/>
              <w:marTop w:val="0"/>
              <w:marBottom w:val="0"/>
              <w:divBdr>
                <w:top w:val="none" w:sz="0" w:space="0" w:color="auto"/>
                <w:left w:val="none" w:sz="0" w:space="0" w:color="auto"/>
                <w:bottom w:val="none" w:sz="0" w:space="0" w:color="auto"/>
                <w:right w:val="none" w:sz="0" w:space="0" w:color="auto"/>
              </w:divBdr>
            </w:div>
            <w:div w:id="1415778259">
              <w:marLeft w:val="0"/>
              <w:marRight w:val="0"/>
              <w:marTop w:val="0"/>
              <w:marBottom w:val="0"/>
              <w:divBdr>
                <w:top w:val="none" w:sz="0" w:space="0" w:color="auto"/>
                <w:left w:val="none" w:sz="0" w:space="0" w:color="auto"/>
                <w:bottom w:val="none" w:sz="0" w:space="0" w:color="auto"/>
                <w:right w:val="none" w:sz="0" w:space="0" w:color="auto"/>
              </w:divBdr>
            </w:div>
          </w:divsChild>
        </w:div>
        <w:div w:id="1216118068">
          <w:marLeft w:val="0"/>
          <w:marRight w:val="0"/>
          <w:marTop w:val="150"/>
          <w:marBottom w:val="150"/>
          <w:divBdr>
            <w:top w:val="single" w:sz="6" w:space="8" w:color="DDDDDD"/>
            <w:left w:val="none" w:sz="0" w:space="0" w:color="auto"/>
            <w:bottom w:val="none" w:sz="0" w:space="0" w:color="auto"/>
            <w:right w:val="none" w:sz="0" w:space="0" w:color="auto"/>
          </w:divBdr>
          <w:divsChild>
            <w:div w:id="1105421733">
              <w:marLeft w:val="0"/>
              <w:marRight w:val="0"/>
              <w:marTop w:val="0"/>
              <w:marBottom w:val="0"/>
              <w:divBdr>
                <w:top w:val="none" w:sz="0" w:space="0" w:color="auto"/>
                <w:left w:val="none" w:sz="0" w:space="0" w:color="auto"/>
                <w:bottom w:val="none" w:sz="0" w:space="0" w:color="auto"/>
                <w:right w:val="none" w:sz="0" w:space="0" w:color="auto"/>
              </w:divBdr>
            </w:div>
            <w:div w:id="317075671">
              <w:marLeft w:val="0"/>
              <w:marRight w:val="0"/>
              <w:marTop w:val="0"/>
              <w:marBottom w:val="0"/>
              <w:divBdr>
                <w:top w:val="none" w:sz="0" w:space="0" w:color="auto"/>
                <w:left w:val="none" w:sz="0" w:space="0" w:color="auto"/>
                <w:bottom w:val="none" w:sz="0" w:space="0" w:color="auto"/>
                <w:right w:val="none" w:sz="0" w:space="0" w:color="auto"/>
              </w:divBdr>
            </w:div>
          </w:divsChild>
        </w:div>
        <w:div w:id="102042903">
          <w:marLeft w:val="0"/>
          <w:marRight w:val="0"/>
          <w:marTop w:val="150"/>
          <w:marBottom w:val="150"/>
          <w:divBdr>
            <w:top w:val="single" w:sz="6" w:space="8" w:color="DDDDDD"/>
            <w:left w:val="none" w:sz="0" w:space="0" w:color="auto"/>
            <w:bottom w:val="none" w:sz="0" w:space="0" w:color="auto"/>
            <w:right w:val="none" w:sz="0" w:space="0" w:color="auto"/>
          </w:divBdr>
          <w:divsChild>
            <w:div w:id="1685283105">
              <w:marLeft w:val="0"/>
              <w:marRight w:val="0"/>
              <w:marTop w:val="0"/>
              <w:marBottom w:val="0"/>
              <w:divBdr>
                <w:top w:val="none" w:sz="0" w:space="0" w:color="auto"/>
                <w:left w:val="none" w:sz="0" w:space="0" w:color="auto"/>
                <w:bottom w:val="none" w:sz="0" w:space="0" w:color="auto"/>
                <w:right w:val="none" w:sz="0" w:space="0" w:color="auto"/>
              </w:divBdr>
            </w:div>
            <w:div w:id="1541092649">
              <w:marLeft w:val="0"/>
              <w:marRight w:val="0"/>
              <w:marTop w:val="0"/>
              <w:marBottom w:val="0"/>
              <w:divBdr>
                <w:top w:val="none" w:sz="0" w:space="0" w:color="auto"/>
                <w:left w:val="none" w:sz="0" w:space="0" w:color="auto"/>
                <w:bottom w:val="none" w:sz="0" w:space="0" w:color="auto"/>
                <w:right w:val="none" w:sz="0" w:space="0" w:color="auto"/>
              </w:divBdr>
            </w:div>
          </w:divsChild>
        </w:div>
        <w:div w:id="1852446468">
          <w:marLeft w:val="0"/>
          <w:marRight w:val="0"/>
          <w:marTop w:val="150"/>
          <w:marBottom w:val="150"/>
          <w:divBdr>
            <w:top w:val="single" w:sz="6" w:space="8" w:color="DDDDDD"/>
            <w:left w:val="none" w:sz="0" w:space="0" w:color="auto"/>
            <w:bottom w:val="none" w:sz="0" w:space="0" w:color="auto"/>
            <w:right w:val="none" w:sz="0" w:space="0" w:color="auto"/>
          </w:divBdr>
          <w:divsChild>
            <w:div w:id="979068031">
              <w:marLeft w:val="0"/>
              <w:marRight w:val="0"/>
              <w:marTop w:val="0"/>
              <w:marBottom w:val="0"/>
              <w:divBdr>
                <w:top w:val="none" w:sz="0" w:space="0" w:color="auto"/>
                <w:left w:val="none" w:sz="0" w:space="0" w:color="auto"/>
                <w:bottom w:val="none" w:sz="0" w:space="0" w:color="auto"/>
                <w:right w:val="none" w:sz="0" w:space="0" w:color="auto"/>
              </w:divBdr>
            </w:div>
            <w:div w:id="23480361">
              <w:marLeft w:val="0"/>
              <w:marRight w:val="0"/>
              <w:marTop w:val="0"/>
              <w:marBottom w:val="0"/>
              <w:divBdr>
                <w:top w:val="none" w:sz="0" w:space="0" w:color="auto"/>
                <w:left w:val="none" w:sz="0" w:space="0" w:color="auto"/>
                <w:bottom w:val="none" w:sz="0" w:space="0" w:color="auto"/>
                <w:right w:val="none" w:sz="0" w:space="0" w:color="auto"/>
              </w:divBdr>
            </w:div>
          </w:divsChild>
        </w:div>
        <w:div w:id="1834181203">
          <w:marLeft w:val="0"/>
          <w:marRight w:val="0"/>
          <w:marTop w:val="150"/>
          <w:marBottom w:val="150"/>
          <w:divBdr>
            <w:top w:val="single" w:sz="6" w:space="8" w:color="DDDDDD"/>
            <w:left w:val="none" w:sz="0" w:space="0" w:color="auto"/>
            <w:bottom w:val="none" w:sz="0" w:space="0" w:color="auto"/>
            <w:right w:val="none" w:sz="0" w:space="0" w:color="auto"/>
          </w:divBdr>
          <w:divsChild>
            <w:div w:id="1885753013">
              <w:marLeft w:val="0"/>
              <w:marRight w:val="0"/>
              <w:marTop w:val="0"/>
              <w:marBottom w:val="0"/>
              <w:divBdr>
                <w:top w:val="none" w:sz="0" w:space="0" w:color="auto"/>
                <w:left w:val="none" w:sz="0" w:space="0" w:color="auto"/>
                <w:bottom w:val="none" w:sz="0" w:space="0" w:color="auto"/>
                <w:right w:val="none" w:sz="0" w:space="0" w:color="auto"/>
              </w:divBdr>
            </w:div>
            <w:div w:id="653291023">
              <w:marLeft w:val="0"/>
              <w:marRight w:val="0"/>
              <w:marTop w:val="0"/>
              <w:marBottom w:val="0"/>
              <w:divBdr>
                <w:top w:val="none" w:sz="0" w:space="0" w:color="auto"/>
                <w:left w:val="none" w:sz="0" w:space="0" w:color="auto"/>
                <w:bottom w:val="none" w:sz="0" w:space="0" w:color="auto"/>
                <w:right w:val="none" w:sz="0" w:space="0" w:color="auto"/>
              </w:divBdr>
            </w:div>
          </w:divsChild>
        </w:div>
        <w:div w:id="59408142">
          <w:marLeft w:val="0"/>
          <w:marRight w:val="0"/>
          <w:marTop w:val="150"/>
          <w:marBottom w:val="150"/>
          <w:divBdr>
            <w:top w:val="single" w:sz="6" w:space="8" w:color="DDDDDD"/>
            <w:left w:val="none" w:sz="0" w:space="0" w:color="auto"/>
            <w:bottom w:val="none" w:sz="0" w:space="0" w:color="auto"/>
            <w:right w:val="none" w:sz="0" w:space="0" w:color="auto"/>
          </w:divBdr>
          <w:divsChild>
            <w:div w:id="1073821507">
              <w:marLeft w:val="0"/>
              <w:marRight w:val="0"/>
              <w:marTop w:val="0"/>
              <w:marBottom w:val="0"/>
              <w:divBdr>
                <w:top w:val="none" w:sz="0" w:space="0" w:color="auto"/>
                <w:left w:val="none" w:sz="0" w:space="0" w:color="auto"/>
                <w:bottom w:val="none" w:sz="0" w:space="0" w:color="auto"/>
                <w:right w:val="none" w:sz="0" w:space="0" w:color="auto"/>
              </w:divBdr>
            </w:div>
            <w:div w:id="631137751">
              <w:marLeft w:val="0"/>
              <w:marRight w:val="0"/>
              <w:marTop w:val="0"/>
              <w:marBottom w:val="0"/>
              <w:divBdr>
                <w:top w:val="none" w:sz="0" w:space="0" w:color="auto"/>
                <w:left w:val="none" w:sz="0" w:space="0" w:color="auto"/>
                <w:bottom w:val="none" w:sz="0" w:space="0" w:color="auto"/>
                <w:right w:val="none" w:sz="0" w:space="0" w:color="auto"/>
              </w:divBdr>
            </w:div>
          </w:divsChild>
        </w:div>
        <w:div w:id="1483279229">
          <w:marLeft w:val="0"/>
          <w:marRight w:val="0"/>
          <w:marTop w:val="150"/>
          <w:marBottom w:val="150"/>
          <w:divBdr>
            <w:top w:val="single" w:sz="6" w:space="8" w:color="DDDDDD"/>
            <w:left w:val="none" w:sz="0" w:space="0" w:color="auto"/>
            <w:bottom w:val="none" w:sz="0" w:space="0" w:color="auto"/>
            <w:right w:val="none" w:sz="0" w:space="0" w:color="auto"/>
          </w:divBdr>
          <w:divsChild>
            <w:div w:id="1739326533">
              <w:marLeft w:val="0"/>
              <w:marRight w:val="0"/>
              <w:marTop w:val="0"/>
              <w:marBottom w:val="0"/>
              <w:divBdr>
                <w:top w:val="none" w:sz="0" w:space="0" w:color="auto"/>
                <w:left w:val="none" w:sz="0" w:space="0" w:color="auto"/>
                <w:bottom w:val="none" w:sz="0" w:space="0" w:color="auto"/>
                <w:right w:val="none" w:sz="0" w:space="0" w:color="auto"/>
              </w:divBdr>
            </w:div>
            <w:div w:id="1209610402">
              <w:marLeft w:val="0"/>
              <w:marRight w:val="0"/>
              <w:marTop w:val="0"/>
              <w:marBottom w:val="0"/>
              <w:divBdr>
                <w:top w:val="none" w:sz="0" w:space="0" w:color="auto"/>
                <w:left w:val="none" w:sz="0" w:space="0" w:color="auto"/>
                <w:bottom w:val="none" w:sz="0" w:space="0" w:color="auto"/>
                <w:right w:val="none" w:sz="0" w:space="0" w:color="auto"/>
              </w:divBdr>
            </w:div>
          </w:divsChild>
        </w:div>
        <w:div w:id="332689544">
          <w:marLeft w:val="0"/>
          <w:marRight w:val="0"/>
          <w:marTop w:val="150"/>
          <w:marBottom w:val="150"/>
          <w:divBdr>
            <w:top w:val="single" w:sz="6" w:space="8" w:color="DDDDDD"/>
            <w:left w:val="none" w:sz="0" w:space="0" w:color="auto"/>
            <w:bottom w:val="none" w:sz="0" w:space="0" w:color="auto"/>
            <w:right w:val="none" w:sz="0" w:space="0" w:color="auto"/>
          </w:divBdr>
          <w:divsChild>
            <w:div w:id="1122962087">
              <w:marLeft w:val="0"/>
              <w:marRight w:val="0"/>
              <w:marTop w:val="0"/>
              <w:marBottom w:val="0"/>
              <w:divBdr>
                <w:top w:val="none" w:sz="0" w:space="0" w:color="auto"/>
                <w:left w:val="none" w:sz="0" w:space="0" w:color="auto"/>
                <w:bottom w:val="none" w:sz="0" w:space="0" w:color="auto"/>
                <w:right w:val="none" w:sz="0" w:space="0" w:color="auto"/>
              </w:divBdr>
            </w:div>
            <w:div w:id="639962944">
              <w:marLeft w:val="0"/>
              <w:marRight w:val="0"/>
              <w:marTop w:val="0"/>
              <w:marBottom w:val="0"/>
              <w:divBdr>
                <w:top w:val="none" w:sz="0" w:space="0" w:color="auto"/>
                <w:left w:val="none" w:sz="0" w:space="0" w:color="auto"/>
                <w:bottom w:val="none" w:sz="0" w:space="0" w:color="auto"/>
                <w:right w:val="none" w:sz="0" w:space="0" w:color="auto"/>
              </w:divBdr>
            </w:div>
          </w:divsChild>
        </w:div>
        <w:div w:id="254246604">
          <w:marLeft w:val="0"/>
          <w:marRight w:val="0"/>
          <w:marTop w:val="150"/>
          <w:marBottom w:val="150"/>
          <w:divBdr>
            <w:top w:val="single" w:sz="6" w:space="8" w:color="DDDDDD"/>
            <w:left w:val="none" w:sz="0" w:space="0" w:color="auto"/>
            <w:bottom w:val="none" w:sz="0" w:space="0" w:color="auto"/>
            <w:right w:val="none" w:sz="0" w:space="0" w:color="auto"/>
          </w:divBdr>
          <w:divsChild>
            <w:div w:id="1067220435">
              <w:marLeft w:val="0"/>
              <w:marRight w:val="0"/>
              <w:marTop w:val="0"/>
              <w:marBottom w:val="0"/>
              <w:divBdr>
                <w:top w:val="none" w:sz="0" w:space="0" w:color="auto"/>
                <w:left w:val="none" w:sz="0" w:space="0" w:color="auto"/>
                <w:bottom w:val="none" w:sz="0" w:space="0" w:color="auto"/>
                <w:right w:val="none" w:sz="0" w:space="0" w:color="auto"/>
              </w:divBdr>
            </w:div>
            <w:div w:id="1086419646">
              <w:marLeft w:val="0"/>
              <w:marRight w:val="0"/>
              <w:marTop w:val="0"/>
              <w:marBottom w:val="0"/>
              <w:divBdr>
                <w:top w:val="none" w:sz="0" w:space="0" w:color="auto"/>
                <w:left w:val="none" w:sz="0" w:space="0" w:color="auto"/>
                <w:bottom w:val="none" w:sz="0" w:space="0" w:color="auto"/>
                <w:right w:val="none" w:sz="0" w:space="0" w:color="auto"/>
              </w:divBdr>
            </w:div>
          </w:divsChild>
        </w:div>
        <w:div w:id="1525971293">
          <w:marLeft w:val="0"/>
          <w:marRight w:val="0"/>
          <w:marTop w:val="150"/>
          <w:marBottom w:val="150"/>
          <w:divBdr>
            <w:top w:val="single" w:sz="6" w:space="8" w:color="DDDDDD"/>
            <w:left w:val="none" w:sz="0" w:space="0" w:color="auto"/>
            <w:bottom w:val="none" w:sz="0" w:space="0" w:color="auto"/>
            <w:right w:val="none" w:sz="0" w:space="0" w:color="auto"/>
          </w:divBdr>
          <w:divsChild>
            <w:div w:id="1983846996">
              <w:marLeft w:val="0"/>
              <w:marRight w:val="0"/>
              <w:marTop w:val="0"/>
              <w:marBottom w:val="0"/>
              <w:divBdr>
                <w:top w:val="none" w:sz="0" w:space="0" w:color="auto"/>
                <w:left w:val="none" w:sz="0" w:space="0" w:color="auto"/>
                <w:bottom w:val="none" w:sz="0" w:space="0" w:color="auto"/>
                <w:right w:val="none" w:sz="0" w:space="0" w:color="auto"/>
              </w:divBdr>
            </w:div>
            <w:div w:id="129789582">
              <w:marLeft w:val="0"/>
              <w:marRight w:val="0"/>
              <w:marTop w:val="0"/>
              <w:marBottom w:val="0"/>
              <w:divBdr>
                <w:top w:val="none" w:sz="0" w:space="0" w:color="auto"/>
                <w:left w:val="none" w:sz="0" w:space="0" w:color="auto"/>
                <w:bottom w:val="none" w:sz="0" w:space="0" w:color="auto"/>
                <w:right w:val="none" w:sz="0" w:space="0" w:color="auto"/>
              </w:divBdr>
            </w:div>
          </w:divsChild>
        </w:div>
        <w:div w:id="503670179">
          <w:marLeft w:val="0"/>
          <w:marRight w:val="0"/>
          <w:marTop w:val="150"/>
          <w:marBottom w:val="150"/>
          <w:divBdr>
            <w:top w:val="single" w:sz="6" w:space="8" w:color="DDDDDD"/>
            <w:left w:val="none" w:sz="0" w:space="0" w:color="auto"/>
            <w:bottom w:val="none" w:sz="0" w:space="0" w:color="auto"/>
            <w:right w:val="none" w:sz="0" w:space="0" w:color="auto"/>
          </w:divBdr>
          <w:divsChild>
            <w:div w:id="385226714">
              <w:marLeft w:val="0"/>
              <w:marRight w:val="0"/>
              <w:marTop w:val="0"/>
              <w:marBottom w:val="0"/>
              <w:divBdr>
                <w:top w:val="none" w:sz="0" w:space="0" w:color="auto"/>
                <w:left w:val="none" w:sz="0" w:space="0" w:color="auto"/>
                <w:bottom w:val="none" w:sz="0" w:space="0" w:color="auto"/>
                <w:right w:val="none" w:sz="0" w:space="0" w:color="auto"/>
              </w:divBdr>
            </w:div>
            <w:div w:id="616566315">
              <w:marLeft w:val="0"/>
              <w:marRight w:val="0"/>
              <w:marTop w:val="0"/>
              <w:marBottom w:val="0"/>
              <w:divBdr>
                <w:top w:val="none" w:sz="0" w:space="0" w:color="auto"/>
                <w:left w:val="none" w:sz="0" w:space="0" w:color="auto"/>
                <w:bottom w:val="none" w:sz="0" w:space="0" w:color="auto"/>
                <w:right w:val="none" w:sz="0" w:space="0" w:color="auto"/>
              </w:divBdr>
            </w:div>
          </w:divsChild>
        </w:div>
        <w:div w:id="252401301">
          <w:marLeft w:val="0"/>
          <w:marRight w:val="0"/>
          <w:marTop w:val="150"/>
          <w:marBottom w:val="150"/>
          <w:divBdr>
            <w:top w:val="single" w:sz="6" w:space="8" w:color="DDDDDD"/>
            <w:left w:val="none" w:sz="0" w:space="0" w:color="auto"/>
            <w:bottom w:val="none" w:sz="0" w:space="0" w:color="auto"/>
            <w:right w:val="none" w:sz="0" w:space="0" w:color="auto"/>
          </w:divBdr>
          <w:divsChild>
            <w:div w:id="956839412">
              <w:marLeft w:val="0"/>
              <w:marRight w:val="0"/>
              <w:marTop w:val="0"/>
              <w:marBottom w:val="0"/>
              <w:divBdr>
                <w:top w:val="none" w:sz="0" w:space="0" w:color="auto"/>
                <w:left w:val="none" w:sz="0" w:space="0" w:color="auto"/>
                <w:bottom w:val="none" w:sz="0" w:space="0" w:color="auto"/>
                <w:right w:val="none" w:sz="0" w:space="0" w:color="auto"/>
              </w:divBdr>
            </w:div>
            <w:div w:id="1825581192">
              <w:marLeft w:val="0"/>
              <w:marRight w:val="0"/>
              <w:marTop w:val="0"/>
              <w:marBottom w:val="0"/>
              <w:divBdr>
                <w:top w:val="none" w:sz="0" w:space="0" w:color="auto"/>
                <w:left w:val="none" w:sz="0" w:space="0" w:color="auto"/>
                <w:bottom w:val="none" w:sz="0" w:space="0" w:color="auto"/>
                <w:right w:val="none" w:sz="0" w:space="0" w:color="auto"/>
              </w:divBdr>
            </w:div>
          </w:divsChild>
        </w:div>
        <w:div w:id="1034110534">
          <w:marLeft w:val="0"/>
          <w:marRight w:val="0"/>
          <w:marTop w:val="150"/>
          <w:marBottom w:val="150"/>
          <w:divBdr>
            <w:top w:val="single" w:sz="6" w:space="8" w:color="DDDDDD"/>
            <w:left w:val="none" w:sz="0" w:space="0" w:color="auto"/>
            <w:bottom w:val="none" w:sz="0" w:space="0" w:color="auto"/>
            <w:right w:val="none" w:sz="0" w:space="0" w:color="auto"/>
          </w:divBdr>
          <w:divsChild>
            <w:div w:id="829908076">
              <w:marLeft w:val="0"/>
              <w:marRight w:val="0"/>
              <w:marTop w:val="0"/>
              <w:marBottom w:val="0"/>
              <w:divBdr>
                <w:top w:val="none" w:sz="0" w:space="0" w:color="auto"/>
                <w:left w:val="none" w:sz="0" w:space="0" w:color="auto"/>
                <w:bottom w:val="none" w:sz="0" w:space="0" w:color="auto"/>
                <w:right w:val="none" w:sz="0" w:space="0" w:color="auto"/>
              </w:divBdr>
            </w:div>
            <w:div w:id="948895986">
              <w:marLeft w:val="0"/>
              <w:marRight w:val="0"/>
              <w:marTop w:val="0"/>
              <w:marBottom w:val="0"/>
              <w:divBdr>
                <w:top w:val="none" w:sz="0" w:space="0" w:color="auto"/>
                <w:left w:val="none" w:sz="0" w:space="0" w:color="auto"/>
                <w:bottom w:val="none" w:sz="0" w:space="0" w:color="auto"/>
                <w:right w:val="none" w:sz="0" w:space="0" w:color="auto"/>
              </w:divBdr>
            </w:div>
          </w:divsChild>
        </w:div>
        <w:div w:id="921379331">
          <w:marLeft w:val="0"/>
          <w:marRight w:val="0"/>
          <w:marTop w:val="150"/>
          <w:marBottom w:val="150"/>
          <w:divBdr>
            <w:top w:val="single" w:sz="6" w:space="8" w:color="DDDDDD"/>
            <w:left w:val="none" w:sz="0" w:space="0" w:color="auto"/>
            <w:bottom w:val="none" w:sz="0" w:space="0" w:color="auto"/>
            <w:right w:val="none" w:sz="0" w:space="0" w:color="auto"/>
          </w:divBdr>
          <w:divsChild>
            <w:div w:id="2005009223">
              <w:marLeft w:val="0"/>
              <w:marRight w:val="0"/>
              <w:marTop w:val="0"/>
              <w:marBottom w:val="0"/>
              <w:divBdr>
                <w:top w:val="none" w:sz="0" w:space="0" w:color="auto"/>
                <w:left w:val="none" w:sz="0" w:space="0" w:color="auto"/>
                <w:bottom w:val="none" w:sz="0" w:space="0" w:color="auto"/>
                <w:right w:val="none" w:sz="0" w:space="0" w:color="auto"/>
              </w:divBdr>
            </w:div>
            <w:div w:id="1104499783">
              <w:marLeft w:val="0"/>
              <w:marRight w:val="0"/>
              <w:marTop w:val="0"/>
              <w:marBottom w:val="0"/>
              <w:divBdr>
                <w:top w:val="none" w:sz="0" w:space="0" w:color="auto"/>
                <w:left w:val="none" w:sz="0" w:space="0" w:color="auto"/>
                <w:bottom w:val="none" w:sz="0" w:space="0" w:color="auto"/>
                <w:right w:val="none" w:sz="0" w:space="0" w:color="auto"/>
              </w:divBdr>
            </w:div>
          </w:divsChild>
        </w:div>
        <w:div w:id="1220937977">
          <w:marLeft w:val="0"/>
          <w:marRight w:val="0"/>
          <w:marTop w:val="150"/>
          <w:marBottom w:val="150"/>
          <w:divBdr>
            <w:top w:val="single" w:sz="6" w:space="8" w:color="DDDDDD"/>
            <w:left w:val="none" w:sz="0" w:space="0" w:color="auto"/>
            <w:bottom w:val="none" w:sz="0" w:space="0" w:color="auto"/>
            <w:right w:val="none" w:sz="0" w:space="0" w:color="auto"/>
          </w:divBdr>
          <w:divsChild>
            <w:div w:id="1889026341">
              <w:marLeft w:val="0"/>
              <w:marRight w:val="0"/>
              <w:marTop w:val="0"/>
              <w:marBottom w:val="0"/>
              <w:divBdr>
                <w:top w:val="none" w:sz="0" w:space="0" w:color="auto"/>
                <w:left w:val="none" w:sz="0" w:space="0" w:color="auto"/>
                <w:bottom w:val="none" w:sz="0" w:space="0" w:color="auto"/>
                <w:right w:val="none" w:sz="0" w:space="0" w:color="auto"/>
              </w:divBdr>
            </w:div>
            <w:div w:id="858854116">
              <w:marLeft w:val="0"/>
              <w:marRight w:val="0"/>
              <w:marTop w:val="0"/>
              <w:marBottom w:val="0"/>
              <w:divBdr>
                <w:top w:val="none" w:sz="0" w:space="0" w:color="auto"/>
                <w:left w:val="none" w:sz="0" w:space="0" w:color="auto"/>
                <w:bottom w:val="none" w:sz="0" w:space="0" w:color="auto"/>
                <w:right w:val="none" w:sz="0" w:space="0" w:color="auto"/>
              </w:divBdr>
            </w:div>
          </w:divsChild>
        </w:div>
        <w:div w:id="1516381051">
          <w:marLeft w:val="0"/>
          <w:marRight w:val="0"/>
          <w:marTop w:val="150"/>
          <w:marBottom w:val="150"/>
          <w:divBdr>
            <w:top w:val="single" w:sz="6" w:space="8" w:color="DDDDDD"/>
            <w:left w:val="none" w:sz="0" w:space="0" w:color="auto"/>
            <w:bottom w:val="none" w:sz="0" w:space="0" w:color="auto"/>
            <w:right w:val="none" w:sz="0" w:space="0" w:color="auto"/>
          </w:divBdr>
          <w:divsChild>
            <w:div w:id="1097866901">
              <w:marLeft w:val="0"/>
              <w:marRight w:val="0"/>
              <w:marTop w:val="0"/>
              <w:marBottom w:val="0"/>
              <w:divBdr>
                <w:top w:val="none" w:sz="0" w:space="0" w:color="auto"/>
                <w:left w:val="none" w:sz="0" w:space="0" w:color="auto"/>
                <w:bottom w:val="none" w:sz="0" w:space="0" w:color="auto"/>
                <w:right w:val="none" w:sz="0" w:space="0" w:color="auto"/>
              </w:divBdr>
            </w:div>
            <w:div w:id="1412654890">
              <w:marLeft w:val="0"/>
              <w:marRight w:val="0"/>
              <w:marTop w:val="0"/>
              <w:marBottom w:val="0"/>
              <w:divBdr>
                <w:top w:val="none" w:sz="0" w:space="0" w:color="auto"/>
                <w:left w:val="none" w:sz="0" w:space="0" w:color="auto"/>
                <w:bottom w:val="none" w:sz="0" w:space="0" w:color="auto"/>
                <w:right w:val="none" w:sz="0" w:space="0" w:color="auto"/>
              </w:divBdr>
            </w:div>
          </w:divsChild>
        </w:div>
        <w:div w:id="273828011">
          <w:marLeft w:val="0"/>
          <w:marRight w:val="0"/>
          <w:marTop w:val="150"/>
          <w:marBottom w:val="150"/>
          <w:divBdr>
            <w:top w:val="single" w:sz="6" w:space="8" w:color="DDDDDD"/>
            <w:left w:val="none" w:sz="0" w:space="0" w:color="auto"/>
            <w:bottom w:val="none" w:sz="0" w:space="0" w:color="auto"/>
            <w:right w:val="none" w:sz="0" w:space="0" w:color="auto"/>
          </w:divBdr>
          <w:divsChild>
            <w:div w:id="1168910124">
              <w:marLeft w:val="0"/>
              <w:marRight w:val="0"/>
              <w:marTop w:val="0"/>
              <w:marBottom w:val="0"/>
              <w:divBdr>
                <w:top w:val="none" w:sz="0" w:space="0" w:color="auto"/>
                <w:left w:val="none" w:sz="0" w:space="0" w:color="auto"/>
                <w:bottom w:val="none" w:sz="0" w:space="0" w:color="auto"/>
                <w:right w:val="none" w:sz="0" w:space="0" w:color="auto"/>
              </w:divBdr>
            </w:div>
            <w:div w:id="1633360348">
              <w:marLeft w:val="0"/>
              <w:marRight w:val="0"/>
              <w:marTop w:val="0"/>
              <w:marBottom w:val="0"/>
              <w:divBdr>
                <w:top w:val="none" w:sz="0" w:space="0" w:color="auto"/>
                <w:left w:val="none" w:sz="0" w:space="0" w:color="auto"/>
                <w:bottom w:val="none" w:sz="0" w:space="0" w:color="auto"/>
                <w:right w:val="none" w:sz="0" w:space="0" w:color="auto"/>
              </w:divBdr>
            </w:div>
          </w:divsChild>
        </w:div>
        <w:div w:id="1348874568">
          <w:marLeft w:val="0"/>
          <w:marRight w:val="0"/>
          <w:marTop w:val="150"/>
          <w:marBottom w:val="150"/>
          <w:divBdr>
            <w:top w:val="single" w:sz="6" w:space="8" w:color="DDDDDD"/>
            <w:left w:val="none" w:sz="0" w:space="0" w:color="auto"/>
            <w:bottom w:val="none" w:sz="0" w:space="0" w:color="auto"/>
            <w:right w:val="none" w:sz="0" w:space="0" w:color="auto"/>
          </w:divBdr>
          <w:divsChild>
            <w:div w:id="1420827461">
              <w:marLeft w:val="0"/>
              <w:marRight w:val="0"/>
              <w:marTop w:val="0"/>
              <w:marBottom w:val="0"/>
              <w:divBdr>
                <w:top w:val="none" w:sz="0" w:space="0" w:color="auto"/>
                <w:left w:val="none" w:sz="0" w:space="0" w:color="auto"/>
                <w:bottom w:val="none" w:sz="0" w:space="0" w:color="auto"/>
                <w:right w:val="none" w:sz="0" w:space="0" w:color="auto"/>
              </w:divBdr>
            </w:div>
            <w:div w:id="1144658110">
              <w:marLeft w:val="0"/>
              <w:marRight w:val="0"/>
              <w:marTop w:val="0"/>
              <w:marBottom w:val="0"/>
              <w:divBdr>
                <w:top w:val="none" w:sz="0" w:space="0" w:color="auto"/>
                <w:left w:val="none" w:sz="0" w:space="0" w:color="auto"/>
                <w:bottom w:val="none" w:sz="0" w:space="0" w:color="auto"/>
                <w:right w:val="none" w:sz="0" w:space="0" w:color="auto"/>
              </w:divBdr>
            </w:div>
          </w:divsChild>
        </w:div>
        <w:div w:id="1548756946">
          <w:marLeft w:val="0"/>
          <w:marRight w:val="0"/>
          <w:marTop w:val="150"/>
          <w:marBottom w:val="150"/>
          <w:divBdr>
            <w:top w:val="single" w:sz="6" w:space="8" w:color="DDDDDD"/>
            <w:left w:val="none" w:sz="0" w:space="0" w:color="auto"/>
            <w:bottom w:val="none" w:sz="0" w:space="0" w:color="auto"/>
            <w:right w:val="none" w:sz="0" w:space="0" w:color="auto"/>
          </w:divBdr>
          <w:divsChild>
            <w:div w:id="477918496">
              <w:marLeft w:val="0"/>
              <w:marRight w:val="0"/>
              <w:marTop w:val="0"/>
              <w:marBottom w:val="0"/>
              <w:divBdr>
                <w:top w:val="none" w:sz="0" w:space="0" w:color="auto"/>
                <w:left w:val="none" w:sz="0" w:space="0" w:color="auto"/>
                <w:bottom w:val="none" w:sz="0" w:space="0" w:color="auto"/>
                <w:right w:val="none" w:sz="0" w:space="0" w:color="auto"/>
              </w:divBdr>
            </w:div>
            <w:div w:id="72510440">
              <w:marLeft w:val="0"/>
              <w:marRight w:val="0"/>
              <w:marTop w:val="0"/>
              <w:marBottom w:val="0"/>
              <w:divBdr>
                <w:top w:val="none" w:sz="0" w:space="0" w:color="auto"/>
                <w:left w:val="none" w:sz="0" w:space="0" w:color="auto"/>
                <w:bottom w:val="none" w:sz="0" w:space="0" w:color="auto"/>
                <w:right w:val="none" w:sz="0" w:space="0" w:color="auto"/>
              </w:divBdr>
            </w:div>
          </w:divsChild>
        </w:div>
        <w:div w:id="817191193">
          <w:marLeft w:val="0"/>
          <w:marRight w:val="0"/>
          <w:marTop w:val="150"/>
          <w:marBottom w:val="150"/>
          <w:divBdr>
            <w:top w:val="single" w:sz="6" w:space="8" w:color="DDDDDD"/>
            <w:left w:val="none" w:sz="0" w:space="0" w:color="auto"/>
            <w:bottom w:val="none" w:sz="0" w:space="0" w:color="auto"/>
            <w:right w:val="none" w:sz="0" w:space="0" w:color="auto"/>
          </w:divBdr>
          <w:divsChild>
            <w:div w:id="960527154">
              <w:marLeft w:val="0"/>
              <w:marRight w:val="0"/>
              <w:marTop w:val="0"/>
              <w:marBottom w:val="0"/>
              <w:divBdr>
                <w:top w:val="none" w:sz="0" w:space="0" w:color="auto"/>
                <w:left w:val="none" w:sz="0" w:space="0" w:color="auto"/>
                <w:bottom w:val="none" w:sz="0" w:space="0" w:color="auto"/>
                <w:right w:val="none" w:sz="0" w:space="0" w:color="auto"/>
              </w:divBdr>
            </w:div>
            <w:div w:id="1414011920">
              <w:marLeft w:val="0"/>
              <w:marRight w:val="0"/>
              <w:marTop w:val="0"/>
              <w:marBottom w:val="0"/>
              <w:divBdr>
                <w:top w:val="none" w:sz="0" w:space="0" w:color="auto"/>
                <w:left w:val="none" w:sz="0" w:space="0" w:color="auto"/>
                <w:bottom w:val="none" w:sz="0" w:space="0" w:color="auto"/>
                <w:right w:val="none" w:sz="0" w:space="0" w:color="auto"/>
              </w:divBdr>
            </w:div>
          </w:divsChild>
        </w:div>
        <w:div w:id="806237588">
          <w:marLeft w:val="0"/>
          <w:marRight w:val="0"/>
          <w:marTop w:val="150"/>
          <w:marBottom w:val="150"/>
          <w:divBdr>
            <w:top w:val="single" w:sz="6" w:space="8" w:color="DDDDDD"/>
            <w:left w:val="none" w:sz="0" w:space="0" w:color="auto"/>
            <w:bottom w:val="none" w:sz="0" w:space="0" w:color="auto"/>
            <w:right w:val="none" w:sz="0" w:space="0" w:color="auto"/>
          </w:divBdr>
          <w:divsChild>
            <w:div w:id="968165238">
              <w:marLeft w:val="0"/>
              <w:marRight w:val="0"/>
              <w:marTop w:val="0"/>
              <w:marBottom w:val="0"/>
              <w:divBdr>
                <w:top w:val="none" w:sz="0" w:space="0" w:color="auto"/>
                <w:left w:val="none" w:sz="0" w:space="0" w:color="auto"/>
                <w:bottom w:val="none" w:sz="0" w:space="0" w:color="auto"/>
                <w:right w:val="none" w:sz="0" w:space="0" w:color="auto"/>
              </w:divBdr>
            </w:div>
            <w:div w:id="880433263">
              <w:marLeft w:val="0"/>
              <w:marRight w:val="0"/>
              <w:marTop w:val="0"/>
              <w:marBottom w:val="0"/>
              <w:divBdr>
                <w:top w:val="none" w:sz="0" w:space="0" w:color="auto"/>
                <w:left w:val="none" w:sz="0" w:space="0" w:color="auto"/>
                <w:bottom w:val="none" w:sz="0" w:space="0" w:color="auto"/>
                <w:right w:val="none" w:sz="0" w:space="0" w:color="auto"/>
              </w:divBdr>
            </w:div>
          </w:divsChild>
        </w:div>
        <w:div w:id="577784737">
          <w:marLeft w:val="0"/>
          <w:marRight w:val="0"/>
          <w:marTop w:val="150"/>
          <w:marBottom w:val="150"/>
          <w:divBdr>
            <w:top w:val="single" w:sz="6" w:space="8" w:color="DDDDDD"/>
            <w:left w:val="none" w:sz="0" w:space="0" w:color="auto"/>
            <w:bottom w:val="none" w:sz="0" w:space="0" w:color="auto"/>
            <w:right w:val="none" w:sz="0" w:space="0" w:color="auto"/>
          </w:divBdr>
          <w:divsChild>
            <w:div w:id="170338688">
              <w:marLeft w:val="0"/>
              <w:marRight w:val="0"/>
              <w:marTop w:val="0"/>
              <w:marBottom w:val="0"/>
              <w:divBdr>
                <w:top w:val="none" w:sz="0" w:space="0" w:color="auto"/>
                <w:left w:val="none" w:sz="0" w:space="0" w:color="auto"/>
                <w:bottom w:val="none" w:sz="0" w:space="0" w:color="auto"/>
                <w:right w:val="none" w:sz="0" w:space="0" w:color="auto"/>
              </w:divBdr>
            </w:div>
            <w:div w:id="388306566">
              <w:marLeft w:val="0"/>
              <w:marRight w:val="0"/>
              <w:marTop w:val="0"/>
              <w:marBottom w:val="0"/>
              <w:divBdr>
                <w:top w:val="none" w:sz="0" w:space="0" w:color="auto"/>
                <w:left w:val="none" w:sz="0" w:space="0" w:color="auto"/>
                <w:bottom w:val="none" w:sz="0" w:space="0" w:color="auto"/>
                <w:right w:val="none" w:sz="0" w:space="0" w:color="auto"/>
              </w:divBdr>
            </w:div>
          </w:divsChild>
        </w:div>
        <w:div w:id="992680465">
          <w:marLeft w:val="0"/>
          <w:marRight w:val="0"/>
          <w:marTop w:val="150"/>
          <w:marBottom w:val="150"/>
          <w:divBdr>
            <w:top w:val="single" w:sz="6" w:space="8" w:color="DDDDDD"/>
            <w:left w:val="none" w:sz="0" w:space="0" w:color="auto"/>
            <w:bottom w:val="none" w:sz="0" w:space="0" w:color="auto"/>
            <w:right w:val="none" w:sz="0" w:space="0" w:color="auto"/>
          </w:divBdr>
          <w:divsChild>
            <w:div w:id="207843411">
              <w:marLeft w:val="0"/>
              <w:marRight w:val="0"/>
              <w:marTop w:val="0"/>
              <w:marBottom w:val="0"/>
              <w:divBdr>
                <w:top w:val="none" w:sz="0" w:space="0" w:color="auto"/>
                <w:left w:val="none" w:sz="0" w:space="0" w:color="auto"/>
                <w:bottom w:val="none" w:sz="0" w:space="0" w:color="auto"/>
                <w:right w:val="none" w:sz="0" w:space="0" w:color="auto"/>
              </w:divBdr>
            </w:div>
            <w:div w:id="1203444990">
              <w:marLeft w:val="0"/>
              <w:marRight w:val="0"/>
              <w:marTop w:val="0"/>
              <w:marBottom w:val="0"/>
              <w:divBdr>
                <w:top w:val="none" w:sz="0" w:space="0" w:color="auto"/>
                <w:left w:val="none" w:sz="0" w:space="0" w:color="auto"/>
                <w:bottom w:val="none" w:sz="0" w:space="0" w:color="auto"/>
                <w:right w:val="none" w:sz="0" w:space="0" w:color="auto"/>
              </w:divBdr>
            </w:div>
          </w:divsChild>
        </w:div>
        <w:div w:id="1748336447">
          <w:marLeft w:val="0"/>
          <w:marRight w:val="0"/>
          <w:marTop w:val="150"/>
          <w:marBottom w:val="150"/>
          <w:divBdr>
            <w:top w:val="single" w:sz="6" w:space="8" w:color="DDDDDD"/>
            <w:left w:val="none" w:sz="0" w:space="0" w:color="auto"/>
            <w:bottom w:val="none" w:sz="0" w:space="0" w:color="auto"/>
            <w:right w:val="none" w:sz="0" w:space="0" w:color="auto"/>
          </w:divBdr>
          <w:divsChild>
            <w:div w:id="484125446">
              <w:marLeft w:val="0"/>
              <w:marRight w:val="0"/>
              <w:marTop w:val="0"/>
              <w:marBottom w:val="0"/>
              <w:divBdr>
                <w:top w:val="none" w:sz="0" w:space="0" w:color="auto"/>
                <w:left w:val="none" w:sz="0" w:space="0" w:color="auto"/>
                <w:bottom w:val="none" w:sz="0" w:space="0" w:color="auto"/>
                <w:right w:val="none" w:sz="0" w:space="0" w:color="auto"/>
              </w:divBdr>
            </w:div>
            <w:div w:id="514810996">
              <w:marLeft w:val="0"/>
              <w:marRight w:val="0"/>
              <w:marTop w:val="0"/>
              <w:marBottom w:val="0"/>
              <w:divBdr>
                <w:top w:val="none" w:sz="0" w:space="0" w:color="auto"/>
                <w:left w:val="none" w:sz="0" w:space="0" w:color="auto"/>
                <w:bottom w:val="none" w:sz="0" w:space="0" w:color="auto"/>
                <w:right w:val="none" w:sz="0" w:space="0" w:color="auto"/>
              </w:divBdr>
            </w:div>
          </w:divsChild>
        </w:div>
        <w:div w:id="2134905726">
          <w:marLeft w:val="0"/>
          <w:marRight w:val="0"/>
          <w:marTop w:val="150"/>
          <w:marBottom w:val="150"/>
          <w:divBdr>
            <w:top w:val="single" w:sz="6" w:space="8" w:color="DDDDDD"/>
            <w:left w:val="none" w:sz="0" w:space="0" w:color="auto"/>
            <w:bottom w:val="none" w:sz="0" w:space="0" w:color="auto"/>
            <w:right w:val="none" w:sz="0" w:space="0" w:color="auto"/>
          </w:divBdr>
          <w:divsChild>
            <w:div w:id="942878160">
              <w:marLeft w:val="0"/>
              <w:marRight w:val="0"/>
              <w:marTop w:val="0"/>
              <w:marBottom w:val="0"/>
              <w:divBdr>
                <w:top w:val="none" w:sz="0" w:space="0" w:color="auto"/>
                <w:left w:val="none" w:sz="0" w:space="0" w:color="auto"/>
                <w:bottom w:val="none" w:sz="0" w:space="0" w:color="auto"/>
                <w:right w:val="none" w:sz="0" w:space="0" w:color="auto"/>
              </w:divBdr>
            </w:div>
            <w:div w:id="628557577">
              <w:marLeft w:val="0"/>
              <w:marRight w:val="0"/>
              <w:marTop w:val="0"/>
              <w:marBottom w:val="0"/>
              <w:divBdr>
                <w:top w:val="none" w:sz="0" w:space="0" w:color="auto"/>
                <w:left w:val="none" w:sz="0" w:space="0" w:color="auto"/>
                <w:bottom w:val="none" w:sz="0" w:space="0" w:color="auto"/>
                <w:right w:val="none" w:sz="0" w:space="0" w:color="auto"/>
              </w:divBdr>
            </w:div>
          </w:divsChild>
        </w:div>
        <w:div w:id="460457940">
          <w:marLeft w:val="0"/>
          <w:marRight w:val="0"/>
          <w:marTop w:val="150"/>
          <w:marBottom w:val="150"/>
          <w:divBdr>
            <w:top w:val="single" w:sz="6" w:space="8" w:color="DDDDDD"/>
            <w:left w:val="none" w:sz="0" w:space="0" w:color="auto"/>
            <w:bottom w:val="none" w:sz="0" w:space="0" w:color="auto"/>
            <w:right w:val="none" w:sz="0" w:space="0" w:color="auto"/>
          </w:divBdr>
          <w:divsChild>
            <w:div w:id="1197081166">
              <w:marLeft w:val="0"/>
              <w:marRight w:val="0"/>
              <w:marTop w:val="0"/>
              <w:marBottom w:val="0"/>
              <w:divBdr>
                <w:top w:val="none" w:sz="0" w:space="0" w:color="auto"/>
                <w:left w:val="none" w:sz="0" w:space="0" w:color="auto"/>
                <w:bottom w:val="none" w:sz="0" w:space="0" w:color="auto"/>
                <w:right w:val="none" w:sz="0" w:space="0" w:color="auto"/>
              </w:divBdr>
            </w:div>
            <w:div w:id="72901676">
              <w:marLeft w:val="0"/>
              <w:marRight w:val="0"/>
              <w:marTop w:val="0"/>
              <w:marBottom w:val="0"/>
              <w:divBdr>
                <w:top w:val="none" w:sz="0" w:space="0" w:color="auto"/>
                <w:left w:val="none" w:sz="0" w:space="0" w:color="auto"/>
                <w:bottom w:val="none" w:sz="0" w:space="0" w:color="auto"/>
                <w:right w:val="none" w:sz="0" w:space="0" w:color="auto"/>
              </w:divBdr>
            </w:div>
          </w:divsChild>
        </w:div>
        <w:div w:id="1942683946">
          <w:marLeft w:val="0"/>
          <w:marRight w:val="0"/>
          <w:marTop w:val="150"/>
          <w:marBottom w:val="150"/>
          <w:divBdr>
            <w:top w:val="single" w:sz="6" w:space="8" w:color="DDDDDD"/>
            <w:left w:val="none" w:sz="0" w:space="0" w:color="auto"/>
            <w:bottom w:val="none" w:sz="0" w:space="0" w:color="auto"/>
            <w:right w:val="none" w:sz="0" w:space="0" w:color="auto"/>
          </w:divBdr>
          <w:divsChild>
            <w:div w:id="1703749377">
              <w:marLeft w:val="0"/>
              <w:marRight w:val="0"/>
              <w:marTop w:val="0"/>
              <w:marBottom w:val="0"/>
              <w:divBdr>
                <w:top w:val="none" w:sz="0" w:space="0" w:color="auto"/>
                <w:left w:val="none" w:sz="0" w:space="0" w:color="auto"/>
                <w:bottom w:val="none" w:sz="0" w:space="0" w:color="auto"/>
                <w:right w:val="none" w:sz="0" w:space="0" w:color="auto"/>
              </w:divBdr>
            </w:div>
            <w:div w:id="1655333201">
              <w:marLeft w:val="0"/>
              <w:marRight w:val="0"/>
              <w:marTop w:val="0"/>
              <w:marBottom w:val="0"/>
              <w:divBdr>
                <w:top w:val="none" w:sz="0" w:space="0" w:color="auto"/>
                <w:left w:val="none" w:sz="0" w:space="0" w:color="auto"/>
                <w:bottom w:val="none" w:sz="0" w:space="0" w:color="auto"/>
                <w:right w:val="none" w:sz="0" w:space="0" w:color="auto"/>
              </w:divBdr>
            </w:div>
          </w:divsChild>
        </w:div>
        <w:div w:id="368459434">
          <w:marLeft w:val="0"/>
          <w:marRight w:val="0"/>
          <w:marTop w:val="150"/>
          <w:marBottom w:val="150"/>
          <w:divBdr>
            <w:top w:val="single" w:sz="6" w:space="8" w:color="DDDDDD"/>
            <w:left w:val="none" w:sz="0" w:space="0" w:color="auto"/>
            <w:bottom w:val="none" w:sz="0" w:space="0" w:color="auto"/>
            <w:right w:val="none" w:sz="0" w:space="0" w:color="auto"/>
          </w:divBdr>
          <w:divsChild>
            <w:div w:id="781460363">
              <w:marLeft w:val="0"/>
              <w:marRight w:val="0"/>
              <w:marTop w:val="0"/>
              <w:marBottom w:val="0"/>
              <w:divBdr>
                <w:top w:val="none" w:sz="0" w:space="0" w:color="auto"/>
                <w:left w:val="none" w:sz="0" w:space="0" w:color="auto"/>
                <w:bottom w:val="none" w:sz="0" w:space="0" w:color="auto"/>
                <w:right w:val="none" w:sz="0" w:space="0" w:color="auto"/>
              </w:divBdr>
            </w:div>
          </w:divsChild>
        </w:div>
        <w:div w:id="1481069545">
          <w:marLeft w:val="0"/>
          <w:marRight w:val="0"/>
          <w:marTop w:val="150"/>
          <w:marBottom w:val="150"/>
          <w:divBdr>
            <w:top w:val="single" w:sz="6" w:space="8" w:color="DDDDDD"/>
            <w:left w:val="none" w:sz="0" w:space="0" w:color="auto"/>
            <w:bottom w:val="none" w:sz="0" w:space="0" w:color="auto"/>
            <w:right w:val="none" w:sz="0" w:space="0" w:color="auto"/>
          </w:divBdr>
          <w:divsChild>
            <w:div w:id="659386754">
              <w:marLeft w:val="0"/>
              <w:marRight w:val="0"/>
              <w:marTop w:val="0"/>
              <w:marBottom w:val="0"/>
              <w:divBdr>
                <w:top w:val="none" w:sz="0" w:space="0" w:color="auto"/>
                <w:left w:val="none" w:sz="0" w:space="0" w:color="auto"/>
                <w:bottom w:val="none" w:sz="0" w:space="0" w:color="auto"/>
                <w:right w:val="none" w:sz="0" w:space="0" w:color="auto"/>
              </w:divBdr>
            </w:div>
            <w:div w:id="872419935">
              <w:marLeft w:val="0"/>
              <w:marRight w:val="0"/>
              <w:marTop w:val="0"/>
              <w:marBottom w:val="0"/>
              <w:divBdr>
                <w:top w:val="none" w:sz="0" w:space="0" w:color="auto"/>
                <w:left w:val="none" w:sz="0" w:space="0" w:color="auto"/>
                <w:bottom w:val="none" w:sz="0" w:space="0" w:color="auto"/>
                <w:right w:val="none" w:sz="0" w:space="0" w:color="auto"/>
              </w:divBdr>
            </w:div>
          </w:divsChild>
        </w:div>
        <w:div w:id="2003654761">
          <w:marLeft w:val="0"/>
          <w:marRight w:val="0"/>
          <w:marTop w:val="150"/>
          <w:marBottom w:val="150"/>
          <w:divBdr>
            <w:top w:val="single" w:sz="6" w:space="8" w:color="DDDDDD"/>
            <w:left w:val="none" w:sz="0" w:space="0" w:color="auto"/>
            <w:bottom w:val="none" w:sz="0" w:space="0" w:color="auto"/>
            <w:right w:val="none" w:sz="0" w:space="0" w:color="auto"/>
          </w:divBdr>
          <w:divsChild>
            <w:div w:id="827744090">
              <w:marLeft w:val="0"/>
              <w:marRight w:val="0"/>
              <w:marTop w:val="0"/>
              <w:marBottom w:val="0"/>
              <w:divBdr>
                <w:top w:val="none" w:sz="0" w:space="0" w:color="auto"/>
                <w:left w:val="none" w:sz="0" w:space="0" w:color="auto"/>
                <w:bottom w:val="none" w:sz="0" w:space="0" w:color="auto"/>
                <w:right w:val="none" w:sz="0" w:space="0" w:color="auto"/>
              </w:divBdr>
            </w:div>
            <w:div w:id="514998002">
              <w:marLeft w:val="0"/>
              <w:marRight w:val="0"/>
              <w:marTop w:val="0"/>
              <w:marBottom w:val="0"/>
              <w:divBdr>
                <w:top w:val="none" w:sz="0" w:space="0" w:color="auto"/>
                <w:left w:val="none" w:sz="0" w:space="0" w:color="auto"/>
                <w:bottom w:val="none" w:sz="0" w:space="0" w:color="auto"/>
                <w:right w:val="none" w:sz="0" w:space="0" w:color="auto"/>
              </w:divBdr>
            </w:div>
          </w:divsChild>
        </w:div>
        <w:div w:id="333263442">
          <w:marLeft w:val="0"/>
          <w:marRight w:val="0"/>
          <w:marTop w:val="150"/>
          <w:marBottom w:val="150"/>
          <w:divBdr>
            <w:top w:val="single" w:sz="6" w:space="8" w:color="DDDDDD"/>
            <w:left w:val="none" w:sz="0" w:space="0" w:color="auto"/>
            <w:bottom w:val="none" w:sz="0" w:space="0" w:color="auto"/>
            <w:right w:val="none" w:sz="0" w:space="0" w:color="auto"/>
          </w:divBdr>
          <w:divsChild>
            <w:div w:id="1277252125">
              <w:marLeft w:val="0"/>
              <w:marRight w:val="0"/>
              <w:marTop w:val="0"/>
              <w:marBottom w:val="0"/>
              <w:divBdr>
                <w:top w:val="none" w:sz="0" w:space="0" w:color="auto"/>
                <w:left w:val="none" w:sz="0" w:space="0" w:color="auto"/>
                <w:bottom w:val="none" w:sz="0" w:space="0" w:color="auto"/>
                <w:right w:val="none" w:sz="0" w:space="0" w:color="auto"/>
              </w:divBdr>
            </w:div>
            <w:div w:id="821624962">
              <w:marLeft w:val="0"/>
              <w:marRight w:val="0"/>
              <w:marTop w:val="0"/>
              <w:marBottom w:val="0"/>
              <w:divBdr>
                <w:top w:val="none" w:sz="0" w:space="0" w:color="auto"/>
                <w:left w:val="none" w:sz="0" w:space="0" w:color="auto"/>
                <w:bottom w:val="none" w:sz="0" w:space="0" w:color="auto"/>
                <w:right w:val="none" w:sz="0" w:space="0" w:color="auto"/>
              </w:divBdr>
            </w:div>
          </w:divsChild>
        </w:div>
        <w:div w:id="912079478">
          <w:marLeft w:val="0"/>
          <w:marRight w:val="0"/>
          <w:marTop w:val="150"/>
          <w:marBottom w:val="150"/>
          <w:divBdr>
            <w:top w:val="single" w:sz="6" w:space="8" w:color="DDDDDD"/>
            <w:left w:val="none" w:sz="0" w:space="0" w:color="auto"/>
            <w:bottom w:val="none" w:sz="0" w:space="0" w:color="auto"/>
            <w:right w:val="none" w:sz="0" w:space="0" w:color="auto"/>
          </w:divBdr>
          <w:divsChild>
            <w:div w:id="228924308">
              <w:marLeft w:val="0"/>
              <w:marRight w:val="0"/>
              <w:marTop w:val="0"/>
              <w:marBottom w:val="0"/>
              <w:divBdr>
                <w:top w:val="none" w:sz="0" w:space="0" w:color="auto"/>
                <w:left w:val="none" w:sz="0" w:space="0" w:color="auto"/>
                <w:bottom w:val="none" w:sz="0" w:space="0" w:color="auto"/>
                <w:right w:val="none" w:sz="0" w:space="0" w:color="auto"/>
              </w:divBdr>
            </w:div>
            <w:div w:id="218521988">
              <w:marLeft w:val="0"/>
              <w:marRight w:val="0"/>
              <w:marTop w:val="0"/>
              <w:marBottom w:val="0"/>
              <w:divBdr>
                <w:top w:val="none" w:sz="0" w:space="0" w:color="auto"/>
                <w:left w:val="none" w:sz="0" w:space="0" w:color="auto"/>
                <w:bottom w:val="none" w:sz="0" w:space="0" w:color="auto"/>
                <w:right w:val="none" w:sz="0" w:space="0" w:color="auto"/>
              </w:divBdr>
            </w:div>
          </w:divsChild>
        </w:div>
        <w:div w:id="1655377114">
          <w:marLeft w:val="0"/>
          <w:marRight w:val="0"/>
          <w:marTop w:val="150"/>
          <w:marBottom w:val="150"/>
          <w:divBdr>
            <w:top w:val="single" w:sz="6" w:space="8" w:color="DDDDDD"/>
            <w:left w:val="none" w:sz="0" w:space="0" w:color="auto"/>
            <w:bottom w:val="none" w:sz="0" w:space="0" w:color="auto"/>
            <w:right w:val="none" w:sz="0" w:space="0" w:color="auto"/>
          </w:divBdr>
          <w:divsChild>
            <w:div w:id="1725715205">
              <w:marLeft w:val="0"/>
              <w:marRight w:val="0"/>
              <w:marTop w:val="0"/>
              <w:marBottom w:val="0"/>
              <w:divBdr>
                <w:top w:val="none" w:sz="0" w:space="0" w:color="auto"/>
                <w:left w:val="none" w:sz="0" w:space="0" w:color="auto"/>
                <w:bottom w:val="none" w:sz="0" w:space="0" w:color="auto"/>
                <w:right w:val="none" w:sz="0" w:space="0" w:color="auto"/>
              </w:divBdr>
            </w:div>
            <w:div w:id="2081168282">
              <w:marLeft w:val="0"/>
              <w:marRight w:val="0"/>
              <w:marTop w:val="0"/>
              <w:marBottom w:val="0"/>
              <w:divBdr>
                <w:top w:val="none" w:sz="0" w:space="0" w:color="auto"/>
                <w:left w:val="none" w:sz="0" w:space="0" w:color="auto"/>
                <w:bottom w:val="none" w:sz="0" w:space="0" w:color="auto"/>
                <w:right w:val="none" w:sz="0" w:space="0" w:color="auto"/>
              </w:divBdr>
            </w:div>
          </w:divsChild>
        </w:div>
        <w:div w:id="632562177">
          <w:marLeft w:val="0"/>
          <w:marRight w:val="0"/>
          <w:marTop w:val="150"/>
          <w:marBottom w:val="150"/>
          <w:divBdr>
            <w:top w:val="single" w:sz="6" w:space="8" w:color="DDDDDD"/>
            <w:left w:val="none" w:sz="0" w:space="0" w:color="auto"/>
            <w:bottom w:val="none" w:sz="0" w:space="0" w:color="auto"/>
            <w:right w:val="none" w:sz="0" w:space="0" w:color="auto"/>
          </w:divBdr>
          <w:divsChild>
            <w:div w:id="362830675">
              <w:marLeft w:val="0"/>
              <w:marRight w:val="0"/>
              <w:marTop w:val="0"/>
              <w:marBottom w:val="0"/>
              <w:divBdr>
                <w:top w:val="none" w:sz="0" w:space="0" w:color="auto"/>
                <w:left w:val="none" w:sz="0" w:space="0" w:color="auto"/>
                <w:bottom w:val="none" w:sz="0" w:space="0" w:color="auto"/>
                <w:right w:val="none" w:sz="0" w:space="0" w:color="auto"/>
              </w:divBdr>
            </w:div>
            <w:div w:id="363943062">
              <w:marLeft w:val="0"/>
              <w:marRight w:val="0"/>
              <w:marTop w:val="0"/>
              <w:marBottom w:val="0"/>
              <w:divBdr>
                <w:top w:val="none" w:sz="0" w:space="0" w:color="auto"/>
                <w:left w:val="none" w:sz="0" w:space="0" w:color="auto"/>
                <w:bottom w:val="none" w:sz="0" w:space="0" w:color="auto"/>
                <w:right w:val="none" w:sz="0" w:space="0" w:color="auto"/>
              </w:divBdr>
            </w:div>
          </w:divsChild>
        </w:div>
        <w:div w:id="2051760821">
          <w:marLeft w:val="0"/>
          <w:marRight w:val="0"/>
          <w:marTop w:val="150"/>
          <w:marBottom w:val="150"/>
          <w:divBdr>
            <w:top w:val="single" w:sz="6" w:space="8" w:color="DDDDDD"/>
            <w:left w:val="none" w:sz="0" w:space="0" w:color="auto"/>
            <w:bottom w:val="none" w:sz="0" w:space="0" w:color="auto"/>
            <w:right w:val="none" w:sz="0" w:space="0" w:color="auto"/>
          </w:divBdr>
          <w:divsChild>
            <w:div w:id="494953092">
              <w:marLeft w:val="0"/>
              <w:marRight w:val="0"/>
              <w:marTop w:val="0"/>
              <w:marBottom w:val="0"/>
              <w:divBdr>
                <w:top w:val="none" w:sz="0" w:space="0" w:color="auto"/>
                <w:left w:val="none" w:sz="0" w:space="0" w:color="auto"/>
                <w:bottom w:val="none" w:sz="0" w:space="0" w:color="auto"/>
                <w:right w:val="none" w:sz="0" w:space="0" w:color="auto"/>
              </w:divBdr>
            </w:div>
            <w:div w:id="408618007">
              <w:marLeft w:val="0"/>
              <w:marRight w:val="0"/>
              <w:marTop w:val="0"/>
              <w:marBottom w:val="0"/>
              <w:divBdr>
                <w:top w:val="none" w:sz="0" w:space="0" w:color="auto"/>
                <w:left w:val="none" w:sz="0" w:space="0" w:color="auto"/>
                <w:bottom w:val="none" w:sz="0" w:space="0" w:color="auto"/>
                <w:right w:val="none" w:sz="0" w:space="0" w:color="auto"/>
              </w:divBdr>
            </w:div>
          </w:divsChild>
        </w:div>
        <w:div w:id="508369487">
          <w:marLeft w:val="0"/>
          <w:marRight w:val="0"/>
          <w:marTop w:val="150"/>
          <w:marBottom w:val="150"/>
          <w:divBdr>
            <w:top w:val="single" w:sz="6" w:space="8" w:color="DDDDDD"/>
            <w:left w:val="none" w:sz="0" w:space="0" w:color="auto"/>
            <w:bottom w:val="none" w:sz="0" w:space="0" w:color="auto"/>
            <w:right w:val="none" w:sz="0" w:space="0" w:color="auto"/>
          </w:divBdr>
          <w:divsChild>
            <w:div w:id="1495100636">
              <w:marLeft w:val="0"/>
              <w:marRight w:val="0"/>
              <w:marTop w:val="0"/>
              <w:marBottom w:val="0"/>
              <w:divBdr>
                <w:top w:val="none" w:sz="0" w:space="0" w:color="auto"/>
                <w:left w:val="none" w:sz="0" w:space="0" w:color="auto"/>
                <w:bottom w:val="none" w:sz="0" w:space="0" w:color="auto"/>
                <w:right w:val="none" w:sz="0" w:space="0" w:color="auto"/>
              </w:divBdr>
            </w:div>
            <w:div w:id="1297880520">
              <w:marLeft w:val="0"/>
              <w:marRight w:val="0"/>
              <w:marTop w:val="0"/>
              <w:marBottom w:val="0"/>
              <w:divBdr>
                <w:top w:val="none" w:sz="0" w:space="0" w:color="auto"/>
                <w:left w:val="none" w:sz="0" w:space="0" w:color="auto"/>
                <w:bottom w:val="none" w:sz="0" w:space="0" w:color="auto"/>
                <w:right w:val="none" w:sz="0" w:space="0" w:color="auto"/>
              </w:divBdr>
            </w:div>
          </w:divsChild>
        </w:div>
        <w:div w:id="648948171">
          <w:marLeft w:val="0"/>
          <w:marRight w:val="0"/>
          <w:marTop w:val="150"/>
          <w:marBottom w:val="150"/>
          <w:divBdr>
            <w:top w:val="single" w:sz="6" w:space="8" w:color="DDDDDD"/>
            <w:left w:val="none" w:sz="0" w:space="0" w:color="auto"/>
            <w:bottom w:val="none" w:sz="0" w:space="0" w:color="auto"/>
            <w:right w:val="none" w:sz="0" w:space="0" w:color="auto"/>
          </w:divBdr>
          <w:divsChild>
            <w:div w:id="1582980070">
              <w:marLeft w:val="0"/>
              <w:marRight w:val="0"/>
              <w:marTop w:val="0"/>
              <w:marBottom w:val="0"/>
              <w:divBdr>
                <w:top w:val="none" w:sz="0" w:space="0" w:color="auto"/>
                <w:left w:val="none" w:sz="0" w:space="0" w:color="auto"/>
                <w:bottom w:val="none" w:sz="0" w:space="0" w:color="auto"/>
                <w:right w:val="none" w:sz="0" w:space="0" w:color="auto"/>
              </w:divBdr>
            </w:div>
            <w:div w:id="535974178">
              <w:marLeft w:val="0"/>
              <w:marRight w:val="0"/>
              <w:marTop w:val="0"/>
              <w:marBottom w:val="0"/>
              <w:divBdr>
                <w:top w:val="none" w:sz="0" w:space="0" w:color="auto"/>
                <w:left w:val="none" w:sz="0" w:space="0" w:color="auto"/>
                <w:bottom w:val="none" w:sz="0" w:space="0" w:color="auto"/>
                <w:right w:val="none" w:sz="0" w:space="0" w:color="auto"/>
              </w:divBdr>
            </w:div>
          </w:divsChild>
        </w:div>
        <w:div w:id="1180122974">
          <w:marLeft w:val="0"/>
          <w:marRight w:val="0"/>
          <w:marTop w:val="150"/>
          <w:marBottom w:val="150"/>
          <w:divBdr>
            <w:top w:val="single" w:sz="6" w:space="8" w:color="DDDDDD"/>
            <w:left w:val="none" w:sz="0" w:space="0" w:color="auto"/>
            <w:bottom w:val="none" w:sz="0" w:space="0" w:color="auto"/>
            <w:right w:val="none" w:sz="0" w:space="0" w:color="auto"/>
          </w:divBdr>
          <w:divsChild>
            <w:div w:id="1657218737">
              <w:marLeft w:val="0"/>
              <w:marRight w:val="0"/>
              <w:marTop w:val="0"/>
              <w:marBottom w:val="0"/>
              <w:divBdr>
                <w:top w:val="none" w:sz="0" w:space="0" w:color="auto"/>
                <w:left w:val="none" w:sz="0" w:space="0" w:color="auto"/>
                <w:bottom w:val="none" w:sz="0" w:space="0" w:color="auto"/>
                <w:right w:val="none" w:sz="0" w:space="0" w:color="auto"/>
              </w:divBdr>
            </w:div>
            <w:div w:id="1965110281">
              <w:marLeft w:val="0"/>
              <w:marRight w:val="0"/>
              <w:marTop w:val="0"/>
              <w:marBottom w:val="0"/>
              <w:divBdr>
                <w:top w:val="none" w:sz="0" w:space="0" w:color="auto"/>
                <w:left w:val="none" w:sz="0" w:space="0" w:color="auto"/>
                <w:bottom w:val="none" w:sz="0" w:space="0" w:color="auto"/>
                <w:right w:val="none" w:sz="0" w:space="0" w:color="auto"/>
              </w:divBdr>
            </w:div>
          </w:divsChild>
        </w:div>
        <w:div w:id="1626422615">
          <w:marLeft w:val="0"/>
          <w:marRight w:val="0"/>
          <w:marTop w:val="150"/>
          <w:marBottom w:val="150"/>
          <w:divBdr>
            <w:top w:val="single" w:sz="6" w:space="8" w:color="DDDDDD"/>
            <w:left w:val="none" w:sz="0" w:space="0" w:color="auto"/>
            <w:bottom w:val="none" w:sz="0" w:space="0" w:color="auto"/>
            <w:right w:val="none" w:sz="0" w:space="0" w:color="auto"/>
          </w:divBdr>
          <w:divsChild>
            <w:div w:id="569078044">
              <w:marLeft w:val="0"/>
              <w:marRight w:val="0"/>
              <w:marTop w:val="0"/>
              <w:marBottom w:val="0"/>
              <w:divBdr>
                <w:top w:val="none" w:sz="0" w:space="0" w:color="auto"/>
                <w:left w:val="none" w:sz="0" w:space="0" w:color="auto"/>
                <w:bottom w:val="none" w:sz="0" w:space="0" w:color="auto"/>
                <w:right w:val="none" w:sz="0" w:space="0" w:color="auto"/>
              </w:divBdr>
            </w:div>
            <w:div w:id="1611208491">
              <w:marLeft w:val="0"/>
              <w:marRight w:val="0"/>
              <w:marTop w:val="0"/>
              <w:marBottom w:val="0"/>
              <w:divBdr>
                <w:top w:val="none" w:sz="0" w:space="0" w:color="auto"/>
                <w:left w:val="none" w:sz="0" w:space="0" w:color="auto"/>
                <w:bottom w:val="none" w:sz="0" w:space="0" w:color="auto"/>
                <w:right w:val="none" w:sz="0" w:space="0" w:color="auto"/>
              </w:divBdr>
            </w:div>
          </w:divsChild>
        </w:div>
        <w:div w:id="1912620947">
          <w:marLeft w:val="0"/>
          <w:marRight w:val="0"/>
          <w:marTop w:val="150"/>
          <w:marBottom w:val="150"/>
          <w:divBdr>
            <w:top w:val="single" w:sz="6" w:space="8" w:color="DDDDDD"/>
            <w:left w:val="none" w:sz="0" w:space="0" w:color="auto"/>
            <w:bottom w:val="none" w:sz="0" w:space="0" w:color="auto"/>
            <w:right w:val="none" w:sz="0" w:space="0" w:color="auto"/>
          </w:divBdr>
          <w:divsChild>
            <w:div w:id="1608392306">
              <w:marLeft w:val="0"/>
              <w:marRight w:val="0"/>
              <w:marTop w:val="0"/>
              <w:marBottom w:val="0"/>
              <w:divBdr>
                <w:top w:val="none" w:sz="0" w:space="0" w:color="auto"/>
                <w:left w:val="none" w:sz="0" w:space="0" w:color="auto"/>
                <w:bottom w:val="none" w:sz="0" w:space="0" w:color="auto"/>
                <w:right w:val="none" w:sz="0" w:space="0" w:color="auto"/>
              </w:divBdr>
            </w:div>
            <w:div w:id="190071896">
              <w:marLeft w:val="0"/>
              <w:marRight w:val="0"/>
              <w:marTop w:val="0"/>
              <w:marBottom w:val="0"/>
              <w:divBdr>
                <w:top w:val="none" w:sz="0" w:space="0" w:color="auto"/>
                <w:left w:val="none" w:sz="0" w:space="0" w:color="auto"/>
                <w:bottom w:val="none" w:sz="0" w:space="0" w:color="auto"/>
                <w:right w:val="none" w:sz="0" w:space="0" w:color="auto"/>
              </w:divBdr>
            </w:div>
          </w:divsChild>
        </w:div>
        <w:div w:id="2024898380">
          <w:marLeft w:val="0"/>
          <w:marRight w:val="0"/>
          <w:marTop w:val="150"/>
          <w:marBottom w:val="150"/>
          <w:divBdr>
            <w:top w:val="single" w:sz="6" w:space="8" w:color="DDDDDD"/>
            <w:left w:val="none" w:sz="0" w:space="0" w:color="auto"/>
            <w:bottom w:val="none" w:sz="0" w:space="0" w:color="auto"/>
            <w:right w:val="none" w:sz="0" w:space="0" w:color="auto"/>
          </w:divBdr>
          <w:divsChild>
            <w:div w:id="1988973555">
              <w:marLeft w:val="0"/>
              <w:marRight w:val="0"/>
              <w:marTop w:val="0"/>
              <w:marBottom w:val="0"/>
              <w:divBdr>
                <w:top w:val="none" w:sz="0" w:space="0" w:color="auto"/>
                <w:left w:val="none" w:sz="0" w:space="0" w:color="auto"/>
                <w:bottom w:val="none" w:sz="0" w:space="0" w:color="auto"/>
                <w:right w:val="none" w:sz="0" w:space="0" w:color="auto"/>
              </w:divBdr>
            </w:div>
            <w:div w:id="534467873">
              <w:marLeft w:val="0"/>
              <w:marRight w:val="0"/>
              <w:marTop w:val="0"/>
              <w:marBottom w:val="0"/>
              <w:divBdr>
                <w:top w:val="none" w:sz="0" w:space="0" w:color="auto"/>
                <w:left w:val="none" w:sz="0" w:space="0" w:color="auto"/>
                <w:bottom w:val="none" w:sz="0" w:space="0" w:color="auto"/>
                <w:right w:val="none" w:sz="0" w:space="0" w:color="auto"/>
              </w:divBdr>
            </w:div>
          </w:divsChild>
        </w:div>
        <w:div w:id="1594047">
          <w:marLeft w:val="0"/>
          <w:marRight w:val="0"/>
          <w:marTop w:val="150"/>
          <w:marBottom w:val="150"/>
          <w:divBdr>
            <w:top w:val="single" w:sz="6" w:space="8" w:color="DDDDDD"/>
            <w:left w:val="none" w:sz="0" w:space="0" w:color="auto"/>
            <w:bottom w:val="none" w:sz="0" w:space="0" w:color="auto"/>
            <w:right w:val="none" w:sz="0" w:space="0" w:color="auto"/>
          </w:divBdr>
          <w:divsChild>
            <w:div w:id="1000162998">
              <w:marLeft w:val="0"/>
              <w:marRight w:val="0"/>
              <w:marTop w:val="0"/>
              <w:marBottom w:val="0"/>
              <w:divBdr>
                <w:top w:val="none" w:sz="0" w:space="0" w:color="auto"/>
                <w:left w:val="none" w:sz="0" w:space="0" w:color="auto"/>
                <w:bottom w:val="none" w:sz="0" w:space="0" w:color="auto"/>
                <w:right w:val="none" w:sz="0" w:space="0" w:color="auto"/>
              </w:divBdr>
            </w:div>
            <w:div w:id="1609779045">
              <w:marLeft w:val="0"/>
              <w:marRight w:val="0"/>
              <w:marTop w:val="0"/>
              <w:marBottom w:val="0"/>
              <w:divBdr>
                <w:top w:val="none" w:sz="0" w:space="0" w:color="auto"/>
                <w:left w:val="none" w:sz="0" w:space="0" w:color="auto"/>
                <w:bottom w:val="none" w:sz="0" w:space="0" w:color="auto"/>
                <w:right w:val="none" w:sz="0" w:space="0" w:color="auto"/>
              </w:divBdr>
            </w:div>
          </w:divsChild>
        </w:div>
        <w:div w:id="35394203">
          <w:marLeft w:val="0"/>
          <w:marRight w:val="0"/>
          <w:marTop w:val="150"/>
          <w:marBottom w:val="150"/>
          <w:divBdr>
            <w:top w:val="single" w:sz="6" w:space="8" w:color="DDDDDD"/>
            <w:left w:val="none" w:sz="0" w:space="0" w:color="auto"/>
            <w:bottom w:val="none" w:sz="0" w:space="0" w:color="auto"/>
            <w:right w:val="none" w:sz="0" w:space="0" w:color="auto"/>
          </w:divBdr>
          <w:divsChild>
            <w:div w:id="201752303">
              <w:marLeft w:val="0"/>
              <w:marRight w:val="0"/>
              <w:marTop w:val="0"/>
              <w:marBottom w:val="0"/>
              <w:divBdr>
                <w:top w:val="none" w:sz="0" w:space="0" w:color="auto"/>
                <w:left w:val="none" w:sz="0" w:space="0" w:color="auto"/>
                <w:bottom w:val="none" w:sz="0" w:space="0" w:color="auto"/>
                <w:right w:val="none" w:sz="0" w:space="0" w:color="auto"/>
              </w:divBdr>
            </w:div>
            <w:div w:id="1249776458">
              <w:marLeft w:val="0"/>
              <w:marRight w:val="0"/>
              <w:marTop w:val="0"/>
              <w:marBottom w:val="0"/>
              <w:divBdr>
                <w:top w:val="none" w:sz="0" w:space="0" w:color="auto"/>
                <w:left w:val="none" w:sz="0" w:space="0" w:color="auto"/>
                <w:bottom w:val="none" w:sz="0" w:space="0" w:color="auto"/>
                <w:right w:val="none" w:sz="0" w:space="0" w:color="auto"/>
              </w:divBdr>
            </w:div>
          </w:divsChild>
        </w:div>
        <w:div w:id="472213772">
          <w:marLeft w:val="0"/>
          <w:marRight w:val="0"/>
          <w:marTop w:val="150"/>
          <w:marBottom w:val="150"/>
          <w:divBdr>
            <w:top w:val="single" w:sz="6" w:space="8" w:color="DDDDDD"/>
            <w:left w:val="none" w:sz="0" w:space="0" w:color="auto"/>
            <w:bottom w:val="none" w:sz="0" w:space="0" w:color="auto"/>
            <w:right w:val="none" w:sz="0" w:space="0" w:color="auto"/>
          </w:divBdr>
          <w:divsChild>
            <w:div w:id="1095588743">
              <w:marLeft w:val="0"/>
              <w:marRight w:val="0"/>
              <w:marTop w:val="0"/>
              <w:marBottom w:val="0"/>
              <w:divBdr>
                <w:top w:val="none" w:sz="0" w:space="0" w:color="auto"/>
                <w:left w:val="none" w:sz="0" w:space="0" w:color="auto"/>
                <w:bottom w:val="none" w:sz="0" w:space="0" w:color="auto"/>
                <w:right w:val="none" w:sz="0" w:space="0" w:color="auto"/>
              </w:divBdr>
            </w:div>
            <w:div w:id="1673024986">
              <w:marLeft w:val="0"/>
              <w:marRight w:val="0"/>
              <w:marTop w:val="0"/>
              <w:marBottom w:val="0"/>
              <w:divBdr>
                <w:top w:val="none" w:sz="0" w:space="0" w:color="auto"/>
                <w:left w:val="none" w:sz="0" w:space="0" w:color="auto"/>
                <w:bottom w:val="none" w:sz="0" w:space="0" w:color="auto"/>
                <w:right w:val="none" w:sz="0" w:space="0" w:color="auto"/>
              </w:divBdr>
            </w:div>
          </w:divsChild>
        </w:div>
        <w:div w:id="1017346881">
          <w:marLeft w:val="0"/>
          <w:marRight w:val="0"/>
          <w:marTop w:val="150"/>
          <w:marBottom w:val="150"/>
          <w:divBdr>
            <w:top w:val="single" w:sz="6" w:space="8" w:color="DDDDDD"/>
            <w:left w:val="none" w:sz="0" w:space="0" w:color="auto"/>
            <w:bottom w:val="none" w:sz="0" w:space="0" w:color="auto"/>
            <w:right w:val="none" w:sz="0" w:space="0" w:color="auto"/>
          </w:divBdr>
          <w:divsChild>
            <w:div w:id="450638502">
              <w:marLeft w:val="0"/>
              <w:marRight w:val="0"/>
              <w:marTop w:val="0"/>
              <w:marBottom w:val="0"/>
              <w:divBdr>
                <w:top w:val="none" w:sz="0" w:space="0" w:color="auto"/>
                <w:left w:val="none" w:sz="0" w:space="0" w:color="auto"/>
                <w:bottom w:val="none" w:sz="0" w:space="0" w:color="auto"/>
                <w:right w:val="none" w:sz="0" w:space="0" w:color="auto"/>
              </w:divBdr>
            </w:div>
            <w:div w:id="852689691">
              <w:marLeft w:val="0"/>
              <w:marRight w:val="0"/>
              <w:marTop w:val="0"/>
              <w:marBottom w:val="0"/>
              <w:divBdr>
                <w:top w:val="none" w:sz="0" w:space="0" w:color="auto"/>
                <w:left w:val="none" w:sz="0" w:space="0" w:color="auto"/>
                <w:bottom w:val="none" w:sz="0" w:space="0" w:color="auto"/>
                <w:right w:val="none" w:sz="0" w:space="0" w:color="auto"/>
              </w:divBdr>
            </w:div>
          </w:divsChild>
        </w:div>
        <w:div w:id="1368333377">
          <w:marLeft w:val="0"/>
          <w:marRight w:val="0"/>
          <w:marTop w:val="150"/>
          <w:marBottom w:val="150"/>
          <w:divBdr>
            <w:top w:val="single" w:sz="6" w:space="8" w:color="DDDDDD"/>
            <w:left w:val="none" w:sz="0" w:space="0" w:color="auto"/>
            <w:bottom w:val="none" w:sz="0" w:space="0" w:color="auto"/>
            <w:right w:val="none" w:sz="0" w:space="0" w:color="auto"/>
          </w:divBdr>
          <w:divsChild>
            <w:div w:id="672530607">
              <w:marLeft w:val="0"/>
              <w:marRight w:val="0"/>
              <w:marTop w:val="0"/>
              <w:marBottom w:val="0"/>
              <w:divBdr>
                <w:top w:val="none" w:sz="0" w:space="0" w:color="auto"/>
                <w:left w:val="none" w:sz="0" w:space="0" w:color="auto"/>
                <w:bottom w:val="none" w:sz="0" w:space="0" w:color="auto"/>
                <w:right w:val="none" w:sz="0" w:space="0" w:color="auto"/>
              </w:divBdr>
            </w:div>
            <w:div w:id="894045424">
              <w:marLeft w:val="0"/>
              <w:marRight w:val="0"/>
              <w:marTop w:val="0"/>
              <w:marBottom w:val="0"/>
              <w:divBdr>
                <w:top w:val="none" w:sz="0" w:space="0" w:color="auto"/>
                <w:left w:val="none" w:sz="0" w:space="0" w:color="auto"/>
                <w:bottom w:val="none" w:sz="0" w:space="0" w:color="auto"/>
                <w:right w:val="none" w:sz="0" w:space="0" w:color="auto"/>
              </w:divBdr>
            </w:div>
          </w:divsChild>
        </w:div>
        <w:div w:id="28799576">
          <w:marLeft w:val="0"/>
          <w:marRight w:val="0"/>
          <w:marTop w:val="150"/>
          <w:marBottom w:val="150"/>
          <w:divBdr>
            <w:top w:val="single" w:sz="6" w:space="8" w:color="DDDDDD"/>
            <w:left w:val="none" w:sz="0" w:space="0" w:color="auto"/>
            <w:bottom w:val="none" w:sz="0" w:space="0" w:color="auto"/>
            <w:right w:val="none" w:sz="0" w:space="0" w:color="auto"/>
          </w:divBdr>
          <w:divsChild>
            <w:div w:id="134181846">
              <w:marLeft w:val="0"/>
              <w:marRight w:val="0"/>
              <w:marTop w:val="0"/>
              <w:marBottom w:val="0"/>
              <w:divBdr>
                <w:top w:val="none" w:sz="0" w:space="0" w:color="auto"/>
                <w:left w:val="none" w:sz="0" w:space="0" w:color="auto"/>
                <w:bottom w:val="none" w:sz="0" w:space="0" w:color="auto"/>
                <w:right w:val="none" w:sz="0" w:space="0" w:color="auto"/>
              </w:divBdr>
            </w:div>
            <w:div w:id="1892689539">
              <w:marLeft w:val="0"/>
              <w:marRight w:val="0"/>
              <w:marTop w:val="0"/>
              <w:marBottom w:val="0"/>
              <w:divBdr>
                <w:top w:val="none" w:sz="0" w:space="0" w:color="auto"/>
                <w:left w:val="none" w:sz="0" w:space="0" w:color="auto"/>
                <w:bottom w:val="none" w:sz="0" w:space="0" w:color="auto"/>
                <w:right w:val="none" w:sz="0" w:space="0" w:color="auto"/>
              </w:divBdr>
            </w:div>
          </w:divsChild>
        </w:div>
        <w:div w:id="440227011">
          <w:marLeft w:val="0"/>
          <w:marRight w:val="0"/>
          <w:marTop w:val="150"/>
          <w:marBottom w:val="150"/>
          <w:divBdr>
            <w:top w:val="single" w:sz="6" w:space="8" w:color="DDDDDD"/>
            <w:left w:val="none" w:sz="0" w:space="0" w:color="auto"/>
            <w:bottom w:val="none" w:sz="0" w:space="0" w:color="auto"/>
            <w:right w:val="none" w:sz="0" w:space="0" w:color="auto"/>
          </w:divBdr>
          <w:divsChild>
            <w:div w:id="1462654829">
              <w:marLeft w:val="0"/>
              <w:marRight w:val="0"/>
              <w:marTop w:val="0"/>
              <w:marBottom w:val="0"/>
              <w:divBdr>
                <w:top w:val="none" w:sz="0" w:space="0" w:color="auto"/>
                <w:left w:val="none" w:sz="0" w:space="0" w:color="auto"/>
                <w:bottom w:val="none" w:sz="0" w:space="0" w:color="auto"/>
                <w:right w:val="none" w:sz="0" w:space="0" w:color="auto"/>
              </w:divBdr>
            </w:div>
            <w:div w:id="127473409">
              <w:marLeft w:val="0"/>
              <w:marRight w:val="0"/>
              <w:marTop w:val="0"/>
              <w:marBottom w:val="0"/>
              <w:divBdr>
                <w:top w:val="none" w:sz="0" w:space="0" w:color="auto"/>
                <w:left w:val="none" w:sz="0" w:space="0" w:color="auto"/>
                <w:bottom w:val="none" w:sz="0" w:space="0" w:color="auto"/>
                <w:right w:val="none" w:sz="0" w:space="0" w:color="auto"/>
              </w:divBdr>
            </w:div>
          </w:divsChild>
        </w:div>
        <w:div w:id="628362087">
          <w:marLeft w:val="0"/>
          <w:marRight w:val="0"/>
          <w:marTop w:val="150"/>
          <w:marBottom w:val="150"/>
          <w:divBdr>
            <w:top w:val="single" w:sz="6" w:space="8" w:color="DDDDDD"/>
            <w:left w:val="none" w:sz="0" w:space="0" w:color="auto"/>
            <w:bottom w:val="none" w:sz="0" w:space="0" w:color="auto"/>
            <w:right w:val="none" w:sz="0" w:space="0" w:color="auto"/>
          </w:divBdr>
          <w:divsChild>
            <w:div w:id="1325088110">
              <w:marLeft w:val="0"/>
              <w:marRight w:val="0"/>
              <w:marTop w:val="0"/>
              <w:marBottom w:val="0"/>
              <w:divBdr>
                <w:top w:val="none" w:sz="0" w:space="0" w:color="auto"/>
                <w:left w:val="none" w:sz="0" w:space="0" w:color="auto"/>
                <w:bottom w:val="none" w:sz="0" w:space="0" w:color="auto"/>
                <w:right w:val="none" w:sz="0" w:space="0" w:color="auto"/>
              </w:divBdr>
            </w:div>
            <w:div w:id="822818494">
              <w:marLeft w:val="0"/>
              <w:marRight w:val="0"/>
              <w:marTop w:val="0"/>
              <w:marBottom w:val="0"/>
              <w:divBdr>
                <w:top w:val="none" w:sz="0" w:space="0" w:color="auto"/>
                <w:left w:val="none" w:sz="0" w:space="0" w:color="auto"/>
                <w:bottom w:val="none" w:sz="0" w:space="0" w:color="auto"/>
                <w:right w:val="none" w:sz="0" w:space="0" w:color="auto"/>
              </w:divBdr>
            </w:div>
          </w:divsChild>
        </w:div>
        <w:div w:id="1831555562">
          <w:marLeft w:val="0"/>
          <w:marRight w:val="0"/>
          <w:marTop w:val="150"/>
          <w:marBottom w:val="150"/>
          <w:divBdr>
            <w:top w:val="single" w:sz="6" w:space="8" w:color="DDDDDD"/>
            <w:left w:val="none" w:sz="0" w:space="0" w:color="auto"/>
            <w:bottom w:val="none" w:sz="0" w:space="0" w:color="auto"/>
            <w:right w:val="none" w:sz="0" w:space="0" w:color="auto"/>
          </w:divBdr>
          <w:divsChild>
            <w:div w:id="2058233849">
              <w:marLeft w:val="0"/>
              <w:marRight w:val="0"/>
              <w:marTop w:val="0"/>
              <w:marBottom w:val="0"/>
              <w:divBdr>
                <w:top w:val="none" w:sz="0" w:space="0" w:color="auto"/>
                <w:left w:val="none" w:sz="0" w:space="0" w:color="auto"/>
                <w:bottom w:val="none" w:sz="0" w:space="0" w:color="auto"/>
                <w:right w:val="none" w:sz="0" w:space="0" w:color="auto"/>
              </w:divBdr>
            </w:div>
            <w:div w:id="261424862">
              <w:marLeft w:val="0"/>
              <w:marRight w:val="0"/>
              <w:marTop w:val="0"/>
              <w:marBottom w:val="0"/>
              <w:divBdr>
                <w:top w:val="none" w:sz="0" w:space="0" w:color="auto"/>
                <w:left w:val="none" w:sz="0" w:space="0" w:color="auto"/>
                <w:bottom w:val="none" w:sz="0" w:space="0" w:color="auto"/>
                <w:right w:val="none" w:sz="0" w:space="0" w:color="auto"/>
              </w:divBdr>
            </w:div>
          </w:divsChild>
        </w:div>
        <w:div w:id="172651625">
          <w:marLeft w:val="0"/>
          <w:marRight w:val="0"/>
          <w:marTop w:val="150"/>
          <w:marBottom w:val="150"/>
          <w:divBdr>
            <w:top w:val="single" w:sz="6" w:space="8" w:color="DDDDDD"/>
            <w:left w:val="none" w:sz="0" w:space="0" w:color="auto"/>
            <w:bottom w:val="none" w:sz="0" w:space="0" w:color="auto"/>
            <w:right w:val="none" w:sz="0" w:space="0" w:color="auto"/>
          </w:divBdr>
          <w:divsChild>
            <w:div w:id="717315835">
              <w:marLeft w:val="0"/>
              <w:marRight w:val="0"/>
              <w:marTop w:val="0"/>
              <w:marBottom w:val="0"/>
              <w:divBdr>
                <w:top w:val="none" w:sz="0" w:space="0" w:color="auto"/>
                <w:left w:val="none" w:sz="0" w:space="0" w:color="auto"/>
                <w:bottom w:val="none" w:sz="0" w:space="0" w:color="auto"/>
                <w:right w:val="none" w:sz="0" w:space="0" w:color="auto"/>
              </w:divBdr>
            </w:div>
            <w:div w:id="1820687232">
              <w:marLeft w:val="0"/>
              <w:marRight w:val="0"/>
              <w:marTop w:val="0"/>
              <w:marBottom w:val="0"/>
              <w:divBdr>
                <w:top w:val="none" w:sz="0" w:space="0" w:color="auto"/>
                <w:left w:val="none" w:sz="0" w:space="0" w:color="auto"/>
                <w:bottom w:val="none" w:sz="0" w:space="0" w:color="auto"/>
                <w:right w:val="none" w:sz="0" w:space="0" w:color="auto"/>
              </w:divBdr>
            </w:div>
          </w:divsChild>
        </w:div>
        <w:div w:id="634145057">
          <w:marLeft w:val="0"/>
          <w:marRight w:val="0"/>
          <w:marTop w:val="150"/>
          <w:marBottom w:val="150"/>
          <w:divBdr>
            <w:top w:val="single" w:sz="6" w:space="8" w:color="DDDDDD"/>
            <w:left w:val="none" w:sz="0" w:space="0" w:color="auto"/>
            <w:bottom w:val="none" w:sz="0" w:space="0" w:color="auto"/>
            <w:right w:val="none" w:sz="0" w:space="0" w:color="auto"/>
          </w:divBdr>
          <w:divsChild>
            <w:div w:id="181477781">
              <w:marLeft w:val="0"/>
              <w:marRight w:val="0"/>
              <w:marTop w:val="0"/>
              <w:marBottom w:val="0"/>
              <w:divBdr>
                <w:top w:val="none" w:sz="0" w:space="0" w:color="auto"/>
                <w:left w:val="none" w:sz="0" w:space="0" w:color="auto"/>
                <w:bottom w:val="none" w:sz="0" w:space="0" w:color="auto"/>
                <w:right w:val="none" w:sz="0" w:space="0" w:color="auto"/>
              </w:divBdr>
            </w:div>
            <w:div w:id="1586768543">
              <w:marLeft w:val="0"/>
              <w:marRight w:val="0"/>
              <w:marTop w:val="0"/>
              <w:marBottom w:val="0"/>
              <w:divBdr>
                <w:top w:val="none" w:sz="0" w:space="0" w:color="auto"/>
                <w:left w:val="none" w:sz="0" w:space="0" w:color="auto"/>
                <w:bottom w:val="none" w:sz="0" w:space="0" w:color="auto"/>
                <w:right w:val="none" w:sz="0" w:space="0" w:color="auto"/>
              </w:divBdr>
            </w:div>
          </w:divsChild>
        </w:div>
        <w:div w:id="1279220267">
          <w:marLeft w:val="0"/>
          <w:marRight w:val="0"/>
          <w:marTop w:val="150"/>
          <w:marBottom w:val="150"/>
          <w:divBdr>
            <w:top w:val="single" w:sz="6" w:space="8" w:color="DDDDDD"/>
            <w:left w:val="none" w:sz="0" w:space="0" w:color="auto"/>
            <w:bottom w:val="none" w:sz="0" w:space="0" w:color="auto"/>
            <w:right w:val="none" w:sz="0" w:space="0" w:color="auto"/>
          </w:divBdr>
          <w:divsChild>
            <w:div w:id="52655109">
              <w:marLeft w:val="0"/>
              <w:marRight w:val="0"/>
              <w:marTop w:val="0"/>
              <w:marBottom w:val="0"/>
              <w:divBdr>
                <w:top w:val="none" w:sz="0" w:space="0" w:color="auto"/>
                <w:left w:val="none" w:sz="0" w:space="0" w:color="auto"/>
                <w:bottom w:val="none" w:sz="0" w:space="0" w:color="auto"/>
                <w:right w:val="none" w:sz="0" w:space="0" w:color="auto"/>
              </w:divBdr>
            </w:div>
            <w:div w:id="311521753">
              <w:marLeft w:val="0"/>
              <w:marRight w:val="0"/>
              <w:marTop w:val="0"/>
              <w:marBottom w:val="0"/>
              <w:divBdr>
                <w:top w:val="none" w:sz="0" w:space="0" w:color="auto"/>
                <w:left w:val="none" w:sz="0" w:space="0" w:color="auto"/>
                <w:bottom w:val="none" w:sz="0" w:space="0" w:color="auto"/>
                <w:right w:val="none" w:sz="0" w:space="0" w:color="auto"/>
              </w:divBdr>
            </w:div>
          </w:divsChild>
        </w:div>
        <w:div w:id="267079156">
          <w:marLeft w:val="0"/>
          <w:marRight w:val="0"/>
          <w:marTop w:val="150"/>
          <w:marBottom w:val="150"/>
          <w:divBdr>
            <w:top w:val="single" w:sz="6" w:space="8" w:color="DDDDDD"/>
            <w:left w:val="none" w:sz="0" w:space="0" w:color="auto"/>
            <w:bottom w:val="none" w:sz="0" w:space="0" w:color="auto"/>
            <w:right w:val="none" w:sz="0" w:space="0" w:color="auto"/>
          </w:divBdr>
          <w:divsChild>
            <w:div w:id="1026712328">
              <w:marLeft w:val="0"/>
              <w:marRight w:val="0"/>
              <w:marTop w:val="0"/>
              <w:marBottom w:val="0"/>
              <w:divBdr>
                <w:top w:val="none" w:sz="0" w:space="0" w:color="auto"/>
                <w:left w:val="none" w:sz="0" w:space="0" w:color="auto"/>
                <w:bottom w:val="none" w:sz="0" w:space="0" w:color="auto"/>
                <w:right w:val="none" w:sz="0" w:space="0" w:color="auto"/>
              </w:divBdr>
            </w:div>
            <w:div w:id="1116755164">
              <w:marLeft w:val="0"/>
              <w:marRight w:val="0"/>
              <w:marTop w:val="0"/>
              <w:marBottom w:val="0"/>
              <w:divBdr>
                <w:top w:val="none" w:sz="0" w:space="0" w:color="auto"/>
                <w:left w:val="none" w:sz="0" w:space="0" w:color="auto"/>
                <w:bottom w:val="none" w:sz="0" w:space="0" w:color="auto"/>
                <w:right w:val="none" w:sz="0" w:space="0" w:color="auto"/>
              </w:divBdr>
            </w:div>
          </w:divsChild>
        </w:div>
        <w:div w:id="1021972462">
          <w:marLeft w:val="0"/>
          <w:marRight w:val="0"/>
          <w:marTop w:val="150"/>
          <w:marBottom w:val="150"/>
          <w:divBdr>
            <w:top w:val="single" w:sz="6" w:space="8" w:color="DDDDDD"/>
            <w:left w:val="none" w:sz="0" w:space="0" w:color="auto"/>
            <w:bottom w:val="none" w:sz="0" w:space="0" w:color="auto"/>
            <w:right w:val="none" w:sz="0" w:space="0" w:color="auto"/>
          </w:divBdr>
          <w:divsChild>
            <w:div w:id="777482717">
              <w:marLeft w:val="0"/>
              <w:marRight w:val="0"/>
              <w:marTop w:val="0"/>
              <w:marBottom w:val="0"/>
              <w:divBdr>
                <w:top w:val="none" w:sz="0" w:space="0" w:color="auto"/>
                <w:left w:val="none" w:sz="0" w:space="0" w:color="auto"/>
                <w:bottom w:val="none" w:sz="0" w:space="0" w:color="auto"/>
                <w:right w:val="none" w:sz="0" w:space="0" w:color="auto"/>
              </w:divBdr>
            </w:div>
            <w:div w:id="1170563474">
              <w:marLeft w:val="0"/>
              <w:marRight w:val="0"/>
              <w:marTop w:val="0"/>
              <w:marBottom w:val="0"/>
              <w:divBdr>
                <w:top w:val="none" w:sz="0" w:space="0" w:color="auto"/>
                <w:left w:val="none" w:sz="0" w:space="0" w:color="auto"/>
                <w:bottom w:val="none" w:sz="0" w:space="0" w:color="auto"/>
                <w:right w:val="none" w:sz="0" w:space="0" w:color="auto"/>
              </w:divBdr>
            </w:div>
          </w:divsChild>
        </w:div>
        <w:div w:id="522597382">
          <w:marLeft w:val="0"/>
          <w:marRight w:val="0"/>
          <w:marTop w:val="150"/>
          <w:marBottom w:val="150"/>
          <w:divBdr>
            <w:top w:val="single" w:sz="6" w:space="8" w:color="DDDDDD"/>
            <w:left w:val="none" w:sz="0" w:space="0" w:color="auto"/>
            <w:bottom w:val="none" w:sz="0" w:space="0" w:color="auto"/>
            <w:right w:val="none" w:sz="0" w:space="0" w:color="auto"/>
          </w:divBdr>
          <w:divsChild>
            <w:div w:id="893076702">
              <w:marLeft w:val="0"/>
              <w:marRight w:val="0"/>
              <w:marTop w:val="0"/>
              <w:marBottom w:val="0"/>
              <w:divBdr>
                <w:top w:val="none" w:sz="0" w:space="0" w:color="auto"/>
                <w:left w:val="none" w:sz="0" w:space="0" w:color="auto"/>
                <w:bottom w:val="none" w:sz="0" w:space="0" w:color="auto"/>
                <w:right w:val="none" w:sz="0" w:space="0" w:color="auto"/>
              </w:divBdr>
            </w:div>
            <w:div w:id="35667062">
              <w:marLeft w:val="0"/>
              <w:marRight w:val="0"/>
              <w:marTop w:val="0"/>
              <w:marBottom w:val="0"/>
              <w:divBdr>
                <w:top w:val="none" w:sz="0" w:space="0" w:color="auto"/>
                <w:left w:val="none" w:sz="0" w:space="0" w:color="auto"/>
                <w:bottom w:val="none" w:sz="0" w:space="0" w:color="auto"/>
                <w:right w:val="none" w:sz="0" w:space="0" w:color="auto"/>
              </w:divBdr>
            </w:div>
          </w:divsChild>
        </w:div>
        <w:div w:id="1905140248">
          <w:marLeft w:val="0"/>
          <w:marRight w:val="0"/>
          <w:marTop w:val="150"/>
          <w:marBottom w:val="150"/>
          <w:divBdr>
            <w:top w:val="single" w:sz="6" w:space="8" w:color="DDDDDD"/>
            <w:left w:val="none" w:sz="0" w:space="0" w:color="auto"/>
            <w:bottom w:val="none" w:sz="0" w:space="0" w:color="auto"/>
            <w:right w:val="none" w:sz="0" w:space="0" w:color="auto"/>
          </w:divBdr>
          <w:divsChild>
            <w:div w:id="1649162851">
              <w:marLeft w:val="0"/>
              <w:marRight w:val="0"/>
              <w:marTop w:val="0"/>
              <w:marBottom w:val="0"/>
              <w:divBdr>
                <w:top w:val="none" w:sz="0" w:space="0" w:color="auto"/>
                <w:left w:val="none" w:sz="0" w:space="0" w:color="auto"/>
                <w:bottom w:val="none" w:sz="0" w:space="0" w:color="auto"/>
                <w:right w:val="none" w:sz="0" w:space="0" w:color="auto"/>
              </w:divBdr>
            </w:div>
            <w:div w:id="1920014868">
              <w:marLeft w:val="0"/>
              <w:marRight w:val="0"/>
              <w:marTop w:val="0"/>
              <w:marBottom w:val="0"/>
              <w:divBdr>
                <w:top w:val="none" w:sz="0" w:space="0" w:color="auto"/>
                <w:left w:val="none" w:sz="0" w:space="0" w:color="auto"/>
                <w:bottom w:val="none" w:sz="0" w:space="0" w:color="auto"/>
                <w:right w:val="none" w:sz="0" w:space="0" w:color="auto"/>
              </w:divBdr>
            </w:div>
          </w:divsChild>
        </w:div>
        <w:div w:id="205457713">
          <w:marLeft w:val="0"/>
          <w:marRight w:val="0"/>
          <w:marTop w:val="150"/>
          <w:marBottom w:val="150"/>
          <w:divBdr>
            <w:top w:val="single" w:sz="6" w:space="8" w:color="DDDDDD"/>
            <w:left w:val="none" w:sz="0" w:space="0" w:color="auto"/>
            <w:bottom w:val="none" w:sz="0" w:space="0" w:color="auto"/>
            <w:right w:val="none" w:sz="0" w:space="0" w:color="auto"/>
          </w:divBdr>
          <w:divsChild>
            <w:div w:id="158081675">
              <w:marLeft w:val="0"/>
              <w:marRight w:val="0"/>
              <w:marTop w:val="0"/>
              <w:marBottom w:val="0"/>
              <w:divBdr>
                <w:top w:val="none" w:sz="0" w:space="0" w:color="auto"/>
                <w:left w:val="none" w:sz="0" w:space="0" w:color="auto"/>
                <w:bottom w:val="none" w:sz="0" w:space="0" w:color="auto"/>
                <w:right w:val="none" w:sz="0" w:space="0" w:color="auto"/>
              </w:divBdr>
            </w:div>
            <w:div w:id="770050879">
              <w:marLeft w:val="0"/>
              <w:marRight w:val="0"/>
              <w:marTop w:val="0"/>
              <w:marBottom w:val="0"/>
              <w:divBdr>
                <w:top w:val="none" w:sz="0" w:space="0" w:color="auto"/>
                <w:left w:val="none" w:sz="0" w:space="0" w:color="auto"/>
                <w:bottom w:val="none" w:sz="0" w:space="0" w:color="auto"/>
                <w:right w:val="none" w:sz="0" w:space="0" w:color="auto"/>
              </w:divBdr>
            </w:div>
          </w:divsChild>
        </w:div>
        <w:div w:id="520435464">
          <w:marLeft w:val="0"/>
          <w:marRight w:val="0"/>
          <w:marTop w:val="150"/>
          <w:marBottom w:val="150"/>
          <w:divBdr>
            <w:top w:val="single" w:sz="6" w:space="8" w:color="DDDDDD"/>
            <w:left w:val="none" w:sz="0" w:space="0" w:color="auto"/>
            <w:bottom w:val="none" w:sz="0" w:space="0" w:color="auto"/>
            <w:right w:val="none" w:sz="0" w:space="0" w:color="auto"/>
          </w:divBdr>
          <w:divsChild>
            <w:div w:id="878010934">
              <w:marLeft w:val="0"/>
              <w:marRight w:val="0"/>
              <w:marTop w:val="0"/>
              <w:marBottom w:val="0"/>
              <w:divBdr>
                <w:top w:val="none" w:sz="0" w:space="0" w:color="auto"/>
                <w:left w:val="none" w:sz="0" w:space="0" w:color="auto"/>
                <w:bottom w:val="none" w:sz="0" w:space="0" w:color="auto"/>
                <w:right w:val="none" w:sz="0" w:space="0" w:color="auto"/>
              </w:divBdr>
            </w:div>
            <w:div w:id="1776822159">
              <w:marLeft w:val="0"/>
              <w:marRight w:val="0"/>
              <w:marTop w:val="0"/>
              <w:marBottom w:val="0"/>
              <w:divBdr>
                <w:top w:val="none" w:sz="0" w:space="0" w:color="auto"/>
                <w:left w:val="none" w:sz="0" w:space="0" w:color="auto"/>
                <w:bottom w:val="none" w:sz="0" w:space="0" w:color="auto"/>
                <w:right w:val="none" w:sz="0" w:space="0" w:color="auto"/>
              </w:divBdr>
            </w:div>
          </w:divsChild>
        </w:div>
        <w:div w:id="1480613677">
          <w:marLeft w:val="0"/>
          <w:marRight w:val="0"/>
          <w:marTop w:val="150"/>
          <w:marBottom w:val="150"/>
          <w:divBdr>
            <w:top w:val="single" w:sz="6" w:space="8" w:color="DDDDDD"/>
            <w:left w:val="none" w:sz="0" w:space="0" w:color="auto"/>
            <w:bottom w:val="none" w:sz="0" w:space="0" w:color="auto"/>
            <w:right w:val="none" w:sz="0" w:space="0" w:color="auto"/>
          </w:divBdr>
          <w:divsChild>
            <w:div w:id="1257136762">
              <w:marLeft w:val="0"/>
              <w:marRight w:val="0"/>
              <w:marTop w:val="0"/>
              <w:marBottom w:val="0"/>
              <w:divBdr>
                <w:top w:val="none" w:sz="0" w:space="0" w:color="auto"/>
                <w:left w:val="none" w:sz="0" w:space="0" w:color="auto"/>
                <w:bottom w:val="none" w:sz="0" w:space="0" w:color="auto"/>
                <w:right w:val="none" w:sz="0" w:space="0" w:color="auto"/>
              </w:divBdr>
            </w:div>
            <w:div w:id="169761100">
              <w:marLeft w:val="0"/>
              <w:marRight w:val="0"/>
              <w:marTop w:val="0"/>
              <w:marBottom w:val="0"/>
              <w:divBdr>
                <w:top w:val="none" w:sz="0" w:space="0" w:color="auto"/>
                <w:left w:val="none" w:sz="0" w:space="0" w:color="auto"/>
                <w:bottom w:val="none" w:sz="0" w:space="0" w:color="auto"/>
                <w:right w:val="none" w:sz="0" w:space="0" w:color="auto"/>
              </w:divBdr>
            </w:div>
          </w:divsChild>
        </w:div>
        <w:div w:id="267659686">
          <w:marLeft w:val="0"/>
          <w:marRight w:val="0"/>
          <w:marTop w:val="150"/>
          <w:marBottom w:val="150"/>
          <w:divBdr>
            <w:top w:val="single" w:sz="6" w:space="8" w:color="DDDDDD"/>
            <w:left w:val="none" w:sz="0" w:space="0" w:color="auto"/>
            <w:bottom w:val="none" w:sz="0" w:space="0" w:color="auto"/>
            <w:right w:val="none" w:sz="0" w:space="0" w:color="auto"/>
          </w:divBdr>
          <w:divsChild>
            <w:div w:id="1993828802">
              <w:marLeft w:val="0"/>
              <w:marRight w:val="0"/>
              <w:marTop w:val="0"/>
              <w:marBottom w:val="0"/>
              <w:divBdr>
                <w:top w:val="none" w:sz="0" w:space="0" w:color="auto"/>
                <w:left w:val="none" w:sz="0" w:space="0" w:color="auto"/>
                <w:bottom w:val="none" w:sz="0" w:space="0" w:color="auto"/>
                <w:right w:val="none" w:sz="0" w:space="0" w:color="auto"/>
              </w:divBdr>
            </w:div>
            <w:div w:id="1419323482">
              <w:marLeft w:val="0"/>
              <w:marRight w:val="0"/>
              <w:marTop w:val="0"/>
              <w:marBottom w:val="0"/>
              <w:divBdr>
                <w:top w:val="none" w:sz="0" w:space="0" w:color="auto"/>
                <w:left w:val="none" w:sz="0" w:space="0" w:color="auto"/>
                <w:bottom w:val="none" w:sz="0" w:space="0" w:color="auto"/>
                <w:right w:val="none" w:sz="0" w:space="0" w:color="auto"/>
              </w:divBdr>
            </w:div>
          </w:divsChild>
        </w:div>
        <w:div w:id="1795784588">
          <w:marLeft w:val="0"/>
          <w:marRight w:val="0"/>
          <w:marTop w:val="150"/>
          <w:marBottom w:val="150"/>
          <w:divBdr>
            <w:top w:val="single" w:sz="6" w:space="8" w:color="DDDDDD"/>
            <w:left w:val="none" w:sz="0" w:space="0" w:color="auto"/>
            <w:bottom w:val="none" w:sz="0" w:space="0" w:color="auto"/>
            <w:right w:val="none" w:sz="0" w:space="0" w:color="auto"/>
          </w:divBdr>
          <w:divsChild>
            <w:div w:id="1660887908">
              <w:marLeft w:val="0"/>
              <w:marRight w:val="0"/>
              <w:marTop w:val="0"/>
              <w:marBottom w:val="0"/>
              <w:divBdr>
                <w:top w:val="none" w:sz="0" w:space="0" w:color="auto"/>
                <w:left w:val="none" w:sz="0" w:space="0" w:color="auto"/>
                <w:bottom w:val="none" w:sz="0" w:space="0" w:color="auto"/>
                <w:right w:val="none" w:sz="0" w:space="0" w:color="auto"/>
              </w:divBdr>
            </w:div>
            <w:div w:id="1208032381">
              <w:marLeft w:val="0"/>
              <w:marRight w:val="0"/>
              <w:marTop w:val="0"/>
              <w:marBottom w:val="0"/>
              <w:divBdr>
                <w:top w:val="none" w:sz="0" w:space="0" w:color="auto"/>
                <w:left w:val="none" w:sz="0" w:space="0" w:color="auto"/>
                <w:bottom w:val="none" w:sz="0" w:space="0" w:color="auto"/>
                <w:right w:val="none" w:sz="0" w:space="0" w:color="auto"/>
              </w:divBdr>
            </w:div>
          </w:divsChild>
        </w:div>
        <w:div w:id="1485656631">
          <w:marLeft w:val="0"/>
          <w:marRight w:val="0"/>
          <w:marTop w:val="150"/>
          <w:marBottom w:val="150"/>
          <w:divBdr>
            <w:top w:val="single" w:sz="6" w:space="8" w:color="DDDDDD"/>
            <w:left w:val="none" w:sz="0" w:space="0" w:color="auto"/>
            <w:bottom w:val="none" w:sz="0" w:space="0" w:color="auto"/>
            <w:right w:val="none" w:sz="0" w:space="0" w:color="auto"/>
          </w:divBdr>
          <w:divsChild>
            <w:div w:id="1223131041">
              <w:marLeft w:val="0"/>
              <w:marRight w:val="0"/>
              <w:marTop w:val="0"/>
              <w:marBottom w:val="0"/>
              <w:divBdr>
                <w:top w:val="none" w:sz="0" w:space="0" w:color="auto"/>
                <w:left w:val="none" w:sz="0" w:space="0" w:color="auto"/>
                <w:bottom w:val="none" w:sz="0" w:space="0" w:color="auto"/>
                <w:right w:val="none" w:sz="0" w:space="0" w:color="auto"/>
              </w:divBdr>
            </w:div>
            <w:div w:id="2074423972">
              <w:marLeft w:val="0"/>
              <w:marRight w:val="0"/>
              <w:marTop w:val="0"/>
              <w:marBottom w:val="0"/>
              <w:divBdr>
                <w:top w:val="none" w:sz="0" w:space="0" w:color="auto"/>
                <w:left w:val="none" w:sz="0" w:space="0" w:color="auto"/>
                <w:bottom w:val="none" w:sz="0" w:space="0" w:color="auto"/>
                <w:right w:val="none" w:sz="0" w:space="0" w:color="auto"/>
              </w:divBdr>
            </w:div>
          </w:divsChild>
        </w:div>
        <w:div w:id="2011253114">
          <w:marLeft w:val="0"/>
          <w:marRight w:val="0"/>
          <w:marTop w:val="150"/>
          <w:marBottom w:val="150"/>
          <w:divBdr>
            <w:top w:val="single" w:sz="6" w:space="8" w:color="DDDDDD"/>
            <w:left w:val="none" w:sz="0" w:space="0" w:color="auto"/>
            <w:bottom w:val="none" w:sz="0" w:space="0" w:color="auto"/>
            <w:right w:val="none" w:sz="0" w:space="0" w:color="auto"/>
          </w:divBdr>
          <w:divsChild>
            <w:div w:id="771584201">
              <w:marLeft w:val="0"/>
              <w:marRight w:val="0"/>
              <w:marTop w:val="0"/>
              <w:marBottom w:val="0"/>
              <w:divBdr>
                <w:top w:val="none" w:sz="0" w:space="0" w:color="auto"/>
                <w:left w:val="none" w:sz="0" w:space="0" w:color="auto"/>
                <w:bottom w:val="none" w:sz="0" w:space="0" w:color="auto"/>
                <w:right w:val="none" w:sz="0" w:space="0" w:color="auto"/>
              </w:divBdr>
            </w:div>
            <w:div w:id="17589828">
              <w:marLeft w:val="0"/>
              <w:marRight w:val="0"/>
              <w:marTop w:val="0"/>
              <w:marBottom w:val="0"/>
              <w:divBdr>
                <w:top w:val="none" w:sz="0" w:space="0" w:color="auto"/>
                <w:left w:val="none" w:sz="0" w:space="0" w:color="auto"/>
                <w:bottom w:val="none" w:sz="0" w:space="0" w:color="auto"/>
                <w:right w:val="none" w:sz="0" w:space="0" w:color="auto"/>
              </w:divBdr>
            </w:div>
          </w:divsChild>
        </w:div>
        <w:div w:id="1497648142">
          <w:marLeft w:val="0"/>
          <w:marRight w:val="0"/>
          <w:marTop w:val="150"/>
          <w:marBottom w:val="150"/>
          <w:divBdr>
            <w:top w:val="single" w:sz="6" w:space="8" w:color="DDDDDD"/>
            <w:left w:val="none" w:sz="0" w:space="0" w:color="auto"/>
            <w:bottom w:val="none" w:sz="0" w:space="0" w:color="auto"/>
            <w:right w:val="none" w:sz="0" w:space="0" w:color="auto"/>
          </w:divBdr>
          <w:divsChild>
            <w:div w:id="1893494525">
              <w:marLeft w:val="0"/>
              <w:marRight w:val="0"/>
              <w:marTop w:val="0"/>
              <w:marBottom w:val="0"/>
              <w:divBdr>
                <w:top w:val="none" w:sz="0" w:space="0" w:color="auto"/>
                <w:left w:val="none" w:sz="0" w:space="0" w:color="auto"/>
                <w:bottom w:val="none" w:sz="0" w:space="0" w:color="auto"/>
                <w:right w:val="none" w:sz="0" w:space="0" w:color="auto"/>
              </w:divBdr>
            </w:div>
            <w:div w:id="105122702">
              <w:marLeft w:val="0"/>
              <w:marRight w:val="0"/>
              <w:marTop w:val="0"/>
              <w:marBottom w:val="0"/>
              <w:divBdr>
                <w:top w:val="none" w:sz="0" w:space="0" w:color="auto"/>
                <w:left w:val="none" w:sz="0" w:space="0" w:color="auto"/>
                <w:bottom w:val="none" w:sz="0" w:space="0" w:color="auto"/>
                <w:right w:val="none" w:sz="0" w:space="0" w:color="auto"/>
              </w:divBdr>
            </w:div>
          </w:divsChild>
        </w:div>
        <w:div w:id="1138691813">
          <w:marLeft w:val="0"/>
          <w:marRight w:val="0"/>
          <w:marTop w:val="150"/>
          <w:marBottom w:val="150"/>
          <w:divBdr>
            <w:top w:val="single" w:sz="6" w:space="8" w:color="DDDDDD"/>
            <w:left w:val="none" w:sz="0" w:space="0" w:color="auto"/>
            <w:bottom w:val="none" w:sz="0" w:space="0" w:color="auto"/>
            <w:right w:val="none" w:sz="0" w:space="0" w:color="auto"/>
          </w:divBdr>
          <w:divsChild>
            <w:div w:id="1085568750">
              <w:marLeft w:val="0"/>
              <w:marRight w:val="0"/>
              <w:marTop w:val="0"/>
              <w:marBottom w:val="0"/>
              <w:divBdr>
                <w:top w:val="none" w:sz="0" w:space="0" w:color="auto"/>
                <w:left w:val="none" w:sz="0" w:space="0" w:color="auto"/>
                <w:bottom w:val="none" w:sz="0" w:space="0" w:color="auto"/>
                <w:right w:val="none" w:sz="0" w:space="0" w:color="auto"/>
              </w:divBdr>
            </w:div>
            <w:div w:id="816922537">
              <w:marLeft w:val="0"/>
              <w:marRight w:val="0"/>
              <w:marTop w:val="0"/>
              <w:marBottom w:val="0"/>
              <w:divBdr>
                <w:top w:val="none" w:sz="0" w:space="0" w:color="auto"/>
                <w:left w:val="none" w:sz="0" w:space="0" w:color="auto"/>
                <w:bottom w:val="none" w:sz="0" w:space="0" w:color="auto"/>
                <w:right w:val="none" w:sz="0" w:space="0" w:color="auto"/>
              </w:divBdr>
            </w:div>
          </w:divsChild>
        </w:div>
        <w:div w:id="722484681">
          <w:marLeft w:val="0"/>
          <w:marRight w:val="0"/>
          <w:marTop w:val="150"/>
          <w:marBottom w:val="150"/>
          <w:divBdr>
            <w:top w:val="single" w:sz="6" w:space="8" w:color="DDDDDD"/>
            <w:left w:val="none" w:sz="0" w:space="0" w:color="auto"/>
            <w:bottom w:val="none" w:sz="0" w:space="0" w:color="auto"/>
            <w:right w:val="none" w:sz="0" w:space="0" w:color="auto"/>
          </w:divBdr>
          <w:divsChild>
            <w:div w:id="1914507283">
              <w:marLeft w:val="0"/>
              <w:marRight w:val="0"/>
              <w:marTop w:val="0"/>
              <w:marBottom w:val="0"/>
              <w:divBdr>
                <w:top w:val="none" w:sz="0" w:space="0" w:color="auto"/>
                <w:left w:val="none" w:sz="0" w:space="0" w:color="auto"/>
                <w:bottom w:val="none" w:sz="0" w:space="0" w:color="auto"/>
                <w:right w:val="none" w:sz="0" w:space="0" w:color="auto"/>
              </w:divBdr>
            </w:div>
            <w:div w:id="1205023415">
              <w:marLeft w:val="0"/>
              <w:marRight w:val="0"/>
              <w:marTop w:val="0"/>
              <w:marBottom w:val="0"/>
              <w:divBdr>
                <w:top w:val="none" w:sz="0" w:space="0" w:color="auto"/>
                <w:left w:val="none" w:sz="0" w:space="0" w:color="auto"/>
                <w:bottom w:val="none" w:sz="0" w:space="0" w:color="auto"/>
                <w:right w:val="none" w:sz="0" w:space="0" w:color="auto"/>
              </w:divBdr>
            </w:div>
          </w:divsChild>
        </w:div>
        <w:div w:id="490213702">
          <w:marLeft w:val="0"/>
          <w:marRight w:val="0"/>
          <w:marTop w:val="150"/>
          <w:marBottom w:val="150"/>
          <w:divBdr>
            <w:top w:val="single" w:sz="6" w:space="8" w:color="DDDDDD"/>
            <w:left w:val="none" w:sz="0" w:space="0" w:color="auto"/>
            <w:bottom w:val="none" w:sz="0" w:space="0" w:color="auto"/>
            <w:right w:val="none" w:sz="0" w:space="0" w:color="auto"/>
          </w:divBdr>
          <w:divsChild>
            <w:div w:id="1671642160">
              <w:marLeft w:val="0"/>
              <w:marRight w:val="0"/>
              <w:marTop w:val="0"/>
              <w:marBottom w:val="0"/>
              <w:divBdr>
                <w:top w:val="none" w:sz="0" w:space="0" w:color="auto"/>
                <w:left w:val="none" w:sz="0" w:space="0" w:color="auto"/>
                <w:bottom w:val="none" w:sz="0" w:space="0" w:color="auto"/>
                <w:right w:val="none" w:sz="0" w:space="0" w:color="auto"/>
              </w:divBdr>
            </w:div>
            <w:div w:id="315964254">
              <w:marLeft w:val="0"/>
              <w:marRight w:val="0"/>
              <w:marTop w:val="0"/>
              <w:marBottom w:val="0"/>
              <w:divBdr>
                <w:top w:val="none" w:sz="0" w:space="0" w:color="auto"/>
                <w:left w:val="none" w:sz="0" w:space="0" w:color="auto"/>
                <w:bottom w:val="none" w:sz="0" w:space="0" w:color="auto"/>
                <w:right w:val="none" w:sz="0" w:space="0" w:color="auto"/>
              </w:divBdr>
            </w:div>
          </w:divsChild>
        </w:div>
        <w:div w:id="419522281">
          <w:marLeft w:val="0"/>
          <w:marRight w:val="0"/>
          <w:marTop w:val="150"/>
          <w:marBottom w:val="150"/>
          <w:divBdr>
            <w:top w:val="single" w:sz="6" w:space="8" w:color="DDDDDD"/>
            <w:left w:val="none" w:sz="0" w:space="0" w:color="auto"/>
            <w:bottom w:val="none" w:sz="0" w:space="0" w:color="auto"/>
            <w:right w:val="none" w:sz="0" w:space="0" w:color="auto"/>
          </w:divBdr>
          <w:divsChild>
            <w:div w:id="1099910009">
              <w:marLeft w:val="0"/>
              <w:marRight w:val="0"/>
              <w:marTop w:val="0"/>
              <w:marBottom w:val="0"/>
              <w:divBdr>
                <w:top w:val="none" w:sz="0" w:space="0" w:color="auto"/>
                <w:left w:val="none" w:sz="0" w:space="0" w:color="auto"/>
                <w:bottom w:val="none" w:sz="0" w:space="0" w:color="auto"/>
                <w:right w:val="none" w:sz="0" w:space="0" w:color="auto"/>
              </w:divBdr>
            </w:div>
            <w:div w:id="142937163">
              <w:marLeft w:val="0"/>
              <w:marRight w:val="0"/>
              <w:marTop w:val="0"/>
              <w:marBottom w:val="0"/>
              <w:divBdr>
                <w:top w:val="none" w:sz="0" w:space="0" w:color="auto"/>
                <w:left w:val="none" w:sz="0" w:space="0" w:color="auto"/>
                <w:bottom w:val="none" w:sz="0" w:space="0" w:color="auto"/>
                <w:right w:val="none" w:sz="0" w:space="0" w:color="auto"/>
              </w:divBdr>
            </w:div>
          </w:divsChild>
        </w:div>
        <w:div w:id="953561732">
          <w:marLeft w:val="0"/>
          <w:marRight w:val="0"/>
          <w:marTop w:val="150"/>
          <w:marBottom w:val="150"/>
          <w:divBdr>
            <w:top w:val="single" w:sz="6" w:space="8" w:color="DDDDDD"/>
            <w:left w:val="none" w:sz="0" w:space="0" w:color="auto"/>
            <w:bottom w:val="none" w:sz="0" w:space="0" w:color="auto"/>
            <w:right w:val="none" w:sz="0" w:space="0" w:color="auto"/>
          </w:divBdr>
          <w:divsChild>
            <w:div w:id="587810048">
              <w:marLeft w:val="0"/>
              <w:marRight w:val="0"/>
              <w:marTop w:val="0"/>
              <w:marBottom w:val="0"/>
              <w:divBdr>
                <w:top w:val="none" w:sz="0" w:space="0" w:color="auto"/>
                <w:left w:val="none" w:sz="0" w:space="0" w:color="auto"/>
                <w:bottom w:val="none" w:sz="0" w:space="0" w:color="auto"/>
                <w:right w:val="none" w:sz="0" w:space="0" w:color="auto"/>
              </w:divBdr>
            </w:div>
            <w:div w:id="883101468">
              <w:marLeft w:val="0"/>
              <w:marRight w:val="0"/>
              <w:marTop w:val="0"/>
              <w:marBottom w:val="0"/>
              <w:divBdr>
                <w:top w:val="none" w:sz="0" w:space="0" w:color="auto"/>
                <w:left w:val="none" w:sz="0" w:space="0" w:color="auto"/>
                <w:bottom w:val="none" w:sz="0" w:space="0" w:color="auto"/>
                <w:right w:val="none" w:sz="0" w:space="0" w:color="auto"/>
              </w:divBdr>
            </w:div>
          </w:divsChild>
        </w:div>
        <w:div w:id="1171411397">
          <w:marLeft w:val="0"/>
          <w:marRight w:val="0"/>
          <w:marTop w:val="150"/>
          <w:marBottom w:val="150"/>
          <w:divBdr>
            <w:top w:val="single" w:sz="6" w:space="8" w:color="DDDDDD"/>
            <w:left w:val="none" w:sz="0" w:space="0" w:color="auto"/>
            <w:bottom w:val="none" w:sz="0" w:space="0" w:color="auto"/>
            <w:right w:val="none" w:sz="0" w:space="0" w:color="auto"/>
          </w:divBdr>
          <w:divsChild>
            <w:div w:id="1277759">
              <w:marLeft w:val="0"/>
              <w:marRight w:val="0"/>
              <w:marTop w:val="0"/>
              <w:marBottom w:val="0"/>
              <w:divBdr>
                <w:top w:val="none" w:sz="0" w:space="0" w:color="auto"/>
                <w:left w:val="none" w:sz="0" w:space="0" w:color="auto"/>
                <w:bottom w:val="none" w:sz="0" w:space="0" w:color="auto"/>
                <w:right w:val="none" w:sz="0" w:space="0" w:color="auto"/>
              </w:divBdr>
            </w:div>
            <w:div w:id="883522997">
              <w:marLeft w:val="0"/>
              <w:marRight w:val="0"/>
              <w:marTop w:val="0"/>
              <w:marBottom w:val="0"/>
              <w:divBdr>
                <w:top w:val="none" w:sz="0" w:space="0" w:color="auto"/>
                <w:left w:val="none" w:sz="0" w:space="0" w:color="auto"/>
                <w:bottom w:val="none" w:sz="0" w:space="0" w:color="auto"/>
                <w:right w:val="none" w:sz="0" w:space="0" w:color="auto"/>
              </w:divBdr>
            </w:div>
          </w:divsChild>
        </w:div>
        <w:div w:id="866916475">
          <w:marLeft w:val="0"/>
          <w:marRight w:val="0"/>
          <w:marTop w:val="150"/>
          <w:marBottom w:val="150"/>
          <w:divBdr>
            <w:top w:val="single" w:sz="6" w:space="8" w:color="DDDDDD"/>
            <w:left w:val="none" w:sz="0" w:space="0" w:color="auto"/>
            <w:bottom w:val="none" w:sz="0" w:space="0" w:color="auto"/>
            <w:right w:val="none" w:sz="0" w:space="0" w:color="auto"/>
          </w:divBdr>
          <w:divsChild>
            <w:div w:id="52588827">
              <w:marLeft w:val="0"/>
              <w:marRight w:val="0"/>
              <w:marTop w:val="0"/>
              <w:marBottom w:val="0"/>
              <w:divBdr>
                <w:top w:val="none" w:sz="0" w:space="0" w:color="auto"/>
                <w:left w:val="none" w:sz="0" w:space="0" w:color="auto"/>
                <w:bottom w:val="none" w:sz="0" w:space="0" w:color="auto"/>
                <w:right w:val="none" w:sz="0" w:space="0" w:color="auto"/>
              </w:divBdr>
            </w:div>
            <w:div w:id="1074665155">
              <w:marLeft w:val="0"/>
              <w:marRight w:val="0"/>
              <w:marTop w:val="0"/>
              <w:marBottom w:val="0"/>
              <w:divBdr>
                <w:top w:val="none" w:sz="0" w:space="0" w:color="auto"/>
                <w:left w:val="none" w:sz="0" w:space="0" w:color="auto"/>
                <w:bottom w:val="none" w:sz="0" w:space="0" w:color="auto"/>
                <w:right w:val="none" w:sz="0" w:space="0" w:color="auto"/>
              </w:divBdr>
            </w:div>
          </w:divsChild>
        </w:div>
        <w:div w:id="687683798">
          <w:marLeft w:val="0"/>
          <w:marRight w:val="0"/>
          <w:marTop w:val="150"/>
          <w:marBottom w:val="150"/>
          <w:divBdr>
            <w:top w:val="single" w:sz="6" w:space="8" w:color="DDDDDD"/>
            <w:left w:val="none" w:sz="0" w:space="0" w:color="auto"/>
            <w:bottom w:val="none" w:sz="0" w:space="0" w:color="auto"/>
            <w:right w:val="none" w:sz="0" w:space="0" w:color="auto"/>
          </w:divBdr>
          <w:divsChild>
            <w:div w:id="1025909757">
              <w:marLeft w:val="0"/>
              <w:marRight w:val="0"/>
              <w:marTop w:val="0"/>
              <w:marBottom w:val="0"/>
              <w:divBdr>
                <w:top w:val="none" w:sz="0" w:space="0" w:color="auto"/>
                <w:left w:val="none" w:sz="0" w:space="0" w:color="auto"/>
                <w:bottom w:val="none" w:sz="0" w:space="0" w:color="auto"/>
                <w:right w:val="none" w:sz="0" w:space="0" w:color="auto"/>
              </w:divBdr>
            </w:div>
            <w:div w:id="832722958">
              <w:marLeft w:val="0"/>
              <w:marRight w:val="0"/>
              <w:marTop w:val="0"/>
              <w:marBottom w:val="0"/>
              <w:divBdr>
                <w:top w:val="none" w:sz="0" w:space="0" w:color="auto"/>
                <w:left w:val="none" w:sz="0" w:space="0" w:color="auto"/>
                <w:bottom w:val="none" w:sz="0" w:space="0" w:color="auto"/>
                <w:right w:val="none" w:sz="0" w:space="0" w:color="auto"/>
              </w:divBdr>
            </w:div>
          </w:divsChild>
        </w:div>
        <w:div w:id="1152255379">
          <w:marLeft w:val="0"/>
          <w:marRight w:val="0"/>
          <w:marTop w:val="150"/>
          <w:marBottom w:val="150"/>
          <w:divBdr>
            <w:top w:val="single" w:sz="6" w:space="8" w:color="DDDDDD"/>
            <w:left w:val="none" w:sz="0" w:space="0" w:color="auto"/>
            <w:bottom w:val="none" w:sz="0" w:space="0" w:color="auto"/>
            <w:right w:val="none" w:sz="0" w:space="0" w:color="auto"/>
          </w:divBdr>
          <w:divsChild>
            <w:div w:id="187332210">
              <w:marLeft w:val="0"/>
              <w:marRight w:val="0"/>
              <w:marTop w:val="0"/>
              <w:marBottom w:val="0"/>
              <w:divBdr>
                <w:top w:val="none" w:sz="0" w:space="0" w:color="auto"/>
                <w:left w:val="none" w:sz="0" w:space="0" w:color="auto"/>
                <w:bottom w:val="none" w:sz="0" w:space="0" w:color="auto"/>
                <w:right w:val="none" w:sz="0" w:space="0" w:color="auto"/>
              </w:divBdr>
            </w:div>
            <w:div w:id="801575055">
              <w:marLeft w:val="0"/>
              <w:marRight w:val="0"/>
              <w:marTop w:val="0"/>
              <w:marBottom w:val="0"/>
              <w:divBdr>
                <w:top w:val="none" w:sz="0" w:space="0" w:color="auto"/>
                <w:left w:val="none" w:sz="0" w:space="0" w:color="auto"/>
                <w:bottom w:val="none" w:sz="0" w:space="0" w:color="auto"/>
                <w:right w:val="none" w:sz="0" w:space="0" w:color="auto"/>
              </w:divBdr>
            </w:div>
          </w:divsChild>
        </w:div>
        <w:div w:id="2017800805">
          <w:marLeft w:val="0"/>
          <w:marRight w:val="0"/>
          <w:marTop w:val="150"/>
          <w:marBottom w:val="150"/>
          <w:divBdr>
            <w:top w:val="single" w:sz="6" w:space="8" w:color="DDDDDD"/>
            <w:left w:val="none" w:sz="0" w:space="0" w:color="auto"/>
            <w:bottom w:val="none" w:sz="0" w:space="0" w:color="auto"/>
            <w:right w:val="none" w:sz="0" w:space="0" w:color="auto"/>
          </w:divBdr>
          <w:divsChild>
            <w:div w:id="1471484850">
              <w:marLeft w:val="0"/>
              <w:marRight w:val="0"/>
              <w:marTop w:val="0"/>
              <w:marBottom w:val="0"/>
              <w:divBdr>
                <w:top w:val="none" w:sz="0" w:space="0" w:color="auto"/>
                <w:left w:val="none" w:sz="0" w:space="0" w:color="auto"/>
                <w:bottom w:val="none" w:sz="0" w:space="0" w:color="auto"/>
                <w:right w:val="none" w:sz="0" w:space="0" w:color="auto"/>
              </w:divBdr>
            </w:div>
            <w:div w:id="750347441">
              <w:marLeft w:val="0"/>
              <w:marRight w:val="0"/>
              <w:marTop w:val="0"/>
              <w:marBottom w:val="0"/>
              <w:divBdr>
                <w:top w:val="none" w:sz="0" w:space="0" w:color="auto"/>
                <w:left w:val="none" w:sz="0" w:space="0" w:color="auto"/>
                <w:bottom w:val="none" w:sz="0" w:space="0" w:color="auto"/>
                <w:right w:val="none" w:sz="0" w:space="0" w:color="auto"/>
              </w:divBdr>
            </w:div>
          </w:divsChild>
        </w:div>
        <w:div w:id="1657563775">
          <w:marLeft w:val="0"/>
          <w:marRight w:val="0"/>
          <w:marTop w:val="150"/>
          <w:marBottom w:val="150"/>
          <w:divBdr>
            <w:top w:val="single" w:sz="6" w:space="8" w:color="DDDDDD"/>
            <w:left w:val="none" w:sz="0" w:space="0" w:color="auto"/>
            <w:bottom w:val="none" w:sz="0" w:space="0" w:color="auto"/>
            <w:right w:val="none" w:sz="0" w:space="0" w:color="auto"/>
          </w:divBdr>
          <w:divsChild>
            <w:div w:id="1970355046">
              <w:marLeft w:val="0"/>
              <w:marRight w:val="0"/>
              <w:marTop w:val="0"/>
              <w:marBottom w:val="0"/>
              <w:divBdr>
                <w:top w:val="none" w:sz="0" w:space="0" w:color="auto"/>
                <w:left w:val="none" w:sz="0" w:space="0" w:color="auto"/>
                <w:bottom w:val="none" w:sz="0" w:space="0" w:color="auto"/>
                <w:right w:val="none" w:sz="0" w:space="0" w:color="auto"/>
              </w:divBdr>
            </w:div>
            <w:div w:id="1313439305">
              <w:marLeft w:val="0"/>
              <w:marRight w:val="0"/>
              <w:marTop w:val="0"/>
              <w:marBottom w:val="0"/>
              <w:divBdr>
                <w:top w:val="none" w:sz="0" w:space="0" w:color="auto"/>
                <w:left w:val="none" w:sz="0" w:space="0" w:color="auto"/>
                <w:bottom w:val="none" w:sz="0" w:space="0" w:color="auto"/>
                <w:right w:val="none" w:sz="0" w:space="0" w:color="auto"/>
              </w:divBdr>
            </w:div>
          </w:divsChild>
        </w:div>
        <w:div w:id="2094619413">
          <w:marLeft w:val="0"/>
          <w:marRight w:val="0"/>
          <w:marTop w:val="150"/>
          <w:marBottom w:val="150"/>
          <w:divBdr>
            <w:top w:val="single" w:sz="6" w:space="8" w:color="DDDDDD"/>
            <w:left w:val="none" w:sz="0" w:space="0" w:color="auto"/>
            <w:bottom w:val="none" w:sz="0" w:space="0" w:color="auto"/>
            <w:right w:val="none" w:sz="0" w:space="0" w:color="auto"/>
          </w:divBdr>
          <w:divsChild>
            <w:div w:id="870997280">
              <w:marLeft w:val="0"/>
              <w:marRight w:val="0"/>
              <w:marTop w:val="0"/>
              <w:marBottom w:val="0"/>
              <w:divBdr>
                <w:top w:val="none" w:sz="0" w:space="0" w:color="auto"/>
                <w:left w:val="none" w:sz="0" w:space="0" w:color="auto"/>
                <w:bottom w:val="none" w:sz="0" w:space="0" w:color="auto"/>
                <w:right w:val="none" w:sz="0" w:space="0" w:color="auto"/>
              </w:divBdr>
            </w:div>
            <w:div w:id="698745476">
              <w:marLeft w:val="0"/>
              <w:marRight w:val="0"/>
              <w:marTop w:val="0"/>
              <w:marBottom w:val="0"/>
              <w:divBdr>
                <w:top w:val="none" w:sz="0" w:space="0" w:color="auto"/>
                <w:left w:val="none" w:sz="0" w:space="0" w:color="auto"/>
                <w:bottom w:val="none" w:sz="0" w:space="0" w:color="auto"/>
                <w:right w:val="none" w:sz="0" w:space="0" w:color="auto"/>
              </w:divBdr>
            </w:div>
          </w:divsChild>
        </w:div>
        <w:div w:id="106244452">
          <w:marLeft w:val="0"/>
          <w:marRight w:val="0"/>
          <w:marTop w:val="150"/>
          <w:marBottom w:val="150"/>
          <w:divBdr>
            <w:top w:val="single" w:sz="6" w:space="8" w:color="DDDDDD"/>
            <w:left w:val="none" w:sz="0" w:space="0" w:color="auto"/>
            <w:bottom w:val="none" w:sz="0" w:space="0" w:color="auto"/>
            <w:right w:val="none" w:sz="0" w:space="0" w:color="auto"/>
          </w:divBdr>
          <w:divsChild>
            <w:div w:id="1663508216">
              <w:marLeft w:val="0"/>
              <w:marRight w:val="0"/>
              <w:marTop w:val="0"/>
              <w:marBottom w:val="0"/>
              <w:divBdr>
                <w:top w:val="none" w:sz="0" w:space="0" w:color="auto"/>
                <w:left w:val="none" w:sz="0" w:space="0" w:color="auto"/>
                <w:bottom w:val="none" w:sz="0" w:space="0" w:color="auto"/>
                <w:right w:val="none" w:sz="0" w:space="0" w:color="auto"/>
              </w:divBdr>
            </w:div>
            <w:div w:id="822239295">
              <w:marLeft w:val="0"/>
              <w:marRight w:val="0"/>
              <w:marTop w:val="0"/>
              <w:marBottom w:val="0"/>
              <w:divBdr>
                <w:top w:val="none" w:sz="0" w:space="0" w:color="auto"/>
                <w:left w:val="none" w:sz="0" w:space="0" w:color="auto"/>
                <w:bottom w:val="none" w:sz="0" w:space="0" w:color="auto"/>
                <w:right w:val="none" w:sz="0" w:space="0" w:color="auto"/>
              </w:divBdr>
            </w:div>
          </w:divsChild>
        </w:div>
        <w:div w:id="2106992626">
          <w:marLeft w:val="0"/>
          <w:marRight w:val="0"/>
          <w:marTop w:val="150"/>
          <w:marBottom w:val="150"/>
          <w:divBdr>
            <w:top w:val="single" w:sz="6" w:space="8" w:color="DDDDDD"/>
            <w:left w:val="none" w:sz="0" w:space="0" w:color="auto"/>
            <w:bottom w:val="none" w:sz="0" w:space="0" w:color="auto"/>
            <w:right w:val="none" w:sz="0" w:space="0" w:color="auto"/>
          </w:divBdr>
          <w:divsChild>
            <w:div w:id="2065518841">
              <w:marLeft w:val="0"/>
              <w:marRight w:val="0"/>
              <w:marTop w:val="0"/>
              <w:marBottom w:val="0"/>
              <w:divBdr>
                <w:top w:val="none" w:sz="0" w:space="0" w:color="auto"/>
                <w:left w:val="none" w:sz="0" w:space="0" w:color="auto"/>
                <w:bottom w:val="none" w:sz="0" w:space="0" w:color="auto"/>
                <w:right w:val="none" w:sz="0" w:space="0" w:color="auto"/>
              </w:divBdr>
            </w:div>
            <w:div w:id="2071030484">
              <w:marLeft w:val="0"/>
              <w:marRight w:val="0"/>
              <w:marTop w:val="0"/>
              <w:marBottom w:val="0"/>
              <w:divBdr>
                <w:top w:val="none" w:sz="0" w:space="0" w:color="auto"/>
                <w:left w:val="none" w:sz="0" w:space="0" w:color="auto"/>
                <w:bottom w:val="none" w:sz="0" w:space="0" w:color="auto"/>
                <w:right w:val="none" w:sz="0" w:space="0" w:color="auto"/>
              </w:divBdr>
            </w:div>
          </w:divsChild>
        </w:div>
        <w:div w:id="693264196">
          <w:marLeft w:val="0"/>
          <w:marRight w:val="0"/>
          <w:marTop w:val="150"/>
          <w:marBottom w:val="150"/>
          <w:divBdr>
            <w:top w:val="single" w:sz="6" w:space="8" w:color="DDDDDD"/>
            <w:left w:val="none" w:sz="0" w:space="0" w:color="auto"/>
            <w:bottom w:val="none" w:sz="0" w:space="0" w:color="auto"/>
            <w:right w:val="none" w:sz="0" w:space="0" w:color="auto"/>
          </w:divBdr>
          <w:divsChild>
            <w:div w:id="79329574">
              <w:marLeft w:val="0"/>
              <w:marRight w:val="0"/>
              <w:marTop w:val="0"/>
              <w:marBottom w:val="0"/>
              <w:divBdr>
                <w:top w:val="none" w:sz="0" w:space="0" w:color="auto"/>
                <w:left w:val="none" w:sz="0" w:space="0" w:color="auto"/>
                <w:bottom w:val="none" w:sz="0" w:space="0" w:color="auto"/>
                <w:right w:val="none" w:sz="0" w:space="0" w:color="auto"/>
              </w:divBdr>
            </w:div>
            <w:div w:id="1393767452">
              <w:marLeft w:val="0"/>
              <w:marRight w:val="0"/>
              <w:marTop w:val="0"/>
              <w:marBottom w:val="0"/>
              <w:divBdr>
                <w:top w:val="none" w:sz="0" w:space="0" w:color="auto"/>
                <w:left w:val="none" w:sz="0" w:space="0" w:color="auto"/>
                <w:bottom w:val="none" w:sz="0" w:space="0" w:color="auto"/>
                <w:right w:val="none" w:sz="0" w:space="0" w:color="auto"/>
              </w:divBdr>
            </w:div>
          </w:divsChild>
        </w:div>
        <w:div w:id="6102452">
          <w:marLeft w:val="0"/>
          <w:marRight w:val="0"/>
          <w:marTop w:val="150"/>
          <w:marBottom w:val="150"/>
          <w:divBdr>
            <w:top w:val="single" w:sz="6" w:space="8" w:color="DDDDDD"/>
            <w:left w:val="none" w:sz="0" w:space="0" w:color="auto"/>
            <w:bottom w:val="none" w:sz="0" w:space="0" w:color="auto"/>
            <w:right w:val="none" w:sz="0" w:space="0" w:color="auto"/>
          </w:divBdr>
          <w:divsChild>
            <w:div w:id="1297030730">
              <w:marLeft w:val="0"/>
              <w:marRight w:val="0"/>
              <w:marTop w:val="0"/>
              <w:marBottom w:val="0"/>
              <w:divBdr>
                <w:top w:val="none" w:sz="0" w:space="0" w:color="auto"/>
                <w:left w:val="none" w:sz="0" w:space="0" w:color="auto"/>
                <w:bottom w:val="none" w:sz="0" w:space="0" w:color="auto"/>
                <w:right w:val="none" w:sz="0" w:space="0" w:color="auto"/>
              </w:divBdr>
            </w:div>
            <w:div w:id="2090347042">
              <w:marLeft w:val="0"/>
              <w:marRight w:val="0"/>
              <w:marTop w:val="0"/>
              <w:marBottom w:val="0"/>
              <w:divBdr>
                <w:top w:val="none" w:sz="0" w:space="0" w:color="auto"/>
                <w:left w:val="none" w:sz="0" w:space="0" w:color="auto"/>
                <w:bottom w:val="none" w:sz="0" w:space="0" w:color="auto"/>
                <w:right w:val="none" w:sz="0" w:space="0" w:color="auto"/>
              </w:divBdr>
            </w:div>
          </w:divsChild>
        </w:div>
        <w:div w:id="1771196702">
          <w:marLeft w:val="0"/>
          <w:marRight w:val="0"/>
          <w:marTop w:val="150"/>
          <w:marBottom w:val="150"/>
          <w:divBdr>
            <w:top w:val="single" w:sz="6" w:space="8" w:color="DDDDDD"/>
            <w:left w:val="none" w:sz="0" w:space="0" w:color="auto"/>
            <w:bottom w:val="none" w:sz="0" w:space="0" w:color="auto"/>
            <w:right w:val="none" w:sz="0" w:space="0" w:color="auto"/>
          </w:divBdr>
          <w:divsChild>
            <w:div w:id="89278879">
              <w:marLeft w:val="0"/>
              <w:marRight w:val="0"/>
              <w:marTop w:val="0"/>
              <w:marBottom w:val="0"/>
              <w:divBdr>
                <w:top w:val="none" w:sz="0" w:space="0" w:color="auto"/>
                <w:left w:val="none" w:sz="0" w:space="0" w:color="auto"/>
                <w:bottom w:val="none" w:sz="0" w:space="0" w:color="auto"/>
                <w:right w:val="none" w:sz="0" w:space="0" w:color="auto"/>
              </w:divBdr>
            </w:div>
            <w:div w:id="2136099868">
              <w:marLeft w:val="0"/>
              <w:marRight w:val="0"/>
              <w:marTop w:val="0"/>
              <w:marBottom w:val="0"/>
              <w:divBdr>
                <w:top w:val="none" w:sz="0" w:space="0" w:color="auto"/>
                <w:left w:val="none" w:sz="0" w:space="0" w:color="auto"/>
                <w:bottom w:val="none" w:sz="0" w:space="0" w:color="auto"/>
                <w:right w:val="none" w:sz="0" w:space="0" w:color="auto"/>
              </w:divBdr>
            </w:div>
          </w:divsChild>
        </w:div>
        <w:div w:id="1902403845">
          <w:marLeft w:val="0"/>
          <w:marRight w:val="0"/>
          <w:marTop w:val="150"/>
          <w:marBottom w:val="150"/>
          <w:divBdr>
            <w:top w:val="single" w:sz="6" w:space="8" w:color="DDDDDD"/>
            <w:left w:val="none" w:sz="0" w:space="0" w:color="auto"/>
            <w:bottom w:val="none" w:sz="0" w:space="0" w:color="auto"/>
            <w:right w:val="none" w:sz="0" w:space="0" w:color="auto"/>
          </w:divBdr>
          <w:divsChild>
            <w:div w:id="12654251">
              <w:marLeft w:val="0"/>
              <w:marRight w:val="0"/>
              <w:marTop w:val="0"/>
              <w:marBottom w:val="0"/>
              <w:divBdr>
                <w:top w:val="none" w:sz="0" w:space="0" w:color="auto"/>
                <w:left w:val="none" w:sz="0" w:space="0" w:color="auto"/>
                <w:bottom w:val="none" w:sz="0" w:space="0" w:color="auto"/>
                <w:right w:val="none" w:sz="0" w:space="0" w:color="auto"/>
              </w:divBdr>
            </w:div>
            <w:div w:id="1019551852">
              <w:marLeft w:val="0"/>
              <w:marRight w:val="0"/>
              <w:marTop w:val="0"/>
              <w:marBottom w:val="0"/>
              <w:divBdr>
                <w:top w:val="none" w:sz="0" w:space="0" w:color="auto"/>
                <w:left w:val="none" w:sz="0" w:space="0" w:color="auto"/>
                <w:bottom w:val="none" w:sz="0" w:space="0" w:color="auto"/>
                <w:right w:val="none" w:sz="0" w:space="0" w:color="auto"/>
              </w:divBdr>
            </w:div>
          </w:divsChild>
        </w:div>
        <w:div w:id="1017924113">
          <w:marLeft w:val="0"/>
          <w:marRight w:val="0"/>
          <w:marTop w:val="150"/>
          <w:marBottom w:val="150"/>
          <w:divBdr>
            <w:top w:val="single" w:sz="6" w:space="8" w:color="DDDDDD"/>
            <w:left w:val="none" w:sz="0" w:space="0" w:color="auto"/>
            <w:bottom w:val="none" w:sz="0" w:space="0" w:color="auto"/>
            <w:right w:val="none" w:sz="0" w:space="0" w:color="auto"/>
          </w:divBdr>
          <w:divsChild>
            <w:div w:id="432016121">
              <w:marLeft w:val="0"/>
              <w:marRight w:val="0"/>
              <w:marTop w:val="0"/>
              <w:marBottom w:val="0"/>
              <w:divBdr>
                <w:top w:val="none" w:sz="0" w:space="0" w:color="auto"/>
                <w:left w:val="none" w:sz="0" w:space="0" w:color="auto"/>
                <w:bottom w:val="none" w:sz="0" w:space="0" w:color="auto"/>
                <w:right w:val="none" w:sz="0" w:space="0" w:color="auto"/>
              </w:divBdr>
            </w:div>
            <w:div w:id="1878928192">
              <w:marLeft w:val="0"/>
              <w:marRight w:val="0"/>
              <w:marTop w:val="0"/>
              <w:marBottom w:val="0"/>
              <w:divBdr>
                <w:top w:val="none" w:sz="0" w:space="0" w:color="auto"/>
                <w:left w:val="none" w:sz="0" w:space="0" w:color="auto"/>
                <w:bottom w:val="none" w:sz="0" w:space="0" w:color="auto"/>
                <w:right w:val="none" w:sz="0" w:space="0" w:color="auto"/>
              </w:divBdr>
            </w:div>
          </w:divsChild>
        </w:div>
        <w:div w:id="531111096">
          <w:marLeft w:val="0"/>
          <w:marRight w:val="0"/>
          <w:marTop w:val="150"/>
          <w:marBottom w:val="150"/>
          <w:divBdr>
            <w:top w:val="single" w:sz="6" w:space="8" w:color="DDDDDD"/>
            <w:left w:val="none" w:sz="0" w:space="0" w:color="auto"/>
            <w:bottom w:val="none" w:sz="0" w:space="0" w:color="auto"/>
            <w:right w:val="none" w:sz="0" w:space="0" w:color="auto"/>
          </w:divBdr>
          <w:divsChild>
            <w:div w:id="354581504">
              <w:marLeft w:val="0"/>
              <w:marRight w:val="0"/>
              <w:marTop w:val="0"/>
              <w:marBottom w:val="0"/>
              <w:divBdr>
                <w:top w:val="none" w:sz="0" w:space="0" w:color="auto"/>
                <w:left w:val="none" w:sz="0" w:space="0" w:color="auto"/>
                <w:bottom w:val="none" w:sz="0" w:space="0" w:color="auto"/>
                <w:right w:val="none" w:sz="0" w:space="0" w:color="auto"/>
              </w:divBdr>
            </w:div>
            <w:div w:id="1136221308">
              <w:marLeft w:val="0"/>
              <w:marRight w:val="0"/>
              <w:marTop w:val="0"/>
              <w:marBottom w:val="0"/>
              <w:divBdr>
                <w:top w:val="none" w:sz="0" w:space="0" w:color="auto"/>
                <w:left w:val="none" w:sz="0" w:space="0" w:color="auto"/>
                <w:bottom w:val="none" w:sz="0" w:space="0" w:color="auto"/>
                <w:right w:val="none" w:sz="0" w:space="0" w:color="auto"/>
              </w:divBdr>
            </w:div>
          </w:divsChild>
        </w:div>
        <w:div w:id="829751592">
          <w:marLeft w:val="0"/>
          <w:marRight w:val="0"/>
          <w:marTop w:val="150"/>
          <w:marBottom w:val="150"/>
          <w:divBdr>
            <w:top w:val="single" w:sz="6" w:space="8" w:color="DDDDDD"/>
            <w:left w:val="none" w:sz="0" w:space="0" w:color="auto"/>
            <w:bottom w:val="none" w:sz="0" w:space="0" w:color="auto"/>
            <w:right w:val="none" w:sz="0" w:space="0" w:color="auto"/>
          </w:divBdr>
          <w:divsChild>
            <w:div w:id="1548450166">
              <w:marLeft w:val="0"/>
              <w:marRight w:val="0"/>
              <w:marTop w:val="0"/>
              <w:marBottom w:val="0"/>
              <w:divBdr>
                <w:top w:val="none" w:sz="0" w:space="0" w:color="auto"/>
                <w:left w:val="none" w:sz="0" w:space="0" w:color="auto"/>
                <w:bottom w:val="none" w:sz="0" w:space="0" w:color="auto"/>
                <w:right w:val="none" w:sz="0" w:space="0" w:color="auto"/>
              </w:divBdr>
            </w:div>
            <w:div w:id="1592809943">
              <w:marLeft w:val="0"/>
              <w:marRight w:val="0"/>
              <w:marTop w:val="0"/>
              <w:marBottom w:val="0"/>
              <w:divBdr>
                <w:top w:val="none" w:sz="0" w:space="0" w:color="auto"/>
                <w:left w:val="none" w:sz="0" w:space="0" w:color="auto"/>
                <w:bottom w:val="none" w:sz="0" w:space="0" w:color="auto"/>
                <w:right w:val="none" w:sz="0" w:space="0" w:color="auto"/>
              </w:divBdr>
            </w:div>
          </w:divsChild>
        </w:div>
        <w:div w:id="781992402">
          <w:marLeft w:val="0"/>
          <w:marRight w:val="0"/>
          <w:marTop w:val="150"/>
          <w:marBottom w:val="150"/>
          <w:divBdr>
            <w:top w:val="single" w:sz="6" w:space="8" w:color="DDDDDD"/>
            <w:left w:val="none" w:sz="0" w:space="0" w:color="auto"/>
            <w:bottom w:val="none" w:sz="0" w:space="0" w:color="auto"/>
            <w:right w:val="none" w:sz="0" w:space="0" w:color="auto"/>
          </w:divBdr>
          <w:divsChild>
            <w:div w:id="1439914067">
              <w:marLeft w:val="0"/>
              <w:marRight w:val="0"/>
              <w:marTop w:val="0"/>
              <w:marBottom w:val="0"/>
              <w:divBdr>
                <w:top w:val="none" w:sz="0" w:space="0" w:color="auto"/>
                <w:left w:val="none" w:sz="0" w:space="0" w:color="auto"/>
                <w:bottom w:val="none" w:sz="0" w:space="0" w:color="auto"/>
                <w:right w:val="none" w:sz="0" w:space="0" w:color="auto"/>
              </w:divBdr>
            </w:div>
            <w:div w:id="479884651">
              <w:marLeft w:val="0"/>
              <w:marRight w:val="0"/>
              <w:marTop w:val="0"/>
              <w:marBottom w:val="0"/>
              <w:divBdr>
                <w:top w:val="none" w:sz="0" w:space="0" w:color="auto"/>
                <w:left w:val="none" w:sz="0" w:space="0" w:color="auto"/>
                <w:bottom w:val="none" w:sz="0" w:space="0" w:color="auto"/>
                <w:right w:val="none" w:sz="0" w:space="0" w:color="auto"/>
              </w:divBdr>
            </w:div>
          </w:divsChild>
        </w:div>
        <w:div w:id="544874007">
          <w:marLeft w:val="0"/>
          <w:marRight w:val="0"/>
          <w:marTop w:val="150"/>
          <w:marBottom w:val="150"/>
          <w:divBdr>
            <w:top w:val="single" w:sz="6" w:space="8" w:color="DDDDDD"/>
            <w:left w:val="none" w:sz="0" w:space="0" w:color="auto"/>
            <w:bottom w:val="none" w:sz="0" w:space="0" w:color="auto"/>
            <w:right w:val="none" w:sz="0" w:space="0" w:color="auto"/>
          </w:divBdr>
          <w:divsChild>
            <w:div w:id="1081633829">
              <w:marLeft w:val="0"/>
              <w:marRight w:val="0"/>
              <w:marTop w:val="0"/>
              <w:marBottom w:val="0"/>
              <w:divBdr>
                <w:top w:val="none" w:sz="0" w:space="0" w:color="auto"/>
                <w:left w:val="none" w:sz="0" w:space="0" w:color="auto"/>
                <w:bottom w:val="none" w:sz="0" w:space="0" w:color="auto"/>
                <w:right w:val="none" w:sz="0" w:space="0" w:color="auto"/>
              </w:divBdr>
            </w:div>
            <w:div w:id="1739791416">
              <w:marLeft w:val="0"/>
              <w:marRight w:val="0"/>
              <w:marTop w:val="0"/>
              <w:marBottom w:val="0"/>
              <w:divBdr>
                <w:top w:val="none" w:sz="0" w:space="0" w:color="auto"/>
                <w:left w:val="none" w:sz="0" w:space="0" w:color="auto"/>
                <w:bottom w:val="none" w:sz="0" w:space="0" w:color="auto"/>
                <w:right w:val="none" w:sz="0" w:space="0" w:color="auto"/>
              </w:divBdr>
            </w:div>
          </w:divsChild>
        </w:div>
        <w:div w:id="1440099349">
          <w:marLeft w:val="0"/>
          <w:marRight w:val="0"/>
          <w:marTop w:val="150"/>
          <w:marBottom w:val="150"/>
          <w:divBdr>
            <w:top w:val="single" w:sz="6" w:space="8" w:color="DDDDDD"/>
            <w:left w:val="none" w:sz="0" w:space="0" w:color="auto"/>
            <w:bottom w:val="none" w:sz="0" w:space="0" w:color="auto"/>
            <w:right w:val="none" w:sz="0" w:space="0" w:color="auto"/>
          </w:divBdr>
          <w:divsChild>
            <w:div w:id="2060126129">
              <w:marLeft w:val="0"/>
              <w:marRight w:val="0"/>
              <w:marTop w:val="0"/>
              <w:marBottom w:val="0"/>
              <w:divBdr>
                <w:top w:val="none" w:sz="0" w:space="0" w:color="auto"/>
                <w:left w:val="none" w:sz="0" w:space="0" w:color="auto"/>
                <w:bottom w:val="none" w:sz="0" w:space="0" w:color="auto"/>
                <w:right w:val="none" w:sz="0" w:space="0" w:color="auto"/>
              </w:divBdr>
            </w:div>
            <w:div w:id="757555079">
              <w:marLeft w:val="0"/>
              <w:marRight w:val="0"/>
              <w:marTop w:val="0"/>
              <w:marBottom w:val="0"/>
              <w:divBdr>
                <w:top w:val="none" w:sz="0" w:space="0" w:color="auto"/>
                <w:left w:val="none" w:sz="0" w:space="0" w:color="auto"/>
                <w:bottom w:val="none" w:sz="0" w:space="0" w:color="auto"/>
                <w:right w:val="none" w:sz="0" w:space="0" w:color="auto"/>
              </w:divBdr>
            </w:div>
          </w:divsChild>
        </w:div>
        <w:div w:id="590629833">
          <w:marLeft w:val="0"/>
          <w:marRight w:val="0"/>
          <w:marTop w:val="150"/>
          <w:marBottom w:val="150"/>
          <w:divBdr>
            <w:top w:val="single" w:sz="6" w:space="8" w:color="DDDDDD"/>
            <w:left w:val="none" w:sz="0" w:space="0" w:color="auto"/>
            <w:bottom w:val="none" w:sz="0" w:space="0" w:color="auto"/>
            <w:right w:val="none" w:sz="0" w:space="0" w:color="auto"/>
          </w:divBdr>
          <w:divsChild>
            <w:div w:id="683552746">
              <w:marLeft w:val="0"/>
              <w:marRight w:val="0"/>
              <w:marTop w:val="0"/>
              <w:marBottom w:val="0"/>
              <w:divBdr>
                <w:top w:val="none" w:sz="0" w:space="0" w:color="auto"/>
                <w:left w:val="none" w:sz="0" w:space="0" w:color="auto"/>
                <w:bottom w:val="none" w:sz="0" w:space="0" w:color="auto"/>
                <w:right w:val="none" w:sz="0" w:space="0" w:color="auto"/>
              </w:divBdr>
            </w:div>
            <w:div w:id="865098199">
              <w:marLeft w:val="0"/>
              <w:marRight w:val="0"/>
              <w:marTop w:val="0"/>
              <w:marBottom w:val="0"/>
              <w:divBdr>
                <w:top w:val="none" w:sz="0" w:space="0" w:color="auto"/>
                <w:left w:val="none" w:sz="0" w:space="0" w:color="auto"/>
                <w:bottom w:val="none" w:sz="0" w:space="0" w:color="auto"/>
                <w:right w:val="none" w:sz="0" w:space="0" w:color="auto"/>
              </w:divBdr>
            </w:div>
          </w:divsChild>
        </w:div>
        <w:div w:id="227307282">
          <w:marLeft w:val="0"/>
          <w:marRight w:val="0"/>
          <w:marTop w:val="150"/>
          <w:marBottom w:val="150"/>
          <w:divBdr>
            <w:top w:val="single" w:sz="6" w:space="8" w:color="DDDDDD"/>
            <w:left w:val="none" w:sz="0" w:space="0" w:color="auto"/>
            <w:bottom w:val="none" w:sz="0" w:space="0" w:color="auto"/>
            <w:right w:val="none" w:sz="0" w:space="0" w:color="auto"/>
          </w:divBdr>
          <w:divsChild>
            <w:div w:id="2074572424">
              <w:marLeft w:val="0"/>
              <w:marRight w:val="0"/>
              <w:marTop w:val="0"/>
              <w:marBottom w:val="0"/>
              <w:divBdr>
                <w:top w:val="none" w:sz="0" w:space="0" w:color="auto"/>
                <w:left w:val="none" w:sz="0" w:space="0" w:color="auto"/>
                <w:bottom w:val="none" w:sz="0" w:space="0" w:color="auto"/>
                <w:right w:val="none" w:sz="0" w:space="0" w:color="auto"/>
              </w:divBdr>
            </w:div>
            <w:div w:id="2018724332">
              <w:marLeft w:val="0"/>
              <w:marRight w:val="0"/>
              <w:marTop w:val="0"/>
              <w:marBottom w:val="0"/>
              <w:divBdr>
                <w:top w:val="none" w:sz="0" w:space="0" w:color="auto"/>
                <w:left w:val="none" w:sz="0" w:space="0" w:color="auto"/>
                <w:bottom w:val="none" w:sz="0" w:space="0" w:color="auto"/>
                <w:right w:val="none" w:sz="0" w:space="0" w:color="auto"/>
              </w:divBdr>
            </w:div>
          </w:divsChild>
        </w:div>
        <w:div w:id="1776168551">
          <w:marLeft w:val="0"/>
          <w:marRight w:val="0"/>
          <w:marTop w:val="150"/>
          <w:marBottom w:val="150"/>
          <w:divBdr>
            <w:top w:val="single" w:sz="6" w:space="8" w:color="DDDDDD"/>
            <w:left w:val="none" w:sz="0" w:space="0" w:color="auto"/>
            <w:bottom w:val="none" w:sz="0" w:space="0" w:color="auto"/>
            <w:right w:val="none" w:sz="0" w:space="0" w:color="auto"/>
          </w:divBdr>
          <w:divsChild>
            <w:div w:id="723605486">
              <w:marLeft w:val="0"/>
              <w:marRight w:val="0"/>
              <w:marTop w:val="0"/>
              <w:marBottom w:val="0"/>
              <w:divBdr>
                <w:top w:val="none" w:sz="0" w:space="0" w:color="auto"/>
                <w:left w:val="none" w:sz="0" w:space="0" w:color="auto"/>
                <w:bottom w:val="none" w:sz="0" w:space="0" w:color="auto"/>
                <w:right w:val="none" w:sz="0" w:space="0" w:color="auto"/>
              </w:divBdr>
            </w:div>
            <w:div w:id="1717729261">
              <w:marLeft w:val="0"/>
              <w:marRight w:val="0"/>
              <w:marTop w:val="0"/>
              <w:marBottom w:val="0"/>
              <w:divBdr>
                <w:top w:val="none" w:sz="0" w:space="0" w:color="auto"/>
                <w:left w:val="none" w:sz="0" w:space="0" w:color="auto"/>
                <w:bottom w:val="none" w:sz="0" w:space="0" w:color="auto"/>
                <w:right w:val="none" w:sz="0" w:space="0" w:color="auto"/>
              </w:divBdr>
            </w:div>
          </w:divsChild>
        </w:div>
        <w:div w:id="1261372968">
          <w:marLeft w:val="0"/>
          <w:marRight w:val="0"/>
          <w:marTop w:val="150"/>
          <w:marBottom w:val="150"/>
          <w:divBdr>
            <w:top w:val="single" w:sz="6" w:space="8" w:color="DDDDDD"/>
            <w:left w:val="none" w:sz="0" w:space="0" w:color="auto"/>
            <w:bottom w:val="none" w:sz="0" w:space="0" w:color="auto"/>
            <w:right w:val="none" w:sz="0" w:space="0" w:color="auto"/>
          </w:divBdr>
          <w:divsChild>
            <w:div w:id="731779247">
              <w:marLeft w:val="0"/>
              <w:marRight w:val="0"/>
              <w:marTop w:val="0"/>
              <w:marBottom w:val="0"/>
              <w:divBdr>
                <w:top w:val="none" w:sz="0" w:space="0" w:color="auto"/>
                <w:left w:val="none" w:sz="0" w:space="0" w:color="auto"/>
                <w:bottom w:val="none" w:sz="0" w:space="0" w:color="auto"/>
                <w:right w:val="none" w:sz="0" w:space="0" w:color="auto"/>
              </w:divBdr>
            </w:div>
            <w:div w:id="611671665">
              <w:marLeft w:val="0"/>
              <w:marRight w:val="0"/>
              <w:marTop w:val="0"/>
              <w:marBottom w:val="0"/>
              <w:divBdr>
                <w:top w:val="none" w:sz="0" w:space="0" w:color="auto"/>
                <w:left w:val="none" w:sz="0" w:space="0" w:color="auto"/>
                <w:bottom w:val="none" w:sz="0" w:space="0" w:color="auto"/>
                <w:right w:val="none" w:sz="0" w:space="0" w:color="auto"/>
              </w:divBdr>
            </w:div>
          </w:divsChild>
        </w:div>
        <w:div w:id="1148942197">
          <w:marLeft w:val="0"/>
          <w:marRight w:val="0"/>
          <w:marTop w:val="150"/>
          <w:marBottom w:val="150"/>
          <w:divBdr>
            <w:top w:val="single" w:sz="6" w:space="8" w:color="DDDDDD"/>
            <w:left w:val="none" w:sz="0" w:space="0" w:color="auto"/>
            <w:bottom w:val="none" w:sz="0" w:space="0" w:color="auto"/>
            <w:right w:val="none" w:sz="0" w:space="0" w:color="auto"/>
          </w:divBdr>
          <w:divsChild>
            <w:div w:id="670834041">
              <w:marLeft w:val="0"/>
              <w:marRight w:val="0"/>
              <w:marTop w:val="0"/>
              <w:marBottom w:val="0"/>
              <w:divBdr>
                <w:top w:val="none" w:sz="0" w:space="0" w:color="auto"/>
                <w:left w:val="none" w:sz="0" w:space="0" w:color="auto"/>
                <w:bottom w:val="none" w:sz="0" w:space="0" w:color="auto"/>
                <w:right w:val="none" w:sz="0" w:space="0" w:color="auto"/>
              </w:divBdr>
            </w:div>
            <w:div w:id="801118762">
              <w:marLeft w:val="0"/>
              <w:marRight w:val="0"/>
              <w:marTop w:val="0"/>
              <w:marBottom w:val="0"/>
              <w:divBdr>
                <w:top w:val="none" w:sz="0" w:space="0" w:color="auto"/>
                <w:left w:val="none" w:sz="0" w:space="0" w:color="auto"/>
                <w:bottom w:val="none" w:sz="0" w:space="0" w:color="auto"/>
                <w:right w:val="none" w:sz="0" w:space="0" w:color="auto"/>
              </w:divBdr>
            </w:div>
          </w:divsChild>
        </w:div>
        <w:div w:id="1836413550">
          <w:marLeft w:val="0"/>
          <w:marRight w:val="0"/>
          <w:marTop w:val="150"/>
          <w:marBottom w:val="150"/>
          <w:divBdr>
            <w:top w:val="single" w:sz="6" w:space="8" w:color="DDDDDD"/>
            <w:left w:val="none" w:sz="0" w:space="0" w:color="auto"/>
            <w:bottom w:val="none" w:sz="0" w:space="0" w:color="auto"/>
            <w:right w:val="none" w:sz="0" w:space="0" w:color="auto"/>
          </w:divBdr>
          <w:divsChild>
            <w:div w:id="2096634980">
              <w:marLeft w:val="0"/>
              <w:marRight w:val="0"/>
              <w:marTop w:val="0"/>
              <w:marBottom w:val="0"/>
              <w:divBdr>
                <w:top w:val="none" w:sz="0" w:space="0" w:color="auto"/>
                <w:left w:val="none" w:sz="0" w:space="0" w:color="auto"/>
                <w:bottom w:val="none" w:sz="0" w:space="0" w:color="auto"/>
                <w:right w:val="none" w:sz="0" w:space="0" w:color="auto"/>
              </w:divBdr>
            </w:div>
            <w:div w:id="1132289487">
              <w:marLeft w:val="0"/>
              <w:marRight w:val="0"/>
              <w:marTop w:val="0"/>
              <w:marBottom w:val="0"/>
              <w:divBdr>
                <w:top w:val="none" w:sz="0" w:space="0" w:color="auto"/>
                <w:left w:val="none" w:sz="0" w:space="0" w:color="auto"/>
                <w:bottom w:val="none" w:sz="0" w:space="0" w:color="auto"/>
                <w:right w:val="none" w:sz="0" w:space="0" w:color="auto"/>
              </w:divBdr>
            </w:div>
          </w:divsChild>
        </w:div>
        <w:div w:id="1066563151">
          <w:marLeft w:val="0"/>
          <w:marRight w:val="0"/>
          <w:marTop w:val="150"/>
          <w:marBottom w:val="150"/>
          <w:divBdr>
            <w:top w:val="single" w:sz="6" w:space="8" w:color="DDDDDD"/>
            <w:left w:val="none" w:sz="0" w:space="0" w:color="auto"/>
            <w:bottom w:val="none" w:sz="0" w:space="0" w:color="auto"/>
            <w:right w:val="none" w:sz="0" w:space="0" w:color="auto"/>
          </w:divBdr>
          <w:divsChild>
            <w:div w:id="43994806">
              <w:marLeft w:val="0"/>
              <w:marRight w:val="0"/>
              <w:marTop w:val="0"/>
              <w:marBottom w:val="0"/>
              <w:divBdr>
                <w:top w:val="none" w:sz="0" w:space="0" w:color="auto"/>
                <w:left w:val="none" w:sz="0" w:space="0" w:color="auto"/>
                <w:bottom w:val="none" w:sz="0" w:space="0" w:color="auto"/>
                <w:right w:val="none" w:sz="0" w:space="0" w:color="auto"/>
              </w:divBdr>
            </w:div>
            <w:div w:id="1117263235">
              <w:marLeft w:val="0"/>
              <w:marRight w:val="0"/>
              <w:marTop w:val="0"/>
              <w:marBottom w:val="0"/>
              <w:divBdr>
                <w:top w:val="none" w:sz="0" w:space="0" w:color="auto"/>
                <w:left w:val="none" w:sz="0" w:space="0" w:color="auto"/>
                <w:bottom w:val="none" w:sz="0" w:space="0" w:color="auto"/>
                <w:right w:val="none" w:sz="0" w:space="0" w:color="auto"/>
              </w:divBdr>
            </w:div>
          </w:divsChild>
        </w:div>
        <w:div w:id="1753894793">
          <w:marLeft w:val="0"/>
          <w:marRight w:val="0"/>
          <w:marTop w:val="150"/>
          <w:marBottom w:val="150"/>
          <w:divBdr>
            <w:top w:val="single" w:sz="6" w:space="8" w:color="DDDDDD"/>
            <w:left w:val="none" w:sz="0" w:space="0" w:color="auto"/>
            <w:bottom w:val="none" w:sz="0" w:space="0" w:color="auto"/>
            <w:right w:val="none" w:sz="0" w:space="0" w:color="auto"/>
          </w:divBdr>
          <w:divsChild>
            <w:div w:id="1839997898">
              <w:marLeft w:val="0"/>
              <w:marRight w:val="0"/>
              <w:marTop w:val="0"/>
              <w:marBottom w:val="0"/>
              <w:divBdr>
                <w:top w:val="none" w:sz="0" w:space="0" w:color="auto"/>
                <w:left w:val="none" w:sz="0" w:space="0" w:color="auto"/>
                <w:bottom w:val="none" w:sz="0" w:space="0" w:color="auto"/>
                <w:right w:val="none" w:sz="0" w:space="0" w:color="auto"/>
              </w:divBdr>
            </w:div>
            <w:div w:id="317879697">
              <w:marLeft w:val="0"/>
              <w:marRight w:val="0"/>
              <w:marTop w:val="0"/>
              <w:marBottom w:val="0"/>
              <w:divBdr>
                <w:top w:val="none" w:sz="0" w:space="0" w:color="auto"/>
                <w:left w:val="none" w:sz="0" w:space="0" w:color="auto"/>
                <w:bottom w:val="none" w:sz="0" w:space="0" w:color="auto"/>
                <w:right w:val="none" w:sz="0" w:space="0" w:color="auto"/>
              </w:divBdr>
            </w:div>
          </w:divsChild>
        </w:div>
        <w:div w:id="1974679464">
          <w:marLeft w:val="0"/>
          <w:marRight w:val="0"/>
          <w:marTop w:val="150"/>
          <w:marBottom w:val="150"/>
          <w:divBdr>
            <w:top w:val="single" w:sz="6" w:space="8" w:color="DDDDDD"/>
            <w:left w:val="none" w:sz="0" w:space="0" w:color="auto"/>
            <w:bottom w:val="none" w:sz="0" w:space="0" w:color="auto"/>
            <w:right w:val="none" w:sz="0" w:space="0" w:color="auto"/>
          </w:divBdr>
          <w:divsChild>
            <w:div w:id="1613052105">
              <w:marLeft w:val="0"/>
              <w:marRight w:val="0"/>
              <w:marTop w:val="0"/>
              <w:marBottom w:val="0"/>
              <w:divBdr>
                <w:top w:val="none" w:sz="0" w:space="0" w:color="auto"/>
                <w:left w:val="none" w:sz="0" w:space="0" w:color="auto"/>
                <w:bottom w:val="none" w:sz="0" w:space="0" w:color="auto"/>
                <w:right w:val="none" w:sz="0" w:space="0" w:color="auto"/>
              </w:divBdr>
            </w:div>
            <w:div w:id="90511381">
              <w:marLeft w:val="0"/>
              <w:marRight w:val="0"/>
              <w:marTop w:val="0"/>
              <w:marBottom w:val="0"/>
              <w:divBdr>
                <w:top w:val="none" w:sz="0" w:space="0" w:color="auto"/>
                <w:left w:val="none" w:sz="0" w:space="0" w:color="auto"/>
                <w:bottom w:val="none" w:sz="0" w:space="0" w:color="auto"/>
                <w:right w:val="none" w:sz="0" w:space="0" w:color="auto"/>
              </w:divBdr>
            </w:div>
          </w:divsChild>
        </w:div>
        <w:div w:id="846939334">
          <w:marLeft w:val="0"/>
          <w:marRight w:val="0"/>
          <w:marTop w:val="150"/>
          <w:marBottom w:val="150"/>
          <w:divBdr>
            <w:top w:val="single" w:sz="6" w:space="8" w:color="DDDDDD"/>
            <w:left w:val="none" w:sz="0" w:space="0" w:color="auto"/>
            <w:bottom w:val="none" w:sz="0" w:space="0" w:color="auto"/>
            <w:right w:val="none" w:sz="0" w:space="0" w:color="auto"/>
          </w:divBdr>
          <w:divsChild>
            <w:div w:id="1065563137">
              <w:marLeft w:val="0"/>
              <w:marRight w:val="0"/>
              <w:marTop w:val="0"/>
              <w:marBottom w:val="0"/>
              <w:divBdr>
                <w:top w:val="none" w:sz="0" w:space="0" w:color="auto"/>
                <w:left w:val="none" w:sz="0" w:space="0" w:color="auto"/>
                <w:bottom w:val="none" w:sz="0" w:space="0" w:color="auto"/>
                <w:right w:val="none" w:sz="0" w:space="0" w:color="auto"/>
              </w:divBdr>
            </w:div>
            <w:div w:id="310062998">
              <w:marLeft w:val="0"/>
              <w:marRight w:val="0"/>
              <w:marTop w:val="0"/>
              <w:marBottom w:val="0"/>
              <w:divBdr>
                <w:top w:val="none" w:sz="0" w:space="0" w:color="auto"/>
                <w:left w:val="none" w:sz="0" w:space="0" w:color="auto"/>
                <w:bottom w:val="none" w:sz="0" w:space="0" w:color="auto"/>
                <w:right w:val="none" w:sz="0" w:space="0" w:color="auto"/>
              </w:divBdr>
            </w:div>
          </w:divsChild>
        </w:div>
        <w:div w:id="1132822184">
          <w:marLeft w:val="0"/>
          <w:marRight w:val="0"/>
          <w:marTop w:val="150"/>
          <w:marBottom w:val="150"/>
          <w:divBdr>
            <w:top w:val="single" w:sz="6" w:space="8" w:color="DDDDDD"/>
            <w:left w:val="none" w:sz="0" w:space="0" w:color="auto"/>
            <w:bottom w:val="none" w:sz="0" w:space="0" w:color="auto"/>
            <w:right w:val="none" w:sz="0" w:space="0" w:color="auto"/>
          </w:divBdr>
          <w:divsChild>
            <w:div w:id="1847094757">
              <w:marLeft w:val="0"/>
              <w:marRight w:val="0"/>
              <w:marTop w:val="0"/>
              <w:marBottom w:val="0"/>
              <w:divBdr>
                <w:top w:val="none" w:sz="0" w:space="0" w:color="auto"/>
                <w:left w:val="none" w:sz="0" w:space="0" w:color="auto"/>
                <w:bottom w:val="none" w:sz="0" w:space="0" w:color="auto"/>
                <w:right w:val="none" w:sz="0" w:space="0" w:color="auto"/>
              </w:divBdr>
            </w:div>
            <w:div w:id="156456888">
              <w:marLeft w:val="0"/>
              <w:marRight w:val="0"/>
              <w:marTop w:val="0"/>
              <w:marBottom w:val="0"/>
              <w:divBdr>
                <w:top w:val="none" w:sz="0" w:space="0" w:color="auto"/>
                <w:left w:val="none" w:sz="0" w:space="0" w:color="auto"/>
                <w:bottom w:val="none" w:sz="0" w:space="0" w:color="auto"/>
                <w:right w:val="none" w:sz="0" w:space="0" w:color="auto"/>
              </w:divBdr>
            </w:div>
          </w:divsChild>
        </w:div>
        <w:div w:id="839394746">
          <w:marLeft w:val="0"/>
          <w:marRight w:val="0"/>
          <w:marTop w:val="150"/>
          <w:marBottom w:val="150"/>
          <w:divBdr>
            <w:top w:val="single" w:sz="6" w:space="8" w:color="DDDDDD"/>
            <w:left w:val="none" w:sz="0" w:space="0" w:color="auto"/>
            <w:bottom w:val="none" w:sz="0" w:space="0" w:color="auto"/>
            <w:right w:val="none" w:sz="0" w:space="0" w:color="auto"/>
          </w:divBdr>
          <w:divsChild>
            <w:div w:id="618952053">
              <w:marLeft w:val="0"/>
              <w:marRight w:val="0"/>
              <w:marTop w:val="0"/>
              <w:marBottom w:val="0"/>
              <w:divBdr>
                <w:top w:val="none" w:sz="0" w:space="0" w:color="auto"/>
                <w:left w:val="none" w:sz="0" w:space="0" w:color="auto"/>
                <w:bottom w:val="none" w:sz="0" w:space="0" w:color="auto"/>
                <w:right w:val="none" w:sz="0" w:space="0" w:color="auto"/>
              </w:divBdr>
            </w:div>
            <w:div w:id="877427388">
              <w:marLeft w:val="0"/>
              <w:marRight w:val="0"/>
              <w:marTop w:val="0"/>
              <w:marBottom w:val="0"/>
              <w:divBdr>
                <w:top w:val="none" w:sz="0" w:space="0" w:color="auto"/>
                <w:left w:val="none" w:sz="0" w:space="0" w:color="auto"/>
                <w:bottom w:val="none" w:sz="0" w:space="0" w:color="auto"/>
                <w:right w:val="none" w:sz="0" w:space="0" w:color="auto"/>
              </w:divBdr>
            </w:div>
          </w:divsChild>
        </w:div>
        <w:div w:id="951862614">
          <w:marLeft w:val="0"/>
          <w:marRight w:val="0"/>
          <w:marTop w:val="150"/>
          <w:marBottom w:val="150"/>
          <w:divBdr>
            <w:top w:val="single" w:sz="6" w:space="8" w:color="DDDDDD"/>
            <w:left w:val="none" w:sz="0" w:space="0" w:color="auto"/>
            <w:bottom w:val="none" w:sz="0" w:space="0" w:color="auto"/>
            <w:right w:val="none" w:sz="0" w:space="0" w:color="auto"/>
          </w:divBdr>
          <w:divsChild>
            <w:div w:id="1557281401">
              <w:marLeft w:val="0"/>
              <w:marRight w:val="0"/>
              <w:marTop w:val="0"/>
              <w:marBottom w:val="0"/>
              <w:divBdr>
                <w:top w:val="none" w:sz="0" w:space="0" w:color="auto"/>
                <w:left w:val="none" w:sz="0" w:space="0" w:color="auto"/>
                <w:bottom w:val="none" w:sz="0" w:space="0" w:color="auto"/>
                <w:right w:val="none" w:sz="0" w:space="0" w:color="auto"/>
              </w:divBdr>
            </w:div>
            <w:div w:id="1405101520">
              <w:marLeft w:val="0"/>
              <w:marRight w:val="0"/>
              <w:marTop w:val="0"/>
              <w:marBottom w:val="0"/>
              <w:divBdr>
                <w:top w:val="none" w:sz="0" w:space="0" w:color="auto"/>
                <w:left w:val="none" w:sz="0" w:space="0" w:color="auto"/>
                <w:bottom w:val="none" w:sz="0" w:space="0" w:color="auto"/>
                <w:right w:val="none" w:sz="0" w:space="0" w:color="auto"/>
              </w:divBdr>
            </w:div>
          </w:divsChild>
        </w:div>
        <w:div w:id="335693604">
          <w:marLeft w:val="0"/>
          <w:marRight w:val="0"/>
          <w:marTop w:val="150"/>
          <w:marBottom w:val="150"/>
          <w:divBdr>
            <w:top w:val="single" w:sz="6" w:space="8" w:color="DDDDDD"/>
            <w:left w:val="none" w:sz="0" w:space="0" w:color="auto"/>
            <w:bottom w:val="none" w:sz="0" w:space="0" w:color="auto"/>
            <w:right w:val="none" w:sz="0" w:space="0" w:color="auto"/>
          </w:divBdr>
          <w:divsChild>
            <w:div w:id="525601557">
              <w:marLeft w:val="0"/>
              <w:marRight w:val="0"/>
              <w:marTop w:val="0"/>
              <w:marBottom w:val="0"/>
              <w:divBdr>
                <w:top w:val="none" w:sz="0" w:space="0" w:color="auto"/>
                <w:left w:val="none" w:sz="0" w:space="0" w:color="auto"/>
                <w:bottom w:val="none" w:sz="0" w:space="0" w:color="auto"/>
                <w:right w:val="none" w:sz="0" w:space="0" w:color="auto"/>
              </w:divBdr>
            </w:div>
            <w:div w:id="1077434958">
              <w:marLeft w:val="0"/>
              <w:marRight w:val="0"/>
              <w:marTop w:val="0"/>
              <w:marBottom w:val="0"/>
              <w:divBdr>
                <w:top w:val="none" w:sz="0" w:space="0" w:color="auto"/>
                <w:left w:val="none" w:sz="0" w:space="0" w:color="auto"/>
                <w:bottom w:val="none" w:sz="0" w:space="0" w:color="auto"/>
                <w:right w:val="none" w:sz="0" w:space="0" w:color="auto"/>
              </w:divBdr>
            </w:div>
          </w:divsChild>
        </w:div>
        <w:div w:id="483009226">
          <w:marLeft w:val="0"/>
          <w:marRight w:val="0"/>
          <w:marTop w:val="150"/>
          <w:marBottom w:val="150"/>
          <w:divBdr>
            <w:top w:val="single" w:sz="6" w:space="8" w:color="DDDDDD"/>
            <w:left w:val="none" w:sz="0" w:space="0" w:color="auto"/>
            <w:bottom w:val="none" w:sz="0" w:space="0" w:color="auto"/>
            <w:right w:val="none" w:sz="0" w:space="0" w:color="auto"/>
          </w:divBdr>
          <w:divsChild>
            <w:div w:id="1432816202">
              <w:marLeft w:val="0"/>
              <w:marRight w:val="0"/>
              <w:marTop w:val="0"/>
              <w:marBottom w:val="0"/>
              <w:divBdr>
                <w:top w:val="none" w:sz="0" w:space="0" w:color="auto"/>
                <w:left w:val="none" w:sz="0" w:space="0" w:color="auto"/>
                <w:bottom w:val="none" w:sz="0" w:space="0" w:color="auto"/>
                <w:right w:val="none" w:sz="0" w:space="0" w:color="auto"/>
              </w:divBdr>
            </w:div>
            <w:div w:id="1236667230">
              <w:marLeft w:val="0"/>
              <w:marRight w:val="0"/>
              <w:marTop w:val="0"/>
              <w:marBottom w:val="0"/>
              <w:divBdr>
                <w:top w:val="none" w:sz="0" w:space="0" w:color="auto"/>
                <w:left w:val="none" w:sz="0" w:space="0" w:color="auto"/>
                <w:bottom w:val="none" w:sz="0" w:space="0" w:color="auto"/>
                <w:right w:val="none" w:sz="0" w:space="0" w:color="auto"/>
              </w:divBdr>
            </w:div>
          </w:divsChild>
        </w:div>
        <w:div w:id="1939943176">
          <w:marLeft w:val="0"/>
          <w:marRight w:val="0"/>
          <w:marTop w:val="150"/>
          <w:marBottom w:val="150"/>
          <w:divBdr>
            <w:top w:val="single" w:sz="6" w:space="8" w:color="DDDDDD"/>
            <w:left w:val="none" w:sz="0" w:space="0" w:color="auto"/>
            <w:bottom w:val="none" w:sz="0" w:space="0" w:color="auto"/>
            <w:right w:val="none" w:sz="0" w:space="0" w:color="auto"/>
          </w:divBdr>
          <w:divsChild>
            <w:div w:id="628172953">
              <w:marLeft w:val="0"/>
              <w:marRight w:val="0"/>
              <w:marTop w:val="0"/>
              <w:marBottom w:val="0"/>
              <w:divBdr>
                <w:top w:val="none" w:sz="0" w:space="0" w:color="auto"/>
                <w:left w:val="none" w:sz="0" w:space="0" w:color="auto"/>
                <w:bottom w:val="none" w:sz="0" w:space="0" w:color="auto"/>
                <w:right w:val="none" w:sz="0" w:space="0" w:color="auto"/>
              </w:divBdr>
            </w:div>
            <w:div w:id="401146366">
              <w:marLeft w:val="0"/>
              <w:marRight w:val="0"/>
              <w:marTop w:val="0"/>
              <w:marBottom w:val="0"/>
              <w:divBdr>
                <w:top w:val="none" w:sz="0" w:space="0" w:color="auto"/>
                <w:left w:val="none" w:sz="0" w:space="0" w:color="auto"/>
                <w:bottom w:val="none" w:sz="0" w:space="0" w:color="auto"/>
                <w:right w:val="none" w:sz="0" w:space="0" w:color="auto"/>
              </w:divBdr>
            </w:div>
          </w:divsChild>
        </w:div>
        <w:div w:id="173500949">
          <w:marLeft w:val="0"/>
          <w:marRight w:val="0"/>
          <w:marTop w:val="150"/>
          <w:marBottom w:val="150"/>
          <w:divBdr>
            <w:top w:val="single" w:sz="6" w:space="8" w:color="DDDDDD"/>
            <w:left w:val="none" w:sz="0" w:space="0" w:color="auto"/>
            <w:bottom w:val="none" w:sz="0" w:space="0" w:color="auto"/>
            <w:right w:val="none" w:sz="0" w:space="0" w:color="auto"/>
          </w:divBdr>
          <w:divsChild>
            <w:div w:id="1343047934">
              <w:marLeft w:val="0"/>
              <w:marRight w:val="0"/>
              <w:marTop w:val="0"/>
              <w:marBottom w:val="0"/>
              <w:divBdr>
                <w:top w:val="none" w:sz="0" w:space="0" w:color="auto"/>
                <w:left w:val="none" w:sz="0" w:space="0" w:color="auto"/>
                <w:bottom w:val="none" w:sz="0" w:space="0" w:color="auto"/>
                <w:right w:val="none" w:sz="0" w:space="0" w:color="auto"/>
              </w:divBdr>
            </w:div>
            <w:div w:id="1253857240">
              <w:marLeft w:val="0"/>
              <w:marRight w:val="0"/>
              <w:marTop w:val="0"/>
              <w:marBottom w:val="0"/>
              <w:divBdr>
                <w:top w:val="none" w:sz="0" w:space="0" w:color="auto"/>
                <w:left w:val="none" w:sz="0" w:space="0" w:color="auto"/>
                <w:bottom w:val="none" w:sz="0" w:space="0" w:color="auto"/>
                <w:right w:val="none" w:sz="0" w:space="0" w:color="auto"/>
              </w:divBdr>
            </w:div>
          </w:divsChild>
        </w:div>
        <w:div w:id="723412714">
          <w:marLeft w:val="0"/>
          <w:marRight w:val="0"/>
          <w:marTop w:val="150"/>
          <w:marBottom w:val="150"/>
          <w:divBdr>
            <w:top w:val="single" w:sz="6" w:space="8" w:color="DDDDDD"/>
            <w:left w:val="none" w:sz="0" w:space="0" w:color="auto"/>
            <w:bottom w:val="none" w:sz="0" w:space="0" w:color="auto"/>
            <w:right w:val="none" w:sz="0" w:space="0" w:color="auto"/>
          </w:divBdr>
          <w:divsChild>
            <w:div w:id="1416510736">
              <w:marLeft w:val="0"/>
              <w:marRight w:val="0"/>
              <w:marTop w:val="0"/>
              <w:marBottom w:val="0"/>
              <w:divBdr>
                <w:top w:val="none" w:sz="0" w:space="0" w:color="auto"/>
                <w:left w:val="none" w:sz="0" w:space="0" w:color="auto"/>
                <w:bottom w:val="none" w:sz="0" w:space="0" w:color="auto"/>
                <w:right w:val="none" w:sz="0" w:space="0" w:color="auto"/>
              </w:divBdr>
            </w:div>
            <w:div w:id="964970802">
              <w:marLeft w:val="0"/>
              <w:marRight w:val="0"/>
              <w:marTop w:val="0"/>
              <w:marBottom w:val="0"/>
              <w:divBdr>
                <w:top w:val="none" w:sz="0" w:space="0" w:color="auto"/>
                <w:left w:val="none" w:sz="0" w:space="0" w:color="auto"/>
                <w:bottom w:val="none" w:sz="0" w:space="0" w:color="auto"/>
                <w:right w:val="none" w:sz="0" w:space="0" w:color="auto"/>
              </w:divBdr>
            </w:div>
          </w:divsChild>
        </w:div>
        <w:div w:id="658463548">
          <w:marLeft w:val="0"/>
          <w:marRight w:val="0"/>
          <w:marTop w:val="150"/>
          <w:marBottom w:val="150"/>
          <w:divBdr>
            <w:top w:val="single" w:sz="6" w:space="8" w:color="DDDDDD"/>
            <w:left w:val="none" w:sz="0" w:space="0" w:color="auto"/>
            <w:bottom w:val="none" w:sz="0" w:space="0" w:color="auto"/>
            <w:right w:val="none" w:sz="0" w:space="0" w:color="auto"/>
          </w:divBdr>
          <w:divsChild>
            <w:div w:id="1187938293">
              <w:marLeft w:val="0"/>
              <w:marRight w:val="0"/>
              <w:marTop w:val="0"/>
              <w:marBottom w:val="0"/>
              <w:divBdr>
                <w:top w:val="none" w:sz="0" w:space="0" w:color="auto"/>
                <w:left w:val="none" w:sz="0" w:space="0" w:color="auto"/>
                <w:bottom w:val="none" w:sz="0" w:space="0" w:color="auto"/>
                <w:right w:val="none" w:sz="0" w:space="0" w:color="auto"/>
              </w:divBdr>
            </w:div>
            <w:div w:id="2032795779">
              <w:marLeft w:val="0"/>
              <w:marRight w:val="0"/>
              <w:marTop w:val="0"/>
              <w:marBottom w:val="0"/>
              <w:divBdr>
                <w:top w:val="none" w:sz="0" w:space="0" w:color="auto"/>
                <w:left w:val="none" w:sz="0" w:space="0" w:color="auto"/>
                <w:bottom w:val="none" w:sz="0" w:space="0" w:color="auto"/>
                <w:right w:val="none" w:sz="0" w:space="0" w:color="auto"/>
              </w:divBdr>
            </w:div>
          </w:divsChild>
        </w:div>
        <w:div w:id="1613122073">
          <w:marLeft w:val="0"/>
          <w:marRight w:val="0"/>
          <w:marTop w:val="150"/>
          <w:marBottom w:val="150"/>
          <w:divBdr>
            <w:top w:val="single" w:sz="6" w:space="8" w:color="DDDDDD"/>
            <w:left w:val="none" w:sz="0" w:space="0" w:color="auto"/>
            <w:bottom w:val="none" w:sz="0" w:space="0" w:color="auto"/>
            <w:right w:val="none" w:sz="0" w:space="0" w:color="auto"/>
          </w:divBdr>
          <w:divsChild>
            <w:div w:id="994258857">
              <w:marLeft w:val="0"/>
              <w:marRight w:val="0"/>
              <w:marTop w:val="0"/>
              <w:marBottom w:val="0"/>
              <w:divBdr>
                <w:top w:val="none" w:sz="0" w:space="0" w:color="auto"/>
                <w:left w:val="none" w:sz="0" w:space="0" w:color="auto"/>
                <w:bottom w:val="none" w:sz="0" w:space="0" w:color="auto"/>
                <w:right w:val="none" w:sz="0" w:space="0" w:color="auto"/>
              </w:divBdr>
            </w:div>
            <w:div w:id="1851140845">
              <w:marLeft w:val="0"/>
              <w:marRight w:val="0"/>
              <w:marTop w:val="0"/>
              <w:marBottom w:val="0"/>
              <w:divBdr>
                <w:top w:val="none" w:sz="0" w:space="0" w:color="auto"/>
                <w:left w:val="none" w:sz="0" w:space="0" w:color="auto"/>
                <w:bottom w:val="none" w:sz="0" w:space="0" w:color="auto"/>
                <w:right w:val="none" w:sz="0" w:space="0" w:color="auto"/>
              </w:divBdr>
            </w:div>
          </w:divsChild>
        </w:div>
        <w:div w:id="638850195">
          <w:marLeft w:val="0"/>
          <w:marRight w:val="0"/>
          <w:marTop w:val="150"/>
          <w:marBottom w:val="150"/>
          <w:divBdr>
            <w:top w:val="single" w:sz="6" w:space="8" w:color="DDDDDD"/>
            <w:left w:val="none" w:sz="0" w:space="0" w:color="auto"/>
            <w:bottom w:val="none" w:sz="0" w:space="0" w:color="auto"/>
            <w:right w:val="none" w:sz="0" w:space="0" w:color="auto"/>
          </w:divBdr>
          <w:divsChild>
            <w:div w:id="1106657914">
              <w:marLeft w:val="0"/>
              <w:marRight w:val="0"/>
              <w:marTop w:val="0"/>
              <w:marBottom w:val="0"/>
              <w:divBdr>
                <w:top w:val="none" w:sz="0" w:space="0" w:color="auto"/>
                <w:left w:val="none" w:sz="0" w:space="0" w:color="auto"/>
                <w:bottom w:val="none" w:sz="0" w:space="0" w:color="auto"/>
                <w:right w:val="none" w:sz="0" w:space="0" w:color="auto"/>
              </w:divBdr>
            </w:div>
            <w:div w:id="1663390240">
              <w:marLeft w:val="0"/>
              <w:marRight w:val="0"/>
              <w:marTop w:val="0"/>
              <w:marBottom w:val="0"/>
              <w:divBdr>
                <w:top w:val="none" w:sz="0" w:space="0" w:color="auto"/>
                <w:left w:val="none" w:sz="0" w:space="0" w:color="auto"/>
                <w:bottom w:val="none" w:sz="0" w:space="0" w:color="auto"/>
                <w:right w:val="none" w:sz="0" w:space="0" w:color="auto"/>
              </w:divBdr>
            </w:div>
          </w:divsChild>
        </w:div>
        <w:div w:id="943340352">
          <w:marLeft w:val="0"/>
          <w:marRight w:val="0"/>
          <w:marTop w:val="150"/>
          <w:marBottom w:val="150"/>
          <w:divBdr>
            <w:top w:val="single" w:sz="6" w:space="8" w:color="DDDDDD"/>
            <w:left w:val="none" w:sz="0" w:space="0" w:color="auto"/>
            <w:bottom w:val="none" w:sz="0" w:space="0" w:color="auto"/>
            <w:right w:val="none" w:sz="0" w:space="0" w:color="auto"/>
          </w:divBdr>
          <w:divsChild>
            <w:div w:id="1395155042">
              <w:marLeft w:val="0"/>
              <w:marRight w:val="0"/>
              <w:marTop w:val="0"/>
              <w:marBottom w:val="0"/>
              <w:divBdr>
                <w:top w:val="none" w:sz="0" w:space="0" w:color="auto"/>
                <w:left w:val="none" w:sz="0" w:space="0" w:color="auto"/>
                <w:bottom w:val="none" w:sz="0" w:space="0" w:color="auto"/>
                <w:right w:val="none" w:sz="0" w:space="0" w:color="auto"/>
              </w:divBdr>
            </w:div>
            <w:div w:id="1101026251">
              <w:marLeft w:val="0"/>
              <w:marRight w:val="0"/>
              <w:marTop w:val="0"/>
              <w:marBottom w:val="0"/>
              <w:divBdr>
                <w:top w:val="none" w:sz="0" w:space="0" w:color="auto"/>
                <w:left w:val="none" w:sz="0" w:space="0" w:color="auto"/>
                <w:bottom w:val="none" w:sz="0" w:space="0" w:color="auto"/>
                <w:right w:val="none" w:sz="0" w:space="0" w:color="auto"/>
              </w:divBdr>
            </w:div>
          </w:divsChild>
        </w:div>
        <w:div w:id="1865557233">
          <w:marLeft w:val="0"/>
          <w:marRight w:val="0"/>
          <w:marTop w:val="150"/>
          <w:marBottom w:val="150"/>
          <w:divBdr>
            <w:top w:val="single" w:sz="6" w:space="8" w:color="DDDDDD"/>
            <w:left w:val="none" w:sz="0" w:space="0" w:color="auto"/>
            <w:bottom w:val="none" w:sz="0" w:space="0" w:color="auto"/>
            <w:right w:val="none" w:sz="0" w:space="0" w:color="auto"/>
          </w:divBdr>
          <w:divsChild>
            <w:div w:id="342976737">
              <w:marLeft w:val="0"/>
              <w:marRight w:val="0"/>
              <w:marTop w:val="0"/>
              <w:marBottom w:val="0"/>
              <w:divBdr>
                <w:top w:val="none" w:sz="0" w:space="0" w:color="auto"/>
                <w:left w:val="none" w:sz="0" w:space="0" w:color="auto"/>
                <w:bottom w:val="none" w:sz="0" w:space="0" w:color="auto"/>
                <w:right w:val="none" w:sz="0" w:space="0" w:color="auto"/>
              </w:divBdr>
            </w:div>
            <w:div w:id="857888013">
              <w:marLeft w:val="0"/>
              <w:marRight w:val="0"/>
              <w:marTop w:val="0"/>
              <w:marBottom w:val="0"/>
              <w:divBdr>
                <w:top w:val="none" w:sz="0" w:space="0" w:color="auto"/>
                <w:left w:val="none" w:sz="0" w:space="0" w:color="auto"/>
                <w:bottom w:val="none" w:sz="0" w:space="0" w:color="auto"/>
                <w:right w:val="none" w:sz="0" w:space="0" w:color="auto"/>
              </w:divBdr>
            </w:div>
          </w:divsChild>
        </w:div>
        <w:div w:id="1427312055">
          <w:marLeft w:val="0"/>
          <w:marRight w:val="0"/>
          <w:marTop w:val="150"/>
          <w:marBottom w:val="150"/>
          <w:divBdr>
            <w:top w:val="single" w:sz="6" w:space="8" w:color="DDDDDD"/>
            <w:left w:val="none" w:sz="0" w:space="0" w:color="auto"/>
            <w:bottom w:val="none" w:sz="0" w:space="0" w:color="auto"/>
            <w:right w:val="none" w:sz="0" w:space="0" w:color="auto"/>
          </w:divBdr>
          <w:divsChild>
            <w:div w:id="901064328">
              <w:marLeft w:val="0"/>
              <w:marRight w:val="0"/>
              <w:marTop w:val="0"/>
              <w:marBottom w:val="0"/>
              <w:divBdr>
                <w:top w:val="none" w:sz="0" w:space="0" w:color="auto"/>
                <w:left w:val="none" w:sz="0" w:space="0" w:color="auto"/>
                <w:bottom w:val="none" w:sz="0" w:space="0" w:color="auto"/>
                <w:right w:val="none" w:sz="0" w:space="0" w:color="auto"/>
              </w:divBdr>
            </w:div>
            <w:div w:id="1409425506">
              <w:marLeft w:val="0"/>
              <w:marRight w:val="0"/>
              <w:marTop w:val="0"/>
              <w:marBottom w:val="0"/>
              <w:divBdr>
                <w:top w:val="none" w:sz="0" w:space="0" w:color="auto"/>
                <w:left w:val="none" w:sz="0" w:space="0" w:color="auto"/>
                <w:bottom w:val="none" w:sz="0" w:space="0" w:color="auto"/>
                <w:right w:val="none" w:sz="0" w:space="0" w:color="auto"/>
              </w:divBdr>
            </w:div>
          </w:divsChild>
        </w:div>
        <w:div w:id="216429974">
          <w:marLeft w:val="0"/>
          <w:marRight w:val="0"/>
          <w:marTop w:val="150"/>
          <w:marBottom w:val="150"/>
          <w:divBdr>
            <w:top w:val="single" w:sz="6" w:space="8" w:color="DDDDDD"/>
            <w:left w:val="none" w:sz="0" w:space="0" w:color="auto"/>
            <w:bottom w:val="none" w:sz="0" w:space="0" w:color="auto"/>
            <w:right w:val="none" w:sz="0" w:space="0" w:color="auto"/>
          </w:divBdr>
          <w:divsChild>
            <w:div w:id="733355117">
              <w:marLeft w:val="0"/>
              <w:marRight w:val="0"/>
              <w:marTop w:val="0"/>
              <w:marBottom w:val="0"/>
              <w:divBdr>
                <w:top w:val="none" w:sz="0" w:space="0" w:color="auto"/>
                <w:left w:val="none" w:sz="0" w:space="0" w:color="auto"/>
                <w:bottom w:val="none" w:sz="0" w:space="0" w:color="auto"/>
                <w:right w:val="none" w:sz="0" w:space="0" w:color="auto"/>
              </w:divBdr>
            </w:div>
            <w:div w:id="253173015">
              <w:marLeft w:val="0"/>
              <w:marRight w:val="0"/>
              <w:marTop w:val="0"/>
              <w:marBottom w:val="0"/>
              <w:divBdr>
                <w:top w:val="none" w:sz="0" w:space="0" w:color="auto"/>
                <w:left w:val="none" w:sz="0" w:space="0" w:color="auto"/>
                <w:bottom w:val="none" w:sz="0" w:space="0" w:color="auto"/>
                <w:right w:val="none" w:sz="0" w:space="0" w:color="auto"/>
              </w:divBdr>
            </w:div>
          </w:divsChild>
        </w:div>
        <w:div w:id="1742212242">
          <w:marLeft w:val="0"/>
          <w:marRight w:val="0"/>
          <w:marTop w:val="150"/>
          <w:marBottom w:val="150"/>
          <w:divBdr>
            <w:top w:val="single" w:sz="6" w:space="8" w:color="DDDDDD"/>
            <w:left w:val="none" w:sz="0" w:space="0" w:color="auto"/>
            <w:bottom w:val="none" w:sz="0" w:space="0" w:color="auto"/>
            <w:right w:val="none" w:sz="0" w:space="0" w:color="auto"/>
          </w:divBdr>
          <w:divsChild>
            <w:div w:id="778067113">
              <w:marLeft w:val="0"/>
              <w:marRight w:val="0"/>
              <w:marTop w:val="0"/>
              <w:marBottom w:val="0"/>
              <w:divBdr>
                <w:top w:val="none" w:sz="0" w:space="0" w:color="auto"/>
                <w:left w:val="none" w:sz="0" w:space="0" w:color="auto"/>
                <w:bottom w:val="none" w:sz="0" w:space="0" w:color="auto"/>
                <w:right w:val="none" w:sz="0" w:space="0" w:color="auto"/>
              </w:divBdr>
            </w:div>
            <w:div w:id="1828208263">
              <w:marLeft w:val="0"/>
              <w:marRight w:val="0"/>
              <w:marTop w:val="0"/>
              <w:marBottom w:val="0"/>
              <w:divBdr>
                <w:top w:val="none" w:sz="0" w:space="0" w:color="auto"/>
                <w:left w:val="none" w:sz="0" w:space="0" w:color="auto"/>
                <w:bottom w:val="none" w:sz="0" w:space="0" w:color="auto"/>
                <w:right w:val="none" w:sz="0" w:space="0" w:color="auto"/>
              </w:divBdr>
            </w:div>
          </w:divsChild>
        </w:div>
        <w:div w:id="2119566142">
          <w:marLeft w:val="0"/>
          <w:marRight w:val="0"/>
          <w:marTop w:val="150"/>
          <w:marBottom w:val="150"/>
          <w:divBdr>
            <w:top w:val="single" w:sz="6" w:space="8" w:color="DDDDDD"/>
            <w:left w:val="none" w:sz="0" w:space="0" w:color="auto"/>
            <w:bottom w:val="none" w:sz="0" w:space="0" w:color="auto"/>
            <w:right w:val="none" w:sz="0" w:space="0" w:color="auto"/>
          </w:divBdr>
          <w:divsChild>
            <w:div w:id="1327973215">
              <w:marLeft w:val="0"/>
              <w:marRight w:val="0"/>
              <w:marTop w:val="0"/>
              <w:marBottom w:val="0"/>
              <w:divBdr>
                <w:top w:val="none" w:sz="0" w:space="0" w:color="auto"/>
                <w:left w:val="none" w:sz="0" w:space="0" w:color="auto"/>
                <w:bottom w:val="none" w:sz="0" w:space="0" w:color="auto"/>
                <w:right w:val="none" w:sz="0" w:space="0" w:color="auto"/>
              </w:divBdr>
            </w:div>
            <w:div w:id="703020637">
              <w:marLeft w:val="0"/>
              <w:marRight w:val="0"/>
              <w:marTop w:val="0"/>
              <w:marBottom w:val="0"/>
              <w:divBdr>
                <w:top w:val="none" w:sz="0" w:space="0" w:color="auto"/>
                <w:left w:val="none" w:sz="0" w:space="0" w:color="auto"/>
                <w:bottom w:val="none" w:sz="0" w:space="0" w:color="auto"/>
                <w:right w:val="none" w:sz="0" w:space="0" w:color="auto"/>
              </w:divBdr>
            </w:div>
          </w:divsChild>
        </w:div>
        <w:div w:id="1995261282">
          <w:marLeft w:val="0"/>
          <w:marRight w:val="0"/>
          <w:marTop w:val="150"/>
          <w:marBottom w:val="150"/>
          <w:divBdr>
            <w:top w:val="single" w:sz="6" w:space="8" w:color="DDDDDD"/>
            <w:left w:val="none" w:sz="0" w:space="0" w:color="auto"/>
            <w:bottom w:val="none" w:sz="0" w:space="0" w:color="auto"/>
            <w:right w:val="none" w:sz="0" w:space="0" w:color="auto"/>
          </w:divBdr>
          <w:divsChild>
            <w:div w:id="1507286354">
              <w:marLeft w:val="0"/>
              <w:marRight w:val="0"/>
              <w:marTop w:val="0"/>
              <w:marBottom w:val="0"/>
              <w:divBdr>
                <w:top w:val="none" w:sz="0" w:space="0" w:color="auto"/>
                <w:left w:val="none" w:sz="0" w:space="0" w:color="auto"/>
                <w:bottom w:val="none" w:sz="0" w:space="0" w:color="auto"/>
                <w:right w:val="none" w:sz="0" w:space="0" w:color="auto"/>
              </w:divBdr>
            </w:div>
            <w:div w:id="1104500849">
              <w:marLeft w:val="0"/>
              <w:marRight w:val="0"/>
              <w:marTop w:val="0"/>
              <w:marBottom w:val="0"/>
              <w:divBdr>
                <w:top w:val="none" w:sz="0" w:space="0" w:color="auto"/>
                <w:left w:val="none" w:sz="0" w:space="0" w:color="auto"/>
                <w:bottom w:val="none" w:sz="0" w:space="0" w:color="auto"/>
                <w:right w:val="none" w:sz="0" w:space="0" w:color="auto"/>
              </w:divBdr>
            </w:div>
          </w:divsChild>
        </w:div>
        <w:div w:id="1651399581">
          <w:marLeft w:val="0"/>
          <w:marRight w:val="0"/>
          <w:marTop w:val="150"/>
          <w:marBottom w:val="150"/>
          <w:divBdr>
            <w:top w:val="single" w:sz="6" w:space="8" w:color="DDDDDD"/>
            <w:left w:val="none" w:sz="0" w:space="0" w:color="auto"/>
            <w:bottom w:val="none" w:sz="0" w:space="0" w:color="auto"/>
            <w:right w:val="none" w:sz="0" w:space="0" w:color="auto"/>
          </w:divBdr>
          <w:divsChild>
            <w:div w:id="1737506725">
              <w:marLeft w:val="0"/>
              <w:marRight w:val="0"/>
              <w:marTop w:val="0"/>
              <w:marBottom w:val="0"/>
              <w:divBdr>
                <w:top w:val="none" w:sz="0" w:space="0" w:color="auto"/>
                <w:left w:val="none" w:sz="0" w:space="0" w:color="auto"/>
                <w:bottom w:val="none" w:sz="0" w:space="0" w:color="auto"/>
                <w:right w:val="none" w:sz="0" w:space="0" w:color="auto"/>
              </w:divBdr>
            </w:div>
            <w:div w:id="859470722">
              <w:marLeft w:val="0"/>
              <w:marRight w:val="0"/>
              <w:marTop w:val="0"/>
              <w:marBottom w:val="0"/>
              <w:divBdr>
                <w:top w:val="none" w:sz="0" w:space="0" w:color="auto"/>
                <w:left w:val="none" w:sz="0" w:space="0" w:color="auto"/>
                <w:bottom w:val="none" w:sz="0" w:space="0" w:color="auto"/>
                <w:right w:val="none" w:sz="0" w:space="0" w:color="auto"/>
              </w:divBdr>
            </w:div>
          </w:divsChild>
        </w:div>
        <w:div w:id="2119829217">
          <w:marLeft w:val="0"/>
          <w:marRight w:val="0"/>
          <w:marTop w:val="150"/>
          <w:marBottom w:val="150"/>
          <w:divBdr>
            <w:top w:val="single" w:sz="6" w:space="8" w:color="DDDDDD"/>
            <w:left w:val="none" w:sz="0" w:space="0" w:color="auto"/>
            <w:bottom w:val="none" w:sz="0" w:space="0" w:color="auto"/>
            <w:right w:val="none" w:sz="0" w:space="0" w:color="auto"/>
          </w:divBdr>
          <w:divsChild>
            <w:div w:id="1205369243">
              <w:marLeft w:val="0"/>
              <w:marRight w:val="0"/>
              <w:marTop w:val="0"/>
              <w:marBottom w:val="0"/>
              <w:divBdr>
                <w:top w:val="none" w:sz="0" w:space="0" w:color="auto"/>
                <w:left w:val="none" w:sz="0" w:space="0" w:color="auto"/>
                <w:bottom w:val="none" w:sz="0" w:space="0" w:color="auto"/>
                <w:right w:val="none" w:sz="0" w:space="0" w:color="auto"/>
              </w:divBdr>
            </w:div>
            <w:div w:id="1698463406">
              <w:marLeft w:val="0"/>
              <w:marRight w:val="0"/>
              <w:marTop w:val="0"/>
              <w:marBottom w:val="0"/>
              <w:divBdr>
                <w:top w:val="none" w:sz="0" w:space="0" w:color="auto"/>
                <w:left w:val="none" w:sz="0" w:space="0" w:color="auto"/>
                <w:bottom w:val="none" w:sz="0" w:space="0" w:color="auto"/>
                <w:right w:val="none" w:sz="0" w:space="0" w:color="auto"/>
              </w:divBdr>
            </w:div>
          </w:divsChild>
        </w:div>
        <w:div w:id="682365590">
          <w:marLeft w:val="0"/>
          <w:marRight w:val="0"/>
          <w:marTop w:val="150"/>
          <w:marBottom w:val="150"/>
          <w:divBdr>
            <w:top w:val="single" w:sz="6" w:space="8" w:color="DDDDDD"/>
            <w:left w:val="none" w:sz="0" w:space="0" w:color="auto"/>
            <w:bottom w:val="none" w:sz="0" w:space="0" w:color="auto"/>
            <w:right w:val="none" w:sz="0" w:space="0" w:color="auto"/>
          </w:divBdr>
          <w:divsChild>
            <w:div w:id="1608152061">
              <w:marLeft w:val="0"/>
              <w:marRight w:val="0"/>
              <w:marTop w:val="0"/>
              <w:marBottom w:val="0"/>
              <w:divBdr>
                <w:top w:val="none" w:sz="0" w:space="0" w:color="auto"/>
                <w:left w:val="none" w:sz="0" w:space="0" w:color="auto"/>
                <w:bottom w:val="none" w:sz="0" w:space="0" w:color="auto"/>
                <w:right w:val="none" w:sz="0" w:space="0" w:color="auto"/>
              </w:divBdr>
            </w:div>
            <w:div w:id="1616912444">
              <w:marLeft w:val="0"/>
              <w:marRight w:val="0"/>
              <w:marTop w:val="0"/>
              <w:marBottom w:val="0"/>
              <w:divBdr>
                <w:top w:val="none" w:sz="0" w:space="0" w:color="auto"/>
                <w:left w:val="none" w:sz="0" w:space="0" w:color="auto"/>
                <w:bottom w:val="none" w:sz="0" w:space="0" w:color="auto"/>
                <w:right w:val="none" w:sz="0" w:space="0" w:color="auto"/>
              </w:divBdr>
            </w:div>
          </w:divsChild>
        </w:div>
        <w:div w:id="371929084">
          <w:marLeft w:val="0"/>
          <w:marRight w:val="0"/>
          <w:marTop w:val="150"/>
          <w:marBottom w:val="150"/>
          <w:divBdr>
            <w:top w:val="single" w:sz="6" w:space="8" w:color="DDDDDD"/>
            <w:left w:val="none" w:sz="0" w:space="0" w:color="auto"/>
            <w:bottom w:val="none" w:sz="0" w:space="0" w:color="auto"/>
            <w:right w:val="none" w:sz="0" w:space="0" w:color="auto"/>
          </w:divBdr>
          <w:divsChild>
            <w:div w:id="38556487">
              <w:marLeft w:val="0"/>
              <w:marRight w:val="0"/>
              <w:marTop w:val="0"/>
              <w:marBottom w:val="0"/>
              <w:divBdr>
                <w:top w:val="none" w:sz="0" w:space="0" w:color="auto"/>
                <w:left w:val="none" w:sz="0" w:space="0" w:color="auto"/>
                <w:bottom w:val="none" w:sz="0" w:space="0" w:color="auto"/>
                <w:right w:val="none" w:sz="0" w:space="0" w:color="auto"/>
              </w:divBdr>
            </w:div>
            <w:div w:id="1591038629">
              <w:marLeft w:val="0"/>
              <w:marRight w:val="0"/>
              <w:marTop w:val="0"/>
              <w:marBottom w:val="0"/>
              <w:divBdr>
                <w:top w:val="none" w:sz="0" w:space="0" w:color="auto"/>
                <w:left w:val="none" w:sz="0" w:space="0" w:color="auto"/>
                <w:bottom w:val="none" w:sz="0" w:space="0" w:color="auto"/>
                <w:right w:val="none" w:sz="0" w:space="0" w:color="auto"/>
              </w:divBdr>
            </w:div>
          </w:divsChild>
        </w:div>
        <w:div w:id="814638342">
          <w:marLeft w:val="0"/>
          <w:marRight w:val="0"/>
          <w:marTop w:val="150"/>
          <w:marBottom w:val="150"/>
          <w:divBdr>
            <w:top w:val="single" w:sz="6" w:space="8" w:color="DDDDDD"/>
            <w:left w:val="none" w:sz="0" w:space="0" w:color="auto"/>
            <w:bottom w:val="none" w:sz="0" w:space="0" w:color="auto"/>
            <w:right w:val="none" w:sz="0" w:space="0" w:color="auto"/>
          </w:divBdr>
          <w:divsChild>
            <w:div w:id="1556771204">
              <w:marLeft w:val="0"/>
              <w:marRight w:val="0"/>
              <w:marTop w:val="0"/>
              <w:marBottom w:val="0"/>
              <w:divBdr>
                <w:top w:val="none" w:sz="0" w:space="0" w:color="auto"/>
                <w:left w:val="none" w:sz="0" w:space="0" w:color="auto"/>
                <w:bottom w:val="none" w:sz="0" w:space="0" w:color="auto"/>
                <w:right w:val="none" w:sz="0" w:space="0" w:color="auto"/>
              </w:divBdr>
            </w:div>
            <w:div w:id="99420222">
              <w:marLeft w:val="0"/>
              <w:marRight w:val="0"/>
              <w:marTop w:val="0"/>
              <w:marBottom w:val="0"/>
              <w:divBdr>
                <w:top w:val="none" w:sz="0" w:space="0" w:color="auto"/>
                <w:left w:val="none" w:sz="0" w:space="0" w:color="auto"/>
                <w:bottom w:val="none" w:sz="0" w:space="0" w:color="auto"/>
                <w:right w:val="none" w:sz="0" w:space="0" w:color="auto"/>
              </w:divBdr>
            </w:div>
          </w:divsChild>
        </w:div>
        <w:div w:id="1545947678">
          <w:marLeft w:val="0"/>
          <w:marRight w:val="0"/>
          <w:marTop w:val="150"/>
          <w:marBottom w:val="150"/>
          <w:divBdr>
            <w:top w:val="single" w:sz="6" w:space="8" w:color="DDDDDD"/>
            <w:left w:val="none" w:sz="0" w:space="0" w:color="auto"/>
            <w:bottom w:val="none" w:sz="0" w:space="0" w:color="auto"/>
            <w:right w:val="none" w:sz="0" w:space="0" w:color="auto"/>
          </w:divBdr>
          <w:divsChild>
            <w:div w:id="1054933106">
              <w:marLeft w:val="0"/>
              <w:marRight w:val="0"/>
              <w:marTop w:val="0"/>
              <w:marBottom w:val="0"/>
              <w:divBdr>
                <w:top w:val="none" w:sz="0" w:space="0" w:color="auto"/>
                <w:left w:val="none" w:sz="0" w:space="0" w:color="auto"/>
                <w:bottom w:val="none" w:sz="0" w:space="0" w:color="auto"/>
                <w:right w:val="none" w:sz="0" w:space="0" w:color="auto"/>
              </w:divBdr>
            </w:div>
            <w:div w:id="768618502">
              <w:marLeft w:val="0"/>
              <w:marRight w:val="0"/>
              <w:marTop w:val="0"/>
              <w:marBottom w:val="0"/>
              <w:divBdr>
                <w:top w:val="none" w:sz="0" w:space="0" w:color="auto"/>
                <w:left w:val="none" w:sz="0" w:space="0" w:color="auto"/>
                <w:bottom w:val="none" w:sz="0" w:space="0" w:color="auto"/>
                <w:right w:val="none" w:sz="0" w:space="0" w:color="auto"/>
              </w:divBdr>
            </w:div>
          </w:divsChild>
        </w:div>
        <w:div w:id="1486973650">
          <w:marLeft w:val="0"/>
          <w:marRight w:val="0"/>
          <w:marTop w:val="150"/>
          <w:marBottom w:val="150"/>
          <w:divBdr>
            <w:top w:val="single" w:sz="6" w:space="8" w:color="DDDDDD"/>
            <w:left w:val="none" w:sz="0" w:space="0" w:color="auto"/>
            <w:bottom w:val="none" w:sz="0" w:space="0" w:color="auto"/>
            <w:right w:val="none" w:sz="0" w:space="0" w:color="auto"/>
          </w:divBdr>
          <w:divsChild>
            <w:div w:id="1899588534">
              <w:marLeft w:val="0"/>
              <w:marRight w:val="0"/>
              <w:marTop w:val="0"/>
              <w:marBottom w:val="0"/>
              <w:divBdr>
                <w:top w:val="none" w:sz="0" w:space="0" w:color="auto"/>
                <w:left w:val="none" w:sz="0" w:space="0" w:color="auto"/>
                <w:bottom w:val="none" w:sz="0" w:space="0" w:color="auto"/>
                <w:right w:val="none" w:sz="0" w:space="0" w:color="auto"/>
              </w:divBdr>
            </w:div>
            <w:div w:id="1082068191">
              <w:marLeft w:val="0"/>
              <w:marRight w:val="0"/>
              <w:marTop w:val="0"/>
              <w:marBottom w:val="0"/>
              <w:divBdr>
                <w:top w:val="none" w:sz="0" w:space="0" w:color="auto"/>
                <w:left w:val="none" w:sz="0" w:space="0" w:color="auto"/>
                <w:bottom w:val="none" w:sz="0" w:space="0" w:color="auto"/>
                <w:right w:val="none" w:sz="0" w:space="0" w:color="auto"/>
              </w:divBdr>
            </w:div>
          </w:divsChild>
        </w:div>
        <w:div w:id="1299844107">
          <w:marLeft w:val="0"/>
          <w:marRight w:val="0"/>
          <w:marTop w:val="150"/>
          <w:marBottom w:val="150"/>
          <w:divBdr>
            <w:top w:val="single" w:sz="6" w:space="8" w:color="DDDDDD"/>
            <w:left w:val="none" w:sz="0" w:space="0" w:color="auto"/>
            <w:bottom w:val="none" w:sz="0" w:space="0" w:color="auto"/>
            <w:right w:val="none" w:sz="0" w:space="0" w:color="auto"/>
          </w:divBdr>
          <w:divsChild>
            <w:div w:id="698700658">
              <w:marLeft w:val="0"/>
              <w:marRight w:val="0"/>
              <w:marTop w:val="0"/>
              <w:marBottom w:val="0"/>
              <w:divBdr>
                <w:top w:val="none" w:sz="0" w:space="0" w:color="auto"/>
                <w:left w:val="none" w:sz="0" w:space="0" w:color="auto"/>
                <w:bottom w:val="none" w:sz="0" w:space="0" w:color="auto"/>
                <w:right w:val="none" w:sz="0" w:space="0" w:color="auto"/>
              </w:divBdr>
            </w:div>
            <w:div w:id="1865745433">
              <w:marLeft w:val="0"/>
              <w:marRight w:val="0"/>
              <w:marTop w:val="0"/>
              <w:marBottom w:val="0"/>
              <w:divBdr>
                <w:top w:val="none" w:sz="0" w:space="0" w:color="auto"/>
                <w:left w:val="none" w:sz="0" w:space="0" w:color="auto"/>
                <w:bottom w:val="none" w:sz="0" w:space="0" w:color="auto"/>
                <w:right w:val="none" w:sz="0" w:space="0" w:color="auto"/>
              </w:divBdr>
            </w:div>
          </w:divsChild>
        </w:div>
        <w:div w:id="1818567144">
          <w:marLeft w:val="0"/>
          <w:marRight w:val="0"/>
          <w:marTop w:val="150"/>
          <w:marBottom w:val="150"/>
          <w:divBdr>
            <w:top w:val="single" w:sz="6" w:space="8" w:color="DDDDDD"/>
            <w:left w:val="none" w:sz="0" w:space="0" w:color="auto"/>
            <w:bottom w:val="none" w:sz="0" w:space="0" w:color="auto"/>
            <w:right w:val="none" w:sz="0" w:space="0" w:color="auto"/>
          </w:divBdr>
          <w:divsChild>
            <w:div w:id="284778819">
              <w:marLeft w:val="0"/>
              <w:marRight w:val="0"/>
              <w:marTop w:val="0"/>
              <w:marBottom w:val="0"/>
              <w:divBdr>
                <w:top w:val="none" w:sz="0" w:space="0" w:color="auto"/>
                <w:left w:val="none" w:sz="0" w:space="0" w:color="auto"/>
                <w:bottom w:val="none" w:sz="0" w:space="0" w:color="auto"/>
                <w:right w:val="none" w:sz="0" w:space="0" w:color="auto"/>
              </w:divBdr>
            </w:div>
            <w:div w:id="1628662911">
              <w:marLeft w:val="0"/>
              <w:marRight w:val="0"/>
              <w:marTop w:val="0"/>
              <w:marBottom w:val="0"/>
              <w:divBdr>
                <w:top w:val="none" w:sz="0" w:space="0" w:color="auto"/>
                <w:left w:val="none" w:sz="0" w:space="0" w:color="auto"/>
                <w:bottom w:val="none" w:sz="0" w:space="0" w:color="auto"/>
                <w:right w:val="none" w:sz="0" w:space="0" w:color="auto"/>
              </w:divBdr>
            </w:div>
          </w:divsChild>
        </w:div>
        <w:div w:id="1945647184">
          <w:marLeft w:val="0"/>
          <w:marRight w:val="0"/>
          <w:marTop w:val="150"/>
          <w:marBottom w:val="150"/>
          <w:divBdr>
            <w:top w:val="single" w:sz="6" w:space="8" w:color="DDDDDD"/>
            <w:left w:val="none" w:sz="0" w:space="0" w:color="auto"/>
            <w:bottom w:val="none" w:sz="0" w:space="0" w:color="auto"/>
            <w:right w:val="none" w:sz="0" w:space="0" w:color="auto"/>
          </w:divBdr>
          <w:divsChild>
            <w:div w:id="1366253780">
              <w:marLeft w:val="0"/>
              <w:marRight w:val="0"/>
              <w:marTop w:val="0"/>
              <w:marBottom w:val="0"/>
              <w:divBdr>
                <w:top w:val="none" w:sz="0" w:space="0" w:color="auto"/>
                <w:left w:val="none" w:sz="0" w:space="0" w:color="auto"/>
                <w:bottom w:val="none" w:sz="0" w:space="0" w:color="auto"/>
                <w:right w:val="none" w:sz="0" w:space="0" w:color="auto"/>
              </w:divBdr>
            </w:div>
            <w:div w:id="1197040667">
              <w:marLeft w:val="0"/>
              <w:marRight w:val="0"/>
              <w:marTop w:val="0"/>
              <w:marBottom w:val="0"/>
              <w:divBdr>
                <w:top w:val="none" w:sz="0" w:space="0" w:color="auto"/>
                <w:left w:val="none" w:sz="0" w:space="0" w:color="auto"/>
                <w:bottom w:val="none" w:sz="0" w:space="0" w:color="auto"/>
                <w:right w:val="none" w:sz="0" w:space="0" w:color="auto"/>
              </w:divBdr>
            </w:div>
          </w:divsChild>
        </w:div>
        <w:div w:id="869034127">
          <w:marLeft w:val="0"/>
          <w:marRight w:val="0"/>
          <w:marTop w:val="150"/>
          <w:marBottom w:val="150"/>
          <w:divBdr>
            <w:top w:val="single" w:sz="6" w:space="8" w:color="DDDDDD"/>
            <w:left w:val="none" w:sz="0" w:space="0" w:color="auto"/>
            <w:bottom w:val="none" w:sz="0" w:space="0" w:color="auto"/>
            <w:right w:val="none" w:sz="0" w:space="0" w:color="auto"/>
          </w:divBdr>
          <w:divsChild>
            <w:div w:id="2061980863">
              <w:marLeft w:val="0"/>
              <w:marRight w:val="0"/>
              <w:marTop w:val="0"/>
              <w:marBottom w:val="0"/>
              <w:divBdr>
                <w:top w:val="none" w:sz="0" w:space="0" w:color="auto"/>
                <w:left w:val="none" w:sz="0" w:space="0" w:color="auto"/>
                <w:bottom w:val="none" w:sz="0" w:space="0" w:color="auto"/>
                <w:right w:val="none" w:sz="0" w:space="0" w:color="auto"/>
              </w:divBdr>
            </w:div>
            <w:div w:id="947397552">
              <w:marLeft w:val="0"/>
              <w:marRight w:val="0"/>
              <w:marTop w:val="0"/>
              <w:marBottom w:val="0"/>
              <w:divBdr>
                <w:top w:val="none" w:sz="0" w:space="0" w:color="auto"/>
                <w:left w:val="none" w:sz="0" w:space="0" w:color="auto"/>
                <w:bottom w:val="none" w:sz="0" w:space="0" w:color="auto"/>
                <w:right w:val="none" w:sz="0" w:space="0" w:color="auto"/>
              </w:divBdr>
            </w:div>
          </w:divsChild>
        </w:div>
        <w:div w:id="868418288">
          <w:marLeft w:val="0"/>
          <w:marRight w:val="0"/>
          <w:marTop w:val="150"/>
          <w:marBottom w:val="150"/>
          <w:divBdr>
            <w:top w:val="single" w:sz="6" w:space="8" w:color="DDDDDD"/>
            <w:left w:val="none" w:sz="0" w:space="0" w:color="auto"/>
            <w:bottom w:val="none" w:sz="0" w:space="0" w:color="auto"/>
            <w:right w:val="none" w:sz="0" w:space="0" w:color="auto"/>
          </w:divBdr>
          <w:divsChild>
            <w:div w:id="1596746184">
              <w:marLeft w:val="0"/>
              <w:marRight w:val="0"/>
              <w:marTop w:val="0"/>
              <w:marBottom w:val="0"/>
              <w:divBdr>
                <w:top w:val="none" w:sz="0" w:space="0" w:color="auto"/>
                <w:left w:val="none" w:sz="0" w:space="0" w:color="auto"/>
                <w:bottom w:val="none" w:sz="0" w:space="0" w:color="auto"/>
                <w:right w:val="none" w:sz="0" w:space="0" w:color="auto"/>
              </w:divBdr>
            </w:div>
            <w:div w:id="1191844050">
              <w:marLeft w:val="0"/>
              <w:marRight w:val="0"/>
              <w:marTop w:val="0"/>
              <w:marBottom w:val="0"/>
              <w:divBdr>
                <w:top w:val="none" w:sz="0" w:space="0" w:color="auto"/>
                <w:left w:val="none" w:sz="0" w:space="0" w:color="auto"/>
                <w:bottom w:val="none" w:sz="0" w:space="0" w:color="auto"/>
                <w:right w:val="none" w:sz="0" w:space="0" w:color="auto"/>
              </w:divBdr>
            </w:div>
          </w:divsChild>
        </w:div>
        <w:div w:id="1993488303">
          <w:marLeft w:val="0"/>
          <w:marRight w:val="0"/>
          <w:marTop w:val="150"/>
          <w:marBottom w:val="150"/>
          <w:divBdr>
            <w:top w:val="single" w:sz="6" w:space="8" w:color="DDDDDD"/>
            <w:left w:val="none" w:sz="0" w:space="0" w:color="auto"/>
            <w:bottom w:val="none" w:sz="0" w:space="0" w:color="auto"/>
            <w:right w:val="none" w:sz="0" w:space="0" w:color="auto"/>
          </w:divBdr>
          <w:divsChild>
            <w:div w:id="905068561">
              <w:marLeft w:val="0"/>
              <w:marRight w:val="0"/>
              <w:marTop w:val="0"/>
              <w:marBottom w:val="0"/>
              <w:divBdr>
                <w:top w:val="none" w:sz="0" w:space="0" w:color="auto"/>
                <w:left w:val="none" w:sz="0" w:space="0" w:color="auto"/>
                <w:bottom w:val="none" w:sz="0" w:space="0" w:color="auto"/>
                <w:right w:val="none" w:sz="0" w:space="0" w:color="auto"/>
              </w:divBdr>
            </w:div>
            <w:div w:id="1521966203">
              <w:marLeft w:val="0"/>
              <w:marRight w:val="0"/>
              <w:marTop w:val="0"/>
              <w:marBottom w:val="0"/>
              <w:divBdr>
                <w:top w:val="none" w:sz="0" w:space="0" w:color="auto"/>
                <w:left w:val="none" w:sz="0" w:space="0" w:color="auto"/>
                <w:bottom w:val="none" w:sz="0" w:space="0" w:color="auto"/>
                <w:right w:val="none" w:sz="0" w:space="0" w:color="auto"/>
              </w:divBdr>
            </w:div>
          </w:divsChild>
        </w:div>
        <w:div w:id="1422264560">
          <w:marLeft w:val="0"/>
          <w:marRight w:val="0"/>
          <w:marTop w:val="150"/>
          <w:marBottom w:val="150"/>
          <w:divBdr>
            <w:top w:val="single" w:sz="6" w:space="8" w:color="DDDDDD"/>
            <w:left w:val="none" w:sz="0" w:space="0" w:color="auto"/>
            <w:bottom w:val="none" w:sz="0" w:space="0" w:color="auto"/>
            <w:right w:val="none" w:sz="0" w:space="0" w:color="auto"/>
          </w:divBdr>
          <w:divsChild>
            <w:div w:id="1333490248">
              <w:marLeft w:val="0"/>
              <w:marRight w:val="0"/>
              <w:marTop w:val="0"/>
              <w:marBottom w:val="0"/>
              <w:divBdr>
                <w:top w:val="none" w:sz="0" w:space="0" w:color="auto"/>
                <w:left w:val="none" w:sz="0" w:space="0" w:color="auto"/>
                <w:bottom w:val="none" w:sz="0" w:space="0" w:color="auto"/>
                <w:right w:val="none" w:sz="0" w:space="0" w:color="auto"/>
              </w:divBdr>
            </w:div>
            <w:div w:id="1371031602">
              <w:marLeft w:val="0"/>
              <w:marRight w:val="0"/>
              <w:marTop w:val="0"/>
              <w:marBottom w:val="0"/>
              <w:divBdr>
                <w:top w:val="none" w:sz="0" w:space="0" w:color="auto"/>
                <w:left w:val="none" w:sz="0" w:space="0" w:color="auto"/>
                <w:bottom w:val="none" w:sz="0" w:space="0" w:color="auto"/>
                <w:right w:val="none" w:sz="0" w:space="0" w:color="auto"/>
              </w:divBdr>
            </w:div>
          </w:divsChild>
        </w:div>
        <w:div w:id="1239634752">
          <w:marLeft w:val="0"/>
          <w:marRight w:val="0"/>
          <w:marTop w:val="150"/>
          <w:marBottom w:val="150"/>
          <w:divBdr>
            <w:top w:val="single" w:sz="6" w:space="8" w:color="DDDDDD"/>
            <w:left w:val="none" w:sz="0" w:space="0" w:color="auto"/>
            <w:bottom w:val="none" w:sz="0" w:space="0" w:color="auto"/>
            <w:right w:val="none" w:sz="0" w:space="0" w:color="auto"/>
          </w:divBdr>
          <w:divsChild>
            <w:div w:id="1820265975">
              <w:marLeft w:val="0"/>
              <w:marRight w:val="0"/>
              <w:marTop w:val="0"/>
              <w:marBottom w:val="0"/>
              <w:divBdr>
                <w:top w:val="none" w:sz="0" w:space="0" w:color="auto"/>
                <w:left w:val="none" w:sz="0" w:space="0" w:color="auto"/>
                <w:bottom w:val="none" w:sz="0" w:space="0" w:color="auto"/>
                <w:right w:val="none" w:sz="0" w:space="0" w:color="auto"/>
              </w:divBdr>
            </w:div>
            <w:div w:id="948124181">
              <w:marLeft w:val="0"/>
              <w:marRight w:val="0"/>
              <w:marTop w:val="0"/>
              <w:marBottom w:val="0"/>
              <w:divBdr>
                <w:top w:val="none" w:sz="0" w:space="0" w:color="auto"/>
                <w:left w:val="none" w:sz="0" w:space="0" w:color="auto"/>
                <w:bottom w:val="none" w:sz="0" w:space="0" w:color="auto"/>
                <w:right w:val="none" w:sz="0" w:space="0" w:color="auto"/>
              </w:divBdr>
            </w:div>
          </w:divsChild>
        </w:div>
        <w:div w:id="1816413498">
          <w:marLeft w:val="0"/>
          <w:marRight w:val="0"/>
          <w:marTop w:val="150"/>
          <w:marBottom w:val="150"/>
          <w:divBdr>
            <w:top w:val="single" w:sz="6" w:space="8" w:color="DDDDDD"/>
            <w:left w:val="none" w:sz="0" w:space="0" w:color="auto"/>
            <w:bottom w:val="none" w:sz="0" w:space="0" w:color="auto"/>
            <w:right w:val="none" w:sz="0" w:space="0" w:color="auto"/>
          </w:divBdr>
          <w:divsChild>
            <w:div w:id="1321690622">
              <w:marLeft w:val="0"/>
              <w:marRight w:val="0"/>
              <w:marTop w:val="0"/>
              <w:marBottom w:val="0"/>
              <w:divBdr>
                <w:top w:val="none" w:sz="0" w:space="0" w:color="auto"/>
                <w:left w:val="none" w:sz="0" w:space="0" w:color="auto"/>
                <w:bottom w:val="none" w:sz="0" w:space="0" w:color="auto"/>
                <w:right w:val="none" w:sz="0" w:space="0" w:color="auto"/>
              </w:divBdr>
            </w:div>
            <w:div w:id="1957787576">
              <w:marLeft w:val="0"/>
              <w:marRight w:val="0"/>
              <w:marTop w:val="0"/>
              <w:marBottom w:val="0"/>
              <w:divBdr>
                <w:top w:val="none" w:sz="0" w:space="0" w:color="auto"/>
                <w:left w:val="none" w:sz="0" w:space="0" w:color="auto"/>
                <w:bottom w:val="none" w:sz="0" w:space="0" w:color="auto"/>
                <w:right w:val="none" w:sz="0" w:space="0" w:color="auto"/>
              </w:divBdr>
            </w:div>
          </w:divsChild>
        </w:div>
        <w:div w:id="1623030655">
          <w:marLeft w:val="0"/>
          <w:marRight w:val="0"/>
          <w:marTop w:val="150"/>
          <w:marBottom w:val="150"/>
          <w:divBdr>
            <w:top w:val="single" w:sz="6" w:space="8" w:color="DDDDDD"/>
            <w:left w:val="none" w:sz="0" w:space="0" w:color="auto"/>
            <w:bottom w:val="none" w:sz="0" w:space="0" w:color="auto"/>
            <w:right w:val="none" w:sz="0" w:space="0" w:color="auto"/>
          </w:divBdr>
          <w:divsChild>
            <w:div w:id="1281377588">
              <w:marLeft w:val="0"/>
              <w:marRight w:val="0"/>
              <w:marTop w:val="0"/>
              <w:marBottom w:val="0"/>
              <w:divBdr>
                <w:top w:val="none" w:sz="0" w:space="0" w:color="auto"/>
                <w:left w:val="none" w:sz="0" w:space="0" w:color="auto"/>
                <w:bottom w:val="none" w:sz="0" w:space="0" w:color="auto"/>
                <w:right w:val="none" w:sz="0" w:space="0" w:color="auto"/>
              </w:divBdr>
            </w:div>
            <w:div w:id="13850145">
              <w:marLeft w:val="0"/>
              <w:marRight w:val="0"/>
              <w:marTop w:val="0"/>
              <w:marBottom w:val="0"/>
              <w:divBdr>
                <w:top w:val="none" w:sz="0" w:space="0" w:color="auto"/>
                <w:left w:val="none" w:sz="0" w:space="0" w:color="auto"/>
                <w:bottom w:val="none" w:sz="0" w:space="0" w:color="auto"/>
                <w:right w:val="none" w:sz="0" w:space="0" w:color="auto"/>
              </w:divBdr>
            </w:div>
          </w:divsChild>
        </w:div>
        <w:div w:id="930704032">
          <w:marLeft w:val="0"/>
          <w:marRight w:val="0"/>
          <w:marTop w:val="150"/>
          <w:marBottom w:val="150"/>
          <w:divBdr>
            <w:top w:val="single" w:sz="6" w:space="8" w:color="DDDDDD"/>
            <w:left w:val="none" w:sz="0" w:space="0" w:color="auto"/>
            <w:bottom w:val="none" w:sz="0" w:space="0" w:color="auto"/>
            <w:right w:val="none" w:sz="0" w:space="0" w:color="auto"/>
          </w:divBdr>
          <w:divsChild>
            <w:div w:id="1664360035">
              <w:marLeft w:val="0"/>
              <w:marRight w:val="0"/>
              <w:marTop w:val="0"/>
              <w:marBottom w:val="0"/>
              <w:divBdr>
                <w:top w:val="none" w:sz="0" w:space="0" w:color="auto"/>
                <w:left w:val="none" w:sz="0" w:space="0" w:color="auto"/>
                <w:bottom w:val="none" w:sz="0" w:space="0" w:color="auto"/>
                <w:right w:val="none" w:sz="0" w:space="0" w:color="auto"/>
              </w:divBdr>
            </w:div>
            <w:div w:id="1529218587">
              <w:marLeft w:val="0"/>
              <w:marRight w:val="0"/>
              <w:marTop w:val="0"/>
              <w:marBottom w:val="0"/>
              <w:divBdr>
                <w:top w:val="none" w:sz="0" w:space="0" w:color="auto"/>
                <w:left w:val="none" w:sz="0" w:space="0" w:color="auto"/>
                <w:bottom w:val="none" w:sz="0" w:space="0" w:color="auto"/>
                <w:right w:val="none" w:sz="0" w:space="0" w:color="auto"/>
              </w:divBdr>
            </w:div>
          </w:divsChild>
        </w:div>
        <w:div w:id="882983101">
          <w:marLeft w:val="0"/>
          <w:marRight w:val="0"/>
          <w:marTop w:val="150"/>
          <w:marBottom w:val="150"/>
          <w:divBdr>
            <w:top w:val="single" w:sz="6" w:space="8" w:color="DDDDDD"/>
            <w:left w:val="none" w:sz="0" w:space="0" w:color="auto"/>
            <w:bottom w:val="none" w:sz="0" w:space="0" w:color="auto"/>
            <w:right w:val="none" w:sz="0" w:space="0" w:color="auto"/>
          </w:divBdr>
          <w:divsChild>
            <w:div w:id="629019906">
              <w:marLeft w:val="0"/>
              <w:marRight w:val="0"/>
              <w:marTop w:val="0"/>
              <w:marBottom w:val="0"/>
              <w:divBdr>
                <w:top w:val="none" w:sz="0" w:space="0" w:color="auto"/>
                <w:left w:val="none" w:sz="0" w:space="0" w:color="auto"/>
                <w:bottom w:val="none" w:sz="0" w:space="0" w:color="auto"/>
                <w:right w:val="none" w:sz="0" w:space="0" w:color="auto"/>
              </w:divBdr>
            </w:div>
            <w:div w:id="1781224188">
              <w:marLeft w:val="0"/>
              <w:marRight w:val="0"/>
              <w:marTop w:val="0"/>
              <w:marBottom w:val="0"/>
              <w:divBdr>
                <w:top w:val="none" w:sz="0" w:space="0" w:color="auto"/>
                <w:left w:val="none" w:sz="0" w:space="0" w:color="auto"/>
                <w:bottom w:val="none" w:sz="0" w:space="0" w:color="auto"/>
                <w:right w:val="none" w:sz="0" w:space="0" w:color="auto"/>
              </w:divBdr>
            </w:div>
          </w:divsChild>
        </w:div>
        <w:div w:id="1277062484">
          <w:marLeft w:val="0"/>
          <w:marRight w:val="0"/>
          <w:marTop w:val="150"/>
          <w:marBottom w:val="150"/>
          <w:divBdr>
            <w:top w:val="single" w:sz="6" w:space="8" w:color="DDDDDD"/>
            <w:left w:val="none" w:sz="0" w:space="0" w:color="auto"/>
            <w:bottom w:val="none" w:sz="0" w:space="0" w:color="auto"/>
            <w:right w:val="none" w:sz="0" w:space="0" w:color="auto"/>
          </w:divBdr>
          <w:divsChild>
            <w:div w:id="560095709">
              <w:marLeft w:val="0"/>
              <w:marRight w:val="0"/>
              <w:marTop w:val="0"/>
              <w:marBottom w:val="0"/>
              <w:divBdr>
                <w:top w:val="none" w:sz="0" w:space="0" w:color="auto"/>
                <w:left w:val="none" w:sz="0" w:space="0" w:color="auto"/>
                <w:bottom w:val="none" w:sz="0" w:space="0" w:color="auto"/>
                <w:right w:val="none" w:sz="0" w:space="0" w:color="auto"/>
              </w:divBdr>
            </w:div>
            <w:div w:id="2017344228">
              <w:marLeft w:val="0"/>
              <w:marRight w:val="0"/>
              <w:marTop w:val="0"/>
              <w:marBottom w:val="0"/>
              <w:divBdr>
                <w:top w:val="none" w:sz="0" w:space="0" w:color="auto"/>
                <w:left w:val="none" w:sz="0" w:space="0" w:color="auto"/>
                <w:bottom w:val="none" w:sz="0" w:space="0" w:color="auto"/>
                <w:right w:val="none" w:sz="0" w:space="0" w:color="auto"/>
              </w:divBdr>
            </w:div>
          </w:divsChild>
        </w:div>
        <w:div w:id="37245335">
          <w:marLeft w:val="0"/>
          <w:marRight w:val="0"/>
          <w:marTop w:val="150"/>
          <w:marBottom w:val="150"/>
          <w:divBdr>
            <w:top w:val="single" w:sz="6" w:space="8" w:color="DDDDDD"/>
            <w:left w:val="none" w:sz="0" w:space="0" w:color="auto"/>
            <w:bottom w:val="none" w:sz="0" w:space="0" w:color="auto"/>
            <w:right w:val="none" w:sz="0" w:space="0" w:color="auto"/>
          </w:divBdr>
          <w:divsChild>
            <w:div w:id="1793592172">
              <w:marLeft w:val="0"/>
              <w:marRight w:val="0"/>
              <w:marTop w:val="0"/>
              <w:marBottom w:val="0"/>
              <w:divBdr>
                <w:top w:val="none" w:sz="0" w:space="0" w:color="auto"/>
                <w:left w:val="none" w:sz="0" w:space="0" w:color="auto"/>
                <w:bottom w:val="none" w:sz="0" w:space="0" w:color="auto"/>
                <w:right w:val="none" w:sz="0" w:space="0" w:color="auto"/>
              </w:divBdr>
            </w:div>
            <w:div w:id="1039234483">
              <w:marLeft w:val="0"/>
              <w:marRight w:val="0"/>
              <w:marTop w:val="0"/>
              <w:marBottom w:val="0"/>
              <w:divBdr>
                <w:top w:val="none" w:sz="0" w:space="0" w:color="auto"/>
                <w:left w:val="none" w:sz="0" w:space="0" w:color="auto"/>
                <w:bottom w:val="none" w:sz="0" w:space="0" w:color="auto"/>
                <w:right w:val="none" w:sz="0" w:space="0" w:color="auto"/>
              </w:divBdr>
            </w:div>
          </w:divsChild>
        </w:div>
        <w:div w:id="688147026">
          <w:marLeft w:val="0"/>
          <w:marRight w:val="0"/>
          <w:marTop w:val="150"/>
          <w:marBottom w:val="150"/>
          <w:divBdr>
            <w:top w:val="single" w:sz="6" w:space="8" w:color="DDDDDD"/>
            <w:left w:val="none" w:sz="0" w:space="0" w:color="auto"/>
            <w:bottom w:val="none" w:sz="0" w:space="0" w:color="auto"/>
            <w:right w:val="none" w:sz="0" w:space="0" w:color="auto"/>
          </w:divBdr>
          <w:divsChild>
            <w:div w:id="942107720">
              <w:marLeft w:val="0"/>
              <w:marRight w:val="0"/>
              <w:marTop w:val="0"/>
              <w:marBottom w:val="0"/>
              <w:divBdr>
                <w:top w:val="none" w:sz="0" w:space="0" w:color="auto"/>
                <w:left w:val="none" w:sz="0" w:space="0" w:color="auto"/>
                <w:bottom w:val="none" w:sz="0" w:space="0" w:color="auto"/>
                <w:right w:val="none" w:sz="0" w:space="0" w:color="auto"/>
              </w:divBdr>
            </w:div>
            <w:div w:id="576747763">
              <w:marLeft w:val="0"/>
              <w:marRight w:val="0"/>
              <w:marTop w:val="0"/>
              <w:marBottom w:val="0"/>
              <w:divBdr>
                <w:top w:val="none" w:sz="0" w:space="0" w:color="auto"/>
                <w:left w:val="none" w:sz="0" w:space="0" w:color="auto"/>
                <w:bottom w:val="none" w:sz="0" w:space="0" w:color="auto"/>
                <w:right w:val="none" w:sz="0" w:space="0" w:color="auto"/>
              </w:divBdr>
            </w:div>
          </w:divsChild>
        </w:div>
        <w:div w:id="2121293480">
          <w:marLeft w:val="0"/>
          <w:marRight w:val="0"/>
          <w:marTop w:val="150"/>
          <w:marBottom w:val="150"/>
          <w:divBdr>
            <w:top w:val="single" w:sz="6" w:space="8" w:color="DDDDDD"/>
            <w:left w:val="none" w:sz="0" w:space="0" w:color="auto"/>
            <w:bottom w:val="none" w:sz="0" w:space="0" w:color="auto"/>
            <w:right w:val="none" w:sz="0" w:space="0" w:color="auto"/>
          </w:divBdr>
          <w:divsChild>
            <w:div w:id="939799421">
              <w:marLeft w:val="0"/>
              <w:marRight w:val="0"/>
              <w:marTop w:val="0"/>
              <w:marBottom w:val="0"/>
              <w:divBdr>
                <w:top w:val="none" w:sz="0" w:space="0" w:color="auto"/>
                <w:left w:val="none" w:sz="0" w:space="0" w:color="auto"/>
                <w:bottom w:val="none" w:sz="0" w:space="0" w:color="auto"/>
                <w:right w:val="none" w:sz="0" w:space="0" w:color="auto"/>
              </w:divBdr>
            </w:div>
            <w:div w:id="1655600663">
              <w:marLeft w:val="0"/>
              <w:marRight w:val="0"/>
              <w:marTop w:val="0"/>
              <w:marBottom w:val="0"/>
              <w:divBdr>
                <w:top w:val="none" w:sz="0" w:space="0" w:color="auto"/>
                <w:left w:val="none" w:sz="0" w:space="0" w:color="auto"/>
                <w:bottom w:val="none" w:sz="0" w:space="0" w:color="auto"/>
                <w:right w:val="none" w:sz="0" w:space="0" w:color="auto"/>
              </w:divBdr>
            </w:div>
          </w:divsChild>
        </w:div>
        <w:div w:id="1525751606">
          <w:marLeft w:val="0"/>
          <w:marRight w:val="0"/>
          <w:marTop w:val="150"/>
          <w:marBottom w:val="150"/>
          <w:divBdr>
            <w:top w:val="single" w:sz="6" w:space="8" w:color="DDDDDD"/>
            <w:left w:val="none" w:sz="0" w:space="0" w:color="auto"/>
            <w:bottom w:val="none" w:sz="0" w:space="0" w:color="auto"/>
            <w:right w:val="none" w:sz="0" w:space="0" w:color="auto"/>
          </w:divBdr>
          <w:divsChild>
            <w:div w:id="1723139987">
              <w:marLeft w:val="0"/>
              <w:marRight w:val="0"/>
              <w:marTop w:val="0"/>
              <w:marBottom w:val="0"/>
              <w:divBdr>
                <w:top w:val="none" w:sz="0" w:space="0" w:color="auto"/>
                <w:left w:val="none" w:sz="0" w:space="0" w:color="auto"/>
                <w:bottom w:val="none" w:sz="0" w:space="0" w:color="auto"/>
                <w:right w:val="none" w:sz="0" w:space="0" w:color="auto"/>
              </w:divBdr>
            </w:div>
            <w:div w:id="581066898">
              <w:marLeft w:val="0"/>
              <w:marRight w:val="0"/>
              <w:marTop w:val="0"/>
              <w:marBottom w:val="0"/>
              <w:divBdr>
                <w:top w:val="none" w:sz="0" w:space="0" w:color="auto"/>
                <w:left w:val="none" w:sz="0" w:space="0" w:color="auto"/>
                <w:bottom w:val="none" w:sz="0" w:space="0" w:color="auto"/>
                <w:right w:val="none" w:sz="0" w:space="0" w:color="auto"/>
              </w:divBdr>
            </w:div>
          </w:divsChild>
        </w:div>
        <w:div w:id="580139241">
          <w:marLeft w:val="0"/>
          <w:marRight w:val="0"/>
          <w:marTop w:val="150"/>
          <w:marBottom w:val="150"/>
          <w:divBdr>
            <w:top w:val="single" w:sz="6" w:space="8" w:color="DDDDDD"/>
            <w:left w:val="none" w:sz="0" w:space="0" w:color="auto"/>
            <w:bottom w:val="none" w:sz="0" w:space="0" w:color="auto"/>
            <w:right w:val="none" w:sz="0" w:space="0" w:color="auto"/>
          </w:divBdr>
          <w:divsChild>
            <w:div w:id="1612782864">
              <w:marLeft w:val="0"/>
              <w:marRight w:val="0"/>
              <w:marTop w:val="0"/>
              <w:marBottom w:val="0"/>
              <w:divBdr>
                <w:top w:val="none" w:sz="0" w:space="0" w:color="auto"/>
                <w:left w:val="none" w:sz="0" w:space="0" w:color="auto"/>
                <w:bottom w:val="none" w:sz="0" w:space="0" w:color="auto"/>
                <w:right w:val="none" w:sz="0" w:space="0" w:color="auto"/>
              </w:divBdr>
            </w:div>
            <w:div w:id="223680621">
              <w:marLeft w:val="0"/>
              <w:marRight w:val="0"/>
              <w:marTop w:val="0"/>
              <w:marBottom w:val="0"/>
              <w:divBdr>
                <w:top w:val="none" w:sz="0" w:space="0" w:color="auto"/>
                <w:left w:val="none" w:sz="0" w:space="0" w:color="auto"/>
                <w:bottom w:val="none" w:sz="0" w:space="0" w:color="auto"/>
                <w:right w:val="none" w:sz="0" w:space="0" w:color="auto"/>
              </w:divBdr>
            </w:div>
          </w:divsChild>
        </w:div>
        <w:div w:id="1517692186">
          <w:marLeft w:val="0"/>
          <w:marRight w:val="0"/>
          <w:marTop w:val="150"/>
          <w:marBottom w:val="150"/>
          <w:divBdr>
            <w:top w:val="single" w:sz="6" w:space="8" w:color="DDDDDD"/>
            <w:left w:val="none" w:sz="0" w:space="0" w:color="auto"/>
            <w:bottom w:val="none" w:sz="0" w:space="0" w:color="auto"/>
            <w:right w:val="none" w:sz="0" w:space="0" w:color="auto"/>
          </w:divBdr>
          <w:divsChild>
            <w:div w:id="1453209944">
              <w:marLeft w:val="0"/>
              <w:marRight w:val="0"/>
              <w:marTop w:val="0"/>
              <w:marBottom w:val="0"/>
              <w:divBdr>
                <w:top w:val="none" w:sz="0" w:space="0" w:color="auto"/>
                <w:left w:val="none" w:sz="0" w:space="0" w:color="auto"/>
                <w:bottom w:val="none" w:sz="0" w:space="0" w:color="auto"/>
                <w:right w:val="none" w:sz="0" w:space="0" w:color="auto"/>
              </w:divBdr>
            </w:div>
            <w:div w:id="1875270701">
              <w:marLeft w:val="0"/>
              <w:marRight w:val="0"/>
              <w:marTop w:val="0"/>
              <w:marBottom w:val="0"/>
              <w:divBdr>
                <w:top w:val="none" w:sz="0" w:space="0" w:color="auto"/>
                <w:left w:val="none" w:sz="0" w:space="0" w:color="auto"/>
                <w:bottom w:val="none" w:sz="0" w:space="0" w:color="auto"/>
                <w:right w:val="none" w:sz="0" w:space="0" w:color="auto"/>
              </w:divBdr>
            </w:div>
          </w:divsChild>
        </w:div>
        <w:div w:id="1123499336">
          <w:marLeft w:val="0"/>
          <w:marRight w:val="0"/>
          <w:marTop w:val="150"/>
          <w:marBottom w:val="150"/>
          <w:divBdr>
            <w:top w:val="single" w:sz="6" w:space="8" w:color="DDDDDD"/>
            <w:left w:val="none" w:sz="0" w:space="0" w:color="auto"/>
            <w:bottom w:val="none" w:sz="0" w:space="0" w:color="auto"/>
            <w:right w:val="none" w:sz="0" w:space="0" w:color="auto"/>
          </w:divBdr>
          <w:divsChild>
            <w:div w:id="1545828063">
              <w:marLeft w:val="0"/>
              <w:marRight w:val="0"/>
              <w:marTop w:val="0"/>
              <w:marBottom w:val="0"/>
              <w:divBdr>
                <w:top w:val="none" w:sz="0" w:space="0" w:color="auto"/>
                <w:left w:val="none" w:sz="0" w:space="0" w:color="auto"/>
                <w:bottom w:val="none" w:sz="0" w:space="0" w:color="auto"/>
                <w:right w:val="none" w:sz="0" w:space="0" w:color="auto"/>
              </w:divBdr>
            </w:div>
            <w:div w:id="1772627605">
              <w:marLeft w:val="0"/>
              <w:marRight w:val="0"/>
              <w:marTop w:val="0"/>
              <w:marBottom w:val="0"/>
              <w:divBdr>
                <w:top w:val="none" w:sz="0" w:space="0" w:color="auto"/>
                <w:left w:val="none" w:sz="0" w:space="0" w:color="auto"/>
                <w:bottom w:val="none" w:sz="0" w:space="0" w:color="auto"/>
                <w:right w:val="none" w:sz="0" w:space="0" w:color="auto"/>
              </w:divBdr>
            </w:div>
          </w:divsChild>
        </w:div>
        <w:div w:id="2011759488">
          <w:marLeft w:val="0"/>
          <w:marRight w:val="0"/>
          <w:marTop w:val="150"/>
          <w:marBottom w:val="150"/>
          <w:divBdr>
            <w:top w:val="single" w:sz="6" w:space="8" w:color="DDDDDD"/>
            <w:left w:val="none" w:sz="0" w:space="0" w:color="auto"/>
            <w:bottom w:val="none" w:sz="0" w:space="0" w:color="auto"/>
            <w:right w:val="none" w:sz="0" w:space="0" w:color="auto"/>
          </w:divBdr>
          <w:divsChild>
            <w:div w:id="10958275">
              <w:marLeft w:val="0"/>
              <w:marRight w:val="0"/>
              <w:marTop w:val="0"/>
              <w:marBottom w:val="0"/>
              <w:divBdr>
                <w:top w:val="none" w:sz="0" w:space="0" w:color="auto"/>
                <w:left w:val="none" w:sz="0" w:space="0" w:color="auto"/>
                <w:bottom w:val="none" w:sz="0" w:space="0" w:color="auto"/>
                <w:right w:val="none" w:sz="0" w:space="0" w:color="auto"/>
              </w:divBdr>
            </w:div>
            <w:div w:id="54427506">
              <w:marLeft w:val="0"/>
              <w:marRight w:val="0"/>
              <w:marTop w:val="0"/>
              <w:marBottom w:val="0"/>
              <w:divBdr>
                <w:top w:val="none" w:sz="0" w:space="0" w:color="auto"/>
                <w:left w:val="none" w:sz="0" w:space="0" w:color="auto"/>
                <w:bottom w:val="none" w:sz="0" w:space="0" w:color="auto"/>
                <w:right w:val="none" w:sz="0" w:space="0" w:color="auto"/>
              </w:divBdr>
            </w:div>
          </w:divsChild>
        </w:div>
        <w:div w:id="1924072561">
          <w:marLeft w:val="0"/>
          <w:marRight w:val="0"/>
          <w:marTop w:val="150"/>
          <w:marBottom w:val="150"/>
          <w:divBdr>
            <w:top w:val="single" w:sz="6" w:space="8" w:color="DDDDDD"/>
            <w:left w:val="none" w:sz="0" w:space="0" w:color="auto"/>
            <w:bottom w:val="none" w:sz="0" w:space="0" w:color="auto"/>
            <w:right w:val="none" w:sz="0" w:space="0" w:color="auto"/>
          </w:divBdr>
          <w:divsChild>
            <w:div w:id="1401558438">
              <w:marLeft w:val="0"/>
              <w:marRight w:val="0"/>
              <w:marTop w:val="0"/>
              <w:marBottom w:val="0"/>
              <w:divBdr>
                <w:top w:val="none" w:sz="0" w:space="0" w:color="auto"/>
                <w:left w:val="none" w:sz="0" w:space="0" w:color="auto"/>
                <w:bottom w:val="none" w:sz="0" w:space="0" w:color="auto"/>
                <w:right w:val="none" w:sz="0" w:space="0" w:color="auto"/>
              </w:divBdr>
            </w:div>
            <w:div w:id="133180422">
              <w:marLeft w:val="0"/>
              <w:marRight w:val="0"/>
              <w:marTop w:val="0"/>
              <w:marBottom w:val="0"/>
              <w:divBdr>
                <w:top w:val="none" w:sz="0" w:space="0" w:color="auto"/>
                <w:left w:val="none" w:sz="0" w:space="0" w:color="auto"/>
                <w:bottom w:val="none" w:sz="0" w:space="0" w:color="auto"/>
                <w:right w:val="none" w:sz="0" w:space="0" w:color="auto"/>
              </w:divBdr>
            </w:div>
          </w:divsChild>
        </w:div>
        <w:div w:id="1724795893">
          <w:marLeft w:val="0"/>
          <w:marRight w:val="0"/>
          <w:marTop w:val="150"/>
          <w:marBottom w:val="150"/>
          <w:divBdr>
            <w:top w:val="single" w:sz="6" w:space="8" w:color="DDDDDD"/>
            <w:left w:val="none" w:sz="0" w:space="0" w:color="auto"/>
            <w:bottom w:val="none" w:sz="0" w:space="0" w:color="auto"/>
            <w:right w:val="none" w:sz="0" w:space="0" w:color="auto"/>
          </w:divBdr>
          <w:divsChild>
            <w:div w:id="1735350781">
              <w:marLeft w:val="0"/>
              <w:marRight w:val="0"/>
              <w:marTop w:val="0"/>
              <w:marBottom w:val="0"/>
              <w:divBdr>
                <w:top w:val="none" w:sz="0" w:space="0" w:color="auto"/>
                <w:left w:val="none" w:sz="0" w:space="0" w:color="auto"/>
                <w:bottom w:val="none" w:sz="0" w:space="0" w:color="auto"/>
                <w:right w:val="none" w:sz="0" w:space="0" w:color="auto"/>
              </w:divBdr>
            </w:div>
            <w:div w:id="1400862404">
              <w:marLeft w:val="0"/>
              <w:marRight w:val="0"/>
              <w:marTop w:val="0"/>
              <w:marBottom w:val="0"/>
              <w:divBdr>
                <w:top w:val="none" w:sz="0" w:space="0" w:color="auto"/>
                <w:left w:val="none" w:sz="0" w:space="0" w:color="auto"/>
                <w:bottom w:val="none" w:sz="0" w:space="0" w:color="auto"/>
                <w:right w:val="none" w:sz="0" w:space="0" w:color="auto"/>
              </w:divBdr>
            </w:div>
          </w:divsChild>
        </w:div>
        <w:div w:id="682246278">
          <w:marLeft w:val="0"/>
          <w:marRight w:val="0"/>
          <w:marTop w:val="150"/>
          <w:marBottom w:val="150"/>
          <w:divBdr>
            <w:top w:val="single" w:sz="6" w:space="8" w:color="DDDDDD"/>
            <w:left w:val="none" w:sz="0" w:space="0" w:color="auto"/>
            <w:bottom w:val="none" w:sz="0" w:space="0" w:color="auto"/>
            <w:right w:val="none" w:sz="0" w:space="0" w:color="auto"/>
          </w:divBdr>
          <w:divsChild>
            <w:div w:id="426462648">
              <w:marLeft w:val="0"/>
              <w:marRight w:val="0"/>
              <w:marTop w:val="0"/>
              <w:marBottom w:val="0"/>
              <w:divBdr>
                <w:top w:val="none" w:sz="0" w:space="0" w:color="auto"/>
                <w:left w:val="none" w:sz="0" w:space="0" w:color="auto"/>
                <w:bottom w:val="none" w:sz="0" w:space="0" w:color="auto"/>
                <w:right w:val="none" w:sz="0" w:space="0" w:color="auto"/>
              </w:divBdr>
            </w:div>
            <w:div w:id="939680272">
              <w:marLeft w:val="0"/>
              <w:marRight w:val="0"/>
              <w:marTop w:val="0"/>
              <w:marBottom w:val="0"/>
              <w:divBdr>
                <w:top w:val="none" w:sz="0" w:space="0" w:color="auto"/>
                <w:left w:val="none" w:sz="0" w:space="0" w:color="auto"/>
                <w:bottom w:val="none" w:sz="0" w:space="0" w:color="auto"/>
                <w:right w:val="none" w:sz="0" w:space="0" w:color="auto"/>
              </w:divBdr>
            </w:div>
          </w:divsChild>
        </w:div>
        <w:div w:id="210190629">
          <w:marLeft w:val="0"/>
          <w:marRight w:val="0"/>
          <w:marTop w:val="150"/>
          <w:marBottom w:val="150"/>
          <w:divBdr>
            <w:top w:val="single" w:sz="6" w:space="8" w:color="DDDDDD"/>
            <w:left w:val="none" w:sz="0" w:space="0" w:color="auto"/>
            <w:bottom w:val="none" w:sz="0" w:space="0" w:color="auto"/>
            <w:right w:val="none" w:sz="0" w:space="0" w:color="auto"/>
          </w:divBdr>
          <w:divsChild>
            <w:div w:id="1674720624">
              <w:marLeft w:val="0"/>
              <w:marRight w:val="0"/>
              <w:marTop w:val="0"/>
              <w:marBottom w:val="0"/>
              <w:divBdr>
                <w:top w:val="none" w:sz="0" w:space="0" w:color="auto"/>
                <w:left w:val="none" w:sz="0" w:space="0" w:color="auto"/>
                <w:bottom w:val="none" w:sz="0" w:space="0" w:color="auto"/>
                <w:right w:val="none" w:sz="0" w:space="0" w:color="auto"/>
              </w:divBdr>
            </w:div>
            <w:div w:id="364451608">
              <w:marLeft w:val="0"/>
              <w:marRight w:val="0"/>
              <w:marTop w:val="0"/>
              <w:marBottom w:val="0"/>
              <w:divBdr>
                <w:top w:val="none" w:sz="0" w:space="0" w:color="auto"/>
                <w:left w:val="none" w:sz="0" w:space="0" w:color="auto"/>
                <w:bottom w:val="none" w:sz="0" w:space="0" w:color="auto"/>
                <w:right w:val="none" w:sz="0" w:space="0" w:color="auto"/>
              </w:divBdr>
            </w:div>
          </w:divsChild>
        </w:div>
        <w:div w:id="1549730191">
          <w:marLeft w:val="0"/>
          <w:marRight w:val="0"/>
          <w:marTop w:val="150"/>
          <w:marBottom w:val="150"/>
          <w:divBdr>
            <w:top w:val="single" w:sz="6" w:space="8" w:color="DDDDDD"/>
            <w:left w:val="none" w:sz="0" w:space="0" w:color="auto"/>
            <w:bottom w:val="none" w:sz="0" w:space="0" w:color="auto"/>
            <w:right w:val="none" w:sz="0" w:space="0" w:color="auto"/>
          </w:divBdr>
          <w:divsChild>
            <w:div w:id="831144628">
              <w:marLeft w:val="0"/>
              <w:marRight w:val="0"/>
              <w:marTop w:val="0"/>
              <w:marBottom w:val="0"/>
              <w:divBdr>
                <w:top w:val="none" w:sz="0" w:space="0" w:color="auto"/>
                <w:left w:val="none" w:sz="0" w:space="0" w:color="auto"/>
                <w:bottom w:val="none" w:sz="0" w:space="0" w:color="auto"/>
                <w:right w:val="none" w:sz="0" w:space="0" w:color="auto"/>
              </w:divBdr>
            </w:div>
            <w:div w:id="183979579">
              <w:marLeft w:val="0"/>
              <w:marRight w:val="0"/>
              <w:marTop w:val="0"/>
              <w:marBottom w:val="0"/>
              <w:divBdr>
                <w:top w:val="none" w:sz="0" w:space="0" w:color="auto"/>
                <w:left w:val="none" w:sz="0" w:space="0" w:color="auto"/>
                <w:bottom w:val="none" w:sz="0" w:space="0" w:color="auto"/>
                <w:right w:val="none" w:sz="0" w:space="0" w:color="auto"/>
              </w:divBdr>
            </w:div>
          </w:divsChild>
        </w:div>
        <w:div w:id="2057585608">
          <w:marLeft w:val="0"/>
          <w:marRight w:val="0"/>
          <w:marTop w:val="150"/>
          <w:marBottom w:val="150"/>
          <w:divBdr>
            <w:top w:val="single" w:sz="6" w:space="8" w:color="DDDDDD"/>
            <w:left w:val="none" w:sz="0" w:space="0" w:color="auto"/>
            <w:bottom w:val="none" w:sz="0" w:space="0" w:color="auto"/>
            <w:right w:val="none" w:sz="0" w:space="0" w:color="auto"/>
          </w:divBdr>
          <w:divsChild>
            <w:div w:id="1650986514">
              <w:marLeft w:val="0"/>
              <w:marRight w:val="0"/>
              <w:marTop w:val="0"/>
              <w:marBottom w:val="0"/>
              <w:divBdr>
                <w:top w:val="none" w:sz="0" w:space="0" w:color="auto"/>
                <w:left w:val="none" w:sz="0" w:space="0" w:color="auto"/>
                <w:bottom w:val="none" w:sz="0" w:space="0" w:color="auto"/>
                <w:right w:val="none" w:sz="0" w:space="0" w:color="auto"/>
              </w:divBdr>
            </w:div>
            <w:div w:id="1270818415">
              <w:marLeft w:val="0"/>
              <w:marRight w:val="0"/>
              <w:marTop w:val="0"/>
              <w:marBottom w:val="0"/>
              <w:divBdr>
                <w:top w:val="none" w:sz="0" w:space="0" w:color="auto"/>
                <w:left w:val="none" w:sz="0" w:space="0" w:color="auto"/>
                <w:bottom w:val="none" w:sz="0" w:space="0" w:color="auto"/>
                <w:right w:val="none" w:sz="0" w:space="0" w:color="auto"/>
              </w:divBdr>
            </w:div>
          </w:divsChild>
        </w:div>
        <w:div w:id="1761754297">
          <w:marLeft w:val="0"/>
          <w:marRight w:val="0"/>
          <w:marTop w:val="150"/>
          <w:marBottom w:val="150"/>
          <w:divBdr>
            <w:top w:val="single" w:sz="6" w:space="8" w:color="DDDDDD"/>
            <w:left w:val="none" w:sz="0" w:space="0" w:color="auto"/>
            <w:bottom w:val="none" w:sz="0" w:space="0" w:color="auto"/>
            <w:right w:val="none" w:sz="0" w:space="0" w:color="auto"/>
          </w:divBdr>
          <w:divsChild>
            <w:div w:id="1793816235">
              <w:marLeft w:val="0"/>
              <w:marRight w:val="0"/>
              <w:marTop w:val="0"/>
              <w:marBottom w:val="0"/>
              <w:divBdr>
                <w:top w:val="none" w:sz="0" w:space="0" w:color="auto"/>
                <w:left w:val="none" w:sz="0" w:space="0" w:color="auto"/>
                <w:bottom w:val="none" w:sz="0" w:space="0" w:color="auto"/>
                <w:right w:val="none" w:sz="0" w:space="0" w:color="auto"/>
              </w:divBdr>
            </w:div>
            <w:div w:id="981080415">
              <w:marLeft w:val="0"/>
              <w:marRight w:val="0"/>
              <w:marTop w:val="0"/>
              <w:marBottom w:val="0"/>
              <w:divBdr>
                <w:top w:val="none" w:sz="0" w:space="0" w:color="auto"/>
                <w:left w:val="none" w:sz="0" w:space="0" w:color="auto"/>
                <w:bottom w:val="none" w:sz="0" w:space="0" w:color="auto"/>
                <w:right w:val="none" w:sz="0" w:space="0" w:color="auto"/>
              </w:divBdr>
            </w:div>
          </w:divsChild>
        </w:div>
        <w:div w:id="519974460">
          <w:marLeft w:val="0"/>
          <w:marRight w:val="0"/>
          <w:marTop w:val="150"/>
          <w:marBottom w:val="150"/>
          <w:divBdr>
            <w:top w:val="single" w:sz="6" w:space="8" w:color="DDDDDD"/>
            <w:left w:val="none" w:sz="0" w:space="0" w:color="auto"/>
            <w:bottom w:val="none" w:sz="0" w:space="0" w:color="auto"/>
            <w:right w:val="none" w:sz="0" w:space="0" w:color="auto"/>
          </w:divBdr>
          <w:divsChild>
            <w:div w:id="532500028">
              <w:marLeft w:val="0"/>
              <w:marRight w:val="0"/>
              <w:marTop w:val="0"/>
              <w:marBottom w:val="0"/>
              <w:divBdr>
                <w:top w:val="none" w:sz="0" w:space="0" w:color="auto"/>
                <w:left w:val="none" w:sz="0" w:space="0" w:color="auto"/>
                <w:bottom w:val="none" w:sz="0" w:space="0" w:color="auto"/>
                <w:right w:val="none" w:sz="0" w:space="0" w:color="auto"/>
              </w:divBdr>
            </w:div>
            <w:div w:id="12730396">
              <w:marLeft w:val="0"/>
              <w:marRight w:val="0"/>
              <w:marTop w:val="0"/>
              <w:marBottom w:val="0"/>
              <w:divBdr>
                <w:top w:val="none" w:sz="0" w:space="0" w:color="auto"/>
                <w:left w:val="none" w:sz="0" w:space="0" w:color="auto"/>
                <w:bottom w:val="none" w:sz="0" w:space="0" w:color="auto"/>
                <w:right w:val="none" w:sz="0" w:space="0" w:color="auto"/>
              </w:divBdr>
            </w:div>
          </w:divsChild>
        </w:div>
        <w:div w:id="1377047815">
          <w:marLeft w:val="0"/>
          <w:marRight w:val="0"/>
          <w:marTop w:val="150"/>
          <w:marBottom w:val="150"/>
          <w:divBdr>
            <w:top w:val="single" w:sz="6" w:space="8" w:color="DDDDDD"/>
            <w:left w:val="none" w:sz="0" w:space="0" w:color="auto"/>
            <w:bottom w:val="none" w:sz="0" w:space="0" w:color="auto"/>
            <w:right w:val="none" w:sz="0" w:space="0" w:color="auto"/>
          </w:divBdr>
          <w:divsChild>
            <w:div w:id="1277324515">
              <w:marLeft w:val="0"/>
              <w:marRight w:val="0"/>
              <w:marTop w:val="0"/>
              <w:marBottom w:val="0"/>
              <w:divBdr>
                <w:top w:val="none" w:sz="0" w:space="0" w:color="auto"/>
                <w:left w:val="none" w:sz="0" w:space="0" w:color="auto"/>
                <w:bottom w:val="none" w:sz="0" w:space="0" w:color="auto"/>
                <w:right w:val="none" w:sz="0" w:space="0" w:color="auto"/>
              </w:divBdr>
            </w:div>
            <w:div w:id="1601645753">
              <w:marLeft w:val="0"/>
              <w:marRight w:val="0"/>
              <w:marTop w:val="0"/>
              <w:marBottom w:val="0"/>
              <w:divBdr>
                <w:top w:val="none" w:sz="0" w:space="0" w:color="auto"/>
                <w:left w:val="none" w:sz="0" w:space="0" w:color="auto"/>
                <w:bottom w:val="none" w:sz="0" w:space="0" w:color="auto"/>
                <w:right w:val="none" w:sz="0" w:space="0" w:color="auto"/>
              </w:divBdr>
            </w:div>
          </w:divsChild>
        </w:div>
        <w:div w:id="397095957">
          <w:marLeft w:val="0"/>
          <w:marRight w:val="0"/>
          <w:marTop w:val="150"/>
          <w:marBottom w:val="150"/>
          <w:divBdr>
            <w:top w:val="single" w:sz="6" w:space="8" w:color="DDDDDD"/>
            <w:left w:val="none" w:sz="0" w:space="0" w:color="auto"/>
            <w:bottom w:val="none" w:sz="0" w:space="0" w:color="auto"/>
            <w:right w:val="none" w:sz="0" w:space="0" w:color="auto"/>
          </w:divBdr>
          <w:divsChild>
            <w:div w:id="723990930">
              <w:marLeft w:val="0"/>
              <w:marRight w:val="0"/>
              <w:marTop w:val="0"/>
              <w:marBottom w:val="0"/>
              <w:divBdr>
                <w:top w:val="none" w:sz="0" w:space="0" w:color="auto"/>
                <w:left w:val="none" w:sz="0" w:space="0" w:color="auto"/>
                <w:bottom w:val="none" w:sz="0" w:space="0" w:color="auto"/>
                <w:right w:val="none" w:sz="0" w:space="0" w:color="auto"/>
              </w:divBdr>
            </w:div>
            <w:div w:id="530189754">
              <w:marLeft w:val="0"/>
              <w:marRight w:val="0"/>
              <w:marTop w:val="0"/>
              <w:marBottom w:val="0"/>
              <w:divBdr>
                <w:top w:val="none" w:sz="0" w:space="0" w:color="auto"/>
                <w:left w:val="none" w:sz="0" w:space="0" w:color="auto"/>
                <w:bottom w:val="none" w:sz="0" w:space="0" w:color="auto"/>
                <w:right w:val="none" w:sz="0" w:space="0" w:color="auto"/>
              </w:divBdr>
            </w:div>
          </w:divsChild>
        </w:div>
        <w:div w:id="1157307797">
          <w:marLeft w:val="0"/>
          <w:marRight w:val="0"/>
          <w:marTop w:val="150"/>
          <w:marBottom w:val="150"/>
          <w:divBdr>
            <w:top w:val="single" w:sz="6" w:space="8" w:color="DDDDDD"/>
            <w:left w:val="none" w:sz="0" w:space="0" w:color="auto"/>
            <w:bottom w:val="none" w:sz="0" w:space="0" w:color="auto"/>
            <w:right w:val="none" w:sz="0" w:space="0" w:color="auto"/>
          </w:divBdr>
          <w:divsChild>
            <w:div w:id="528296145">
              <w:marLeft w:val="0"/>
              <w:marRight w:val="0"/>
              <w:marTop w:val="0"/>
              <w:marBottom w:val="0"/>
              <w:divBdr>
                <w:top w:val="none" w:sz="0" w:space="0" w:color="auto"/>
                <w:left w:val="none" w:sz="0" w:space="0" w:color="auto"/>
                <w:bottom w:val="none" w:sz="0" w:space="0" w:color="auto"/>
                <w:right w:val="none" w:sz="0" w:space="0" w:color="auto"/>
              </w:divBdr>
            </w:div>
            <w:div w:id="1894805150">
              <w:marLeft w:val="0"/>
              <w:marRight w:val="0"/>
              <w:marTop w:val="0"/>
              <w:marBottom w:val="0"/>
              <w:divBdr>
                <w:top w:val="none" w:sz="0" w:space="0" w:color="auto"/>
                <w:left w:val="none" w:sz="0" w:space="0" w:color="auto"/>
                <w:bottom w:val="none" w:sz="0" w:space="0" w:color="auto"/>
                <w:right w:val="none" w:sz="0" w:space="0" w:color="auto"/>
              </w:divBdr>
            </w:div>
          </w:divsChild>
        </w:div>
        <w:div w:id="2043703399">
          <w:marLeft w:val="0"/>
          <w:marRight w:val="0"/>
          <w:marTop w:val="150"/>
          <w:marBottom w:val="150"/>
          <w:divBdr>
            <w:top w:val="single" w:sz="6" w:space="8" w:color="DDDDDD"/>
            <w:left w:val="none" w:sz="0" w:space="0" w:color="auto"/>
            <w:bottom w:val="none" w:sz="0" w:space="0" w:color="auto"/>
            <w:right w:val="none" w:sz="0" w:space="0" w:color="auto"/>
          </w:divBdr>
          <w:divsChild>
            <w:div w:id="2034762506">
              <w:marLeft w:val="0"/>
              <w:marRight w:val="0"/>
              <w:marTop w:val="0"/>
              <w:marBottom w:val="0"/>
              <w:divBdr>
                <w:top w:val="none" w:sz="0" w:space="0" w:color="auto"/>
                <w:left w:val="none" w:sz="0" w:space="0" w:color="auto"/>
                <w:bottom w:val="none" w:sz="0" w:space="0" w:color="auto"/>
                <w:right w:val="none" w:sz="0" w:space="0" w:color="auto"/>
              </w:divBdr>
            </w:div>
            <w:div w:id="621232876">
              <w:marLeft w:val="0"/>
              <w:marRight w:val="0"/>
              <w:marTop w:val="0"/>
              <w:marBottom w:val="0"/>
              <w:divBdr>
                <w:top w:val="none" w:sz="0" w:space="0" w:color="auto"/>
                <w:left w:val="none" w:sz="0" w:space="0" w:color="auto"/>
                <w:bottom w:val="none" w:sz="0" w:space="0" w:color="auto"/>
                <w:right w:val="none" w:sz="0" w:space="0" w:color="auto"/>
              </w:divBdr>
            </w:div>
          </w:divsChild>
        </w:div>
        <w:div w:id="44456877">
          <w:marLeft w:val="0"/>
          <w:marRight w:val="0"/>
          <w:marTop w:val="150"/>
          <w:marBottom w:val="150"/>
          <w:divBdr>
            <w:top w:val="single" w:sz="6" w:space="8" w:color="DDDDDD"/>
            <w:left w:val="none" w:sz="0" w:space="0" w:color="auto"/>
            <w:bottom w:val="none" w:sz="0" w:space="0" w:color="auto"/>
            <w:right w:val="none" w:sz="0" w:space="0" w:color="auto"/>
          </w:divBdr>
          <w:divsChild>
            <w:div w:id="1493982828">
              <w:marLeft w:val="0"/>
              <w:marRight w:val="0"/>
              <w:marTop w:val="0"/>
              <w:marBottom w:val="0"/>
              <w:divBdr>
                <w:top w:val="none" w:sz="0" w:space="0" w:color="auto"/>
                <w:left w:val="none" w:sz="0" w:space="0" w:color="auto"/>
                <w:bottom w:val="none" w:sz="0" w:space="0" w:color="auto"/>
                <w:right w:val="none" w:sz="0" w:space="0" w:color="auto"/>
              </w:divBdr>
            </w:div>
            <w:div w:id="2039237711">
              <w:marLeft w:val="0"/>
              <w:marRight w:val="0"/>
              <w:marTop w:val="0"/>
              <w:marBottom w:val="0"/>
              <w:divBdr>
                <w:top w:val="none" w:sz="0" w:space="0" w:color="auto"/>
                <w:left w:val="none" w:sz="0" w:space="0" w:color="auto"/>
                <w:bottom w:val="none" w:sz="0" w:space="0" w:color="auto"/>
                <w:right w:val="none" w:sz="0" w:space="0" w:color="auto"/>
              </w:divBdr>
            </w:div>
          </w:divsChild>
        </w:div>
        <w:div w:id="160321457">
          <w:marLeft w:val="0"/>
          <w:marRight w:val="0"/>
          <w:marTop w:val="150"/>
          <w:marBottom w:val="150"/>
          <w:divBdr>
            <w:top w:val="single" w:sz="6" w:space="8" w:color="DDDDDD"/>
            <w:left w:val="none" w:sz="0" w:space="0" w:color="auto"/>
            <w:bottom w:val="none" w:sz="0" w:space="0" w:color="auto"/>
            <w:right w:val="none" w:sz="0" w:space="0" w:color="auto"/>
          </w:divBdr>
          <w:divsChild>
            <w:div w:id="491917748">
              <w:marLeft w:val="0"/>
              <w:marRight w:val="0"/>
              <w:marTop w:val="0"/>
              <w:marBottom w:val="0"/>
              <w:divBdr>
                <w:top w:val="none" w:sz="0" w:space="0" w:color="auto"/>
                <w:left w:val="none" w:sz="0" w:space="0" w:color="auto"/>
                <w:bottom w:val="none" w:sz="0" w:space="0" w:color="auto"/>
                <w:right w:val="none" w:sz="0" w:space="0" w:color="auto"/>
              </w:divBdr>
            </w:div>
            <w:div w:id="649360335">
              <w:marLeft w:val="0"/>
              <w:marRight w:val="0"/>
              <w:marTop w:val="0"/>
              <w:marBottom w:val="0"/>
              <w:divBdr>
                <w:top w:val="none" w:sz="0" w:space="0" w:color="auto"/>
                <w:left w:val="none" w:sz="0" w:space="0" w:color="auto"/>
                <w:bottom w:val="none" w:sz="0" w:space="0" w:color="auto"/>
                <w:right w:val="none" w:sz="0" w:space="0" w:color="auto"/>
              </w:divBdr>
            </w:div>
          </w:divsChild>
        </w:div>
        <w:div w:id="387843241">
          <w:marLeft w:val="0"/>
          <w:marRight w:val="0"/>
          <w:marTop w:val="150"/>
          <w:marBottom w:val="150"/>
          <w:divBdr>
            <w:top w:val="single" w:sz="6" w:space="8" w:color="DDDDDD"/>
            <w:left w:val="none" w:sz="0" w:space="0" w:color="auto"/>
            <w:bottom w:val="none" w:sz="0" w:space="0" w:color="auto"/>
            <w:right w:val="none" w:sz="0" w:space="0" w:color="auto"/>
          </w:divBdr>
          <w:divsChild>
            <w:div w:id="1733649808">
              <w:marLeft w:val="0"/>
              <w:marRight w:val="0"/>
              <w:marTop w:val="0"/>
              <w:marBottom w:val="0"/>
              <w:divBdr>
                <w:top w:val="none" w:sz="0" w:space="0" w:color="auto"/>
                <w:left w:val="none" w:sz="0" w:space="0" w:color="auto"/>
                <w:bottom w:val="none" w:sz="0" w:space="0" w:color="auto"/>
                <w:right w:val="none" w:sz="0" w:space="0" w:color="auto"/>
              </w:divBdr>
            </w:div>
            <w:div w:id="1982493344">
              <w:marLeft w:val="0"/>
              <w:marRight w:val="0"/>
              <w:marTop w:val="0"/>
              <w:marBottom w:val="0"/>
              <w:divBdr>
                <w:top w:val="none" w:sz="0" w:space="0" w:color="auto"/>
                <w:left w:val="none" w:sz="0" w:space="0" w:color="auto"/>
                <w:bottom w:val="none" w:sz="0" w:space="0" w:color="auto"/>
                <w:right w:val="none" w:sz="0" w:space="0" w:color="auto"/>
              </w:divBdr>
            </w:div>
          </w:divsChild>
        </w:div>
        <w:div w:id="1649868971">
          <w:marLeft w:val="0"/>
          <w:marRight w:val="0"/>
          <w:marTop w:val="150"/>
          <w:marBottom w:val="150"/>
          <w:divBdr>
            <w:top w:val="single" w:sz="6" w:space="8" w:color="DDDDDD"/>
            <w:left w:val="none" w:sz="0" w:space="0" w:color="auto"/>
            <w:bottom w:val="none" w:sz="0" w:space="0" w:color="auto"/>
            <w:right w:val="none" w:sz="0" w:space="0" w:color="auto"/>
          </w:divBdr>
          <w:divsChild>
            <w:div w:id="1510677210">
              <w:marLeft w:val="0"/>
              <w:marRight w:val="0"/>
              <w:marTop w:val="0"/>
              <w:marBottom w:val="0"/>
              <w:divBdr>
                <w:top w:val="none" w:sz="0" w:space="0" w:color="auto"/>
                <w:left w:val="none" w:sz="0" w:space="0" w:color="auto"/>
                <w:bottom w:val="none" w:sz="0" w:space="0" w:color="auto"/>
                <w:right w:val="none" w:sz="0" w:space="0" w:color="auto"/>
              </w:divBdr>
            </w:div>
            <w:div w:id="984092245">
              <w:marLeft w:val="0"/>
              <w:marRight w:val="0"/>
              <w:marTop w:val="0"/>
              <w:marBottom w:val="0"/>
              <w:divBdr>
                <w:top w:val="none" w:sz="0" w:space="0" w:color="auto"/>
                <w:left w:val="none" w:sz="0" w:space="0" w:color="auto"/>
                <w:bottom w:val="none" w:sz="0" w:space="0" w:color="auto"/>
                <w:right w:val="none" w:sz="0" w:space="0" w:color="auto"/>
              </w:divBdr>
            </w:div>
          </w:divsChild>
        </w:div>
        <w:div w:id="741634570">
          <w:marLeft w:val="0"/>
          <w:marRight w:val="0"/>
          <w:marTop w:val="150"/>
          <w:marBottom w:val="150"/>
          <w:divBdr>
            <w:top w:val="single" w:sz="6" w:space="8" w:color="DDDDDD"/>
            <w:left w:val="none" w:sz="0" w:space="0" w:color="auto"/>
            <w:bottom w:val="none" w:sz="0" w:space="0" w:color="auto"/>
            <w:right w:val="none" w:sz="0" w:space="0" w:color="auto"/>
          </w:divBdr>
          <w:divsChild>
            <w:div w:id="861474859">
              <w:marLeft w:val="0"/>
              <w:marRight w:val="0"/>
              <w:marTop w:val="0"/>
              <w:marBottom w:val="0"/>
              <w:divBdr>
                <w:top w:val="none" w:sz="0" w:space="0" w:color="auto"/>
                <w:left w:val="none" w:sz="0" w:space="0" w:color="auto"/>
                <w:bottom w:val="none" w:sz="0" w:space="0" w:color="auto"/>
                <w:right w:val="none" w:sz="0" w:space="0" w:color="auto"/>
              </w:divBdr>
            </w:div>
            <w:div w:id="1288582155">
              <w:marLeft w:val="0"/>
              <w:marRight w:val="0"/>
              <w:marTop w:val="0"/>
              <w:marBottom w:val="0"/>
              <w:divBdr>
                <w:top w:val="none" w:sz="0" w:space="0" w:color="auto"/>
                <w:left w:val="none" w:sz="0" w:space="0" w:color="auto"/>
                <w:bottom w:val="none" w:sz="0" w:space="0" w:color="auto"/>
                <w:right w:val="none" w:sz="0" w:space="0" w:color="auto"/>
              </w:divBdr>
            </w:div>
          </w:divsChild>
        </w:div>
        <w:div w:id="862208218">
          <w:marLeft w:val="0"/>
          <w:marRight w:val="0"/>
          <w:marTop w:val="150"/>
          <w:marBottom w:val="150"/>
          <w:divBdr>
            <w:top w:val="single" w:sz="6" w:space="8" w:color="DDDDDD"/>
            <w:left w:val="none" w:sz="0" w:space="0" w:color="auto"/>
            <w:bottom w:val="none" w:sz="0" w:space="0" w:color="auto"/>
            <w:right w:val="none" w:sz="0" w:space="0" w:color="auto"/>
          </w:divBdr>
          <w:divsChild>
            <w:div w:id="394012052">
              <w:marLeft w:val="0"/>
              <w:marRight w:val="0"/>
              <w:marTop w:val="0"/>
              <w:marBottom w:val="0"/>
              <w:divBdr>
                <w:top w:val="none" w:sz="0" w:space="0" w:color="auto"/>
                <w:left w:val="none" w:sz="0" w:space="0" w:color="auto"/>
                <w:bottom w:val="none" w:sz="0" w:space="0" w:color="auto"/>
                <w:right w:val="none" w:sz="0" w:space="0" w:color="auto"/>
              </w:divBdr>
            </w:div>
            <w:div w:id="700328824">
              <w:marLeft w:val="0"/>
              <w:marRight w:val="0"/>
              <w:marTop w:val="0"/>
              <w:marBottom w:val="0"/>
              <w:divBdr>
                <w:top w:val="none" w:sz="0" w:space="0" w:color="auto"/>
                <w:left w:val="none" w:sz="0" w:space="0" w:color="auto"/>
                <w:bottom w:val="none" w:sz="0" w:space="0" w:color="auto"/>
                <w:right w:val="none" w:sz="0" w:space="0" w:color="auto"/>
              </w:divBdr>
            </w:div>
          </w:divsChild>
        </w:div>
        <w:div w:id="1273705352">
          <w:marLeft w:val="0"/>
          <w:marRight w:val="0"/>
          <w:marTop w:val="150"/>
          <w:marBottom w:val="150"/>
          <w:divBdr>
            <w:top w:val="single" w:sz="6" w:space="8" w:color="DDDDDD"/>
            <w:left w:val="none" w:sz="0" w:space="0" w:color="auto"/>
            <w:bottom w:val="none" w:sz="0" w:space="0" w:color="auto"/>
            <w:right w:val="none" w:sz="0" w:space="0" w:color="auto"/>
          </w:divBdr>
          <w:divsChild>
            <w:div w:id="2146779463">
              <w:marLeft w:val="0"/>
              <w:marRight w:val="0"/>
              <w:marTop w:val="0"/>
              <w:marBottom w:val="0"/>
              <w:divBdr>
                <w:top w:val="none" w:sz="0" w:space="0" w:color="auto"/>
                <w:left w:val="none" w:sz="0" w:space="0" w:color="auto"/>
                <w:bottom w:val="none" w:sz="0" w:space="0" w:color="auto"/>
                <w:right w:val="none" w:sz="0" w:space="0" w:color="auto"/>
              </w:divBdr>
            </w:div>
            <w:div w:id="1322663996">
              <w:marLeft w:val="0"/>
              <w:marRight w:val="0"/>
              <w:marTop w:val="0"/>
              <w:marBottom w:val="0"/>
              <w:divBdr>
                <w:top w:val="none" w:sz="0" w:space="0" w:color="auto"/>
                <w:left w:val="none" w:sz="0" w:space="0" w:color="auto"/>
                <w:bottom w:val="none" w:sz="0" w:space="0" w:color="auto"/>
                <w:right w:val="none" w:sz="0" w:space="0" w:color="auto"/>
              </w:divBdr>
            </w:div>
          </w:divsChild>
        </w:div>
        <w:div w:id="73556294">
          <w:marLeft w:val="0"/>
          <w:marRight w:val="0"/>
          <w:marTop w:val="150"/>
          <w:marBottom w:val="150"/>
          <w:divBdr>
            <w:top w:val="single" w:sz="6" w:space="8" w:color="DDDDDD"/>
            <w:left w:val="none" w:sz="0" w:space="0" w:color="auto"/>
            <w:bottom w:val="none" w:sz="0" w:space="0" w:color="auto"/>
            <w:right w:val="none" w:sz="0" w:space="0" w:color="auto"/>
          </w:divBdr>
          <w:divsChild>
            <w:div w:id="136996522">
              <w:marLeft w:val="0"/>
              <w:marRight w:val="0"/>
              <w:marTop w:val="0"/>
              <w:marBottom w:val="0"/>
              <w:divBdr>
                <w:top w:val="none" w:sz="0" w:space="0" w:color="auto"/>
                <w:left w:val="none" w:sz="0" w:space="0" w:color="auto"/>
                <w:bottom w:val="none" w:sz="0" w:space="0" w:color="auto"/>
                <w:right w:val="none" w:sz="0" w:space="0" w:color="auto"/>
              </w:divBdr>
            </w:div>
            <w:div w:id="868876315">
              <w:marLeft w:val="0"/>
              <w:marRight w:val="0"/>
              <w:marTop w:val="0"/>
              <w:marBottom w:val="0"/>
              <w:divBdr>
                <w:top w:val="none" w:sz="0" w:space="0" w:color="auto"/>
                <w:left w:val="none" w:sz="0" w:space="0" w:color="auto"/>
                <w:bottom w:val="none" w:sz="0" w:space="0" w:color="auto"/>
                <w:right w:val="none" w:sz="0" w:space="0" w:color="auto"/>
              </w:divBdr>
            </w:div>
          </w:divsChild>
        </w:div>
        <w:div w:id="314991747">
          <w:marLeft w:val="0"/>
          <w:marRight w:val="0"/>
          <w:marTop w:val="150"/>
          <w:marBottom w:val="150"/>
          <w:divBdr>
            <w:top w:val="single" w:sz="6" w:space="8" w:color="DDDDDD"/>
            <w:left w:val="none" w:sz="0" w:space="0" w:color="auto"/>
            <w:bottom w:val="none" w:sz="0" w:space="0" w:color="auto"/>
            <w:right w:val="none" w:sz="0" w:space="0" w:color="auto"/>
          </w:divBdr>
          <w:divsChild>
            <w:div w:id="1395394100">
              <w:marLeft w:val="0"/>
              <w:marRight w:val="0"/>
              <w:marTop w:val="0"/>
              <w:marBottom w:val="0"/>
              <w:divBdr>
                <w:top w:val="none" w:sz="0" w:space="0" w:color="auto"/>
                <w:left w:val="none" w:sz="0" w:space="0" w:color="auto"/>
                <w:bottom w:val="none" w:sz="0" w:space="0" w:color="auto"/>
                <w:right w:val="none" w:sz="0" w:space="0" w:color="auto"/>
              </w:divBdr>
            </w:div>
            <w:div w:id="1935043502">
              <w:marLeft w:val="0"/>
              <w:marRight w:val="0"/>
              <w:marTop w:val="0"/>
              <w:marBottom w:val="0"/>
              <w:divBdr>
                <w:top w:val="none" w:sz="0" w:space="0" w:color="auto"/>
                <w:left w:val="none" w:sz="0" w:space="0" w:color="auto"/>
                <w:bottom w:val="none" w:sz="0" w:space="0" w:color="auto"/>
                <w:right w:val="none" w:sz="0" w:space="0" w:color="auto"/>
              </w:divBdr>
            </w:div>
          </w:divsChild>
        </w:div>
        <w:div w:id="292054847">
          <w:marLeft w:val="0"/>
          <w:marRight w:val="0"/>
          <w:marTop w:val="150"/>
          <w:marBottom w:val="150"/>
          <w:divBdr>
            <w:top w:val="single" w:sz="6" w:space="8" w:color="DDDDDD"/>
            <w:left w:val="none" w:sz="0" w:space="0" w:color="auto"/>
            <w:bottom w:val="none" w:sz="0" w:space="0" w:color="auto"/>
            <w:right w:val="none" w:sz="0" w:space="0" w:color="auto"/>
          </w:divBdr>
          <w:divsChild>
            <w:div w:id="507672861">
              <w:marLeft w:val="0"/>
              <w:marRight w:val="0"/>
              <w:marTop w:val="0"/>
              <w:marBottom w:val="0"/>
              <w:divBdr>
                <w:top w:val="none" w:sz="0" w:space="0" w:color="auto"/>
                <w:left w:val="none" w:sz="0" w:space="0" w:color="auto"/>
                <w:bottom w:val="none" w:sz="0" w:space="0" w:color="auto"/>
                <w:right w:val="none" w:sz="0" w:space="0" w:color="auto"/>
              </w:divBdr>
            </w:div>
            <w:div w:id="1763918506">
              <w:marLeft w:val="0"/>
              <w:marRight w:val="0"/>
              <w:marTop w:val="0"/>
              <w:marBottom w:val="0"/>
              <w:divBdr>
                <w:top w:val="none" w:sz="0" w:space="0" w:color="auto"/>
                <w:left w:val="none" w:sz="0" w:space="0" w:color="auto"/>
                <w:bottom w:val="none" w:sz="0" w:space="0" w:color="auto"/>
                <w:right w:val="none" w:sz="0" w:space="0" w:color="auto"/>
              </w:divBdr>
            </w:div>
          </w:divsChild>
        </w:div>
        <w:div w:id="1493524928">
          <w:marLeft w:val="0"/>
          <w:marRight w:val="0"/>
          <w:marTop w:val="150"/>
          <w:marBottom w:val="150"/>
          <w:divBdr>
            <w:top w:val="single" w:sz="6" w:space="8" w:color="DDDDDD"/>
            <w:left w:val="none" w:sz="0" w:space="0" w:color="auto"/>
            <w:bottom w:val="none" w:sz="0" w:space="0" w:color="auto"/>
            <w:right w:val="none" w:sz="0" w:space="0" w:color="auto"/>
          </w:divBdr>
          <w:divsChild>
            <w:div w:id="2013026698">
              <w:marLeft w:val="0"/>
              <w:marRight w:val="0"/>
              <w:marTop w:val="0"/>
              <w:marBottom w:val="0"/>
              <w:divBdr>
                <w:top w:val="none" w:sz="0" w:space="0" w:color="auto"/>
                <w:left w:val="none" w:sz="0" w:space="0" w:color="auto"/>
                <w:bottom w:val="none" w:sz="0" w:space="0" w:color="auto"/>
                <w:right w:val="none" w:sz="0" w:space="0" w:color="auto"/>
              </w:divBdr>
            </w:div>
            <w:div w:id="856626570">
              <w:marLeft w:val="0"/>
              <w:marRight w:val="0"/>
              <w:marTop w:val="0"/>
              <w:marBottom w:val="0"/>
              <w:divBdr>
                <w:top w:val="none" w:sz="0" w:space="0" w:color="auto"/>
                <w:left w:val="none" w:sz="0" w:space="0" w:color="auto"/>
                <w:bottom w:val="none" w:sz="0" w:space="0" w:color="auto"/>
                <w:right w:val="none" w:sz="0" w:space="0" w:color="auto"/>
              </w:divBdr>
            </w:div>
          </w:divsChild>
        </w:div>
        <w:div w:id="1127503755">
          <w:marLeft w:val="0"/>
          <w:marRight w:val="0"/>
          <w:marTop w:val="150"/>
          <w:marBottom w:val="150"/>
          <w:divBdr>
            <w:top w:val="single" w:sz="6" w:space="8" w:color="DDDDDD"/>
            <w:left w:val="none" w:sz="0" w:space="0" w:color="auto"/>
            <w:bottom w:val="none" w:sz="0" w:space="0" w:color="auto"/>
            <w:right w:val="none" w:sz="0" w:space="0" w:color="auto"/>
          </w:divBdr>
          <w:divsChild>
            <w:div w:id="591356149">
              <w:marLeft w:val="0"/>
              <w:marRight w:val="0"/>
              <w:marTop w:val="0"/>
              <w:marBottom w:val="0"/>
              <w:divBdr>
                <w:top w:val="none" w:sz="0" w:space="0" w:color="auto"/>
                <w:left w:val="none" w:sz="0" w:space="0" w:color="auto"/>
                <w:bottom w:val="none" w:sz="0" w:space="0" w:color="auto"/>
                <w:right w:val="none" w:sz="0" w:space="0" w:color="auto"/>
              </w:divBdr>
            </w:div>
            <w:div w:id="1306160584">
              <w:marLeft w:val="0"/>
              <w:marRight w:val="0"/>
              <w:marTop w:val="0"/>
              <w:marBottom w:val="0"/>
              <w:divBdr>
                <w:top w:val="none" w:sz="0" w:space="0" w:color="auto"/>
                <w:left w:val="none" w:sz="0" w:space="0" w:color="auto"/>
                <w:bottom w:val="none" w:sz="0" w:space="0" w:color="auto"/>
                <w:right w:val="none" w:sz="0" w:space="0" w:color="auto"/>
              </w:divBdr>
            </w:div>
          </w:divsChild>
        </w:div>
        <w:div w:id="866330070">
          <w:marLeft w:val="0"/>
          <w:marRight w:val="0"/>
          <w:marTop w:val="150"/>
          <w:marBottom w:val="150"/>
          <w:divBdr>
            <w:top w:val="single" w:sz="6" w:space="8" w:color="DDDDDD"/>
            <w:left w:val="none" w:sz="0" w:space="0" w:color="auto"/>
            <w:bottom w:val="none" w:sz="0" w:space="0" w:color="auto"/>
            <w:right w:val="none" w:sz="0" w:space="0" w:color="auto"/>
          </w:divBdr>
          <w:divsChild>
            <w:div w:id="440339573">
              <w:marLeft w:val="0"/>
              <w:marRight w:val="0"/>
              <w:marTop w:val="0"/>
              <w:marBottom w:val="0"/>
              <w:divBdr>
                <w:top w:val="none" w:sz="0" w:space="0" w:color="auto"/>
                <w:left w:val="none" w:sz="0" w:space="0" w:color="auto"/>
                <w:bottom w:val="none" w:sz="0" w:space="0" w:color="auto"/>
                <w:right w:val="none" w:sz="0" w:space="0" w:color="auto"/>
              </w:divBdr>
            </w:div>
            <w:div w:id="1695575182">
              <w:marLeft w:val="0"/>
              <w:marRight w:val="0"/>
              <w:marTop w:val="0"/>
              <w:marBottom w:val="0"/>
              <w:divBdr>
                <w:top w:val="none" w:sz="0" w:space="0" w:color="auto"/>
                <w:left w:val="none" w:sz="0" w:space="0" w:color="auto"/>
                <w:bottom w:val="none" w:sz="0" w:space="0" w:color="auto"/>
                <w:right w:val="none" w:sz="0" w:space="0" w:color="auto"/>
              </w:divBdr>
            </w:div>
          </w:divsChild>
        </w:div>
        <w:div w:id="1133058617">
          <w:marLeft w:val="0"/>
          <w:marRight w:val="0"/>
          <w:marTop w:val="150"/>
          <w:marBottom w:val="150"/>
          <w:divBdr>
            <w:top w:val="single" w:sz="6" w:space="8" w:color="DDDDDD"/>
            <w:left w:val="none" w:sz="0" w:space="0" w:color="auto"/>
            <w:bottom w:val="none" w:sz="0" w:space="0" w:color="auto"/>
            <w:right w:val="none" w:sz="0" w:space="0" w:color="auto"/>
          </w:divBdr>
          <w:divsChild>
            <w:div w:id="674577983">
              <w:marLeft w:val="0"/>
              <w:marRight w:val="0"/>
              <w:marTop w:val="0"/>
              <w:marBottom w:val="0"/>
              <w:divBdr>
                <w:top w:val="none" w:sz="0" w:space="0" w:color="auto"/>
                <w:left w:val="none" w:sz="0" w:space="0" w:color="auto"/>
                <w:bottom w:val="none" w:sz="0" w:space="0" w:color="auto"/>
                <w:right w:val="none" w:sz="0" w:space="0" w:color="auto"/>
              </w:divBdr>
            </w:div>
            <w:div w:id="41833820">
              <w:marLeft w:val="0"/>
              <w:marRight w:val="0"/>
              <w:marTop w:val="0"/>
              <w:marBottom w:val="0"/>
              <w:divBdr>
                <w:top w:val="none" w:sz="0" w:space="0" w:color="auto"/>
                <w:left w:val="none" w:sz="0" w:space="0" w:color="auto"/>
                <w:bottom w:val="none" w:sz="0" w:space="0" w:color="auto"/>
                <w:right w:val="none" w:sz="0" w:space="0" w:color="auto"/>
              </w:divBdr>
            </w:div>
          </w:divsChild>
        </w:div>
        <w:div w:id="2099058926">
          <w:marLeft w:val="0"/>
          <w:marRight w:val="0"/>
          <w:marTop w:val="150"/>
          <w:marBottom w:val="150"/>
          <w:divBdr>
            <w:top w:val="single" w:sz="6" w:space="8" w:color="DDDDDD"/>
            <w:left w:val="none" w:sz="0" w:space="0" w:color="auto"/>
            <w:bottom w:val="none" w:sz="0" w:space="0" w:color="auto"/>
            <w:right w:val="none" w:sz="0" w:space="0" w:color="auto"/>
          </w:divBdr>
          <w:divsChild>
            <w:div w:id="2039965967">
              <w:marLeft w:val="0"/>
              <w:marRight w:val="0"/>
              <w:marTop w:val="0"/>
              <w:marBottom w:val="0"/>
              <w:divBdr>
                <w:top w:val="none" w:sz="0" w:space="0" w:color="auto"/>
                <w:left w:val="none" w:sz="0" w:space="0" w:color="auto"/>
                <w:bottom w:val="none" w:sz="0" w:space="0" w:color="auto"/>
                <w:right w:val="none" w:sz="0" w:space="0" w:color="auto"/>
              </w:divBdr>
            </w:div>
            <w:div w:id="440997015">
              <w:marLeft w:val="0"/>
              <w:marRight w:val="0"/>
              <w:marTop w:val="0"/>
              <w:marBottom w:val="0"/>
              <w:divBdr>
                <w:top w:val="none" w:sz="0" w:space="0" w:color="auto"/>
                <w:left w:val="none" w:sz="0" w:space="0" w:color="auto"/>
                <w:bottom w:val="none" w:sz="0" w:space="0" w:color="auto"/>
                <w:right w:val="none" w:sz="0" w:space="0" w:color="auto"/>
              </w:divBdr>
            </w:div>
          </w:divsChild>
        </w:div>
        <w:div w:id="1313409174">
          <w:marLeft w:val="0"/>
          <w:marRight w:val="0"/>
          <w:marTop w:val="150"/>
          <w:marBottom w:val="150"/>
          <w:divBdr>
            <w:top w:val="single" w:sz="6" w:space="8" w:color="DDDDDD"/>
            <w:left w:val="none" w:sz="0" w:space="0" w:color="auto"/>
            <w:bottom w:val="none" w:sz="0" w:space="0" w:color="auto"/>
            <w:right w:val="none" w:sz="0" w:space="0" w:color="auto"/>
          </w:divBdr>
          <w:divsChild>
            <w:div w:id="1613130625">
              <w:marLeft w:val="0"/>
              <w:marRight w:val="0"/>
              <w:marTop w:val="0"/>
              <w:marBottom w:val="0"/>
              <w:divBdr>
                <w:top w:val="none" w:sz="0" w:space="0" w:color="auto"/>
                <w:left w:val="none" w:sz="0" w:space="0" w:color="auto"/>
                <w:bottom w:val="none" w:sz="0" w:space="0" w:color="auto"/>
                <w:right w:val="none" w:sz="0" w:space="0" w:color="auto"/>
              </w:divBdr>
            </w:div>
            <w:div w:id="1388920718">
              <w:marLeft w:val="0"/>
              <w:marRight w:val="0"/>
              <w:marTop w:val="0"/>
              <w:marBottom w:val="0"/>
              <w:divBdr>
                <w:top w:val="none" w:sz="0" w:space="0" w:color="auto"/>
                <w:left w:val="none" w:sz="0" w:space="0" w:color="auto"/>
                <w:bottom w:val="none" w:sz="0" w:space="0" w:color="auto"/>
                <w:right w:val="none" w:sz="0" w:space="0" w:color="auto"/>
              </w:divBdr>
            </w:div>
          </w:divsChild>
        </w:div>
        <w:div w:id="275917327">
          <w:marLeft w:val="0"/>
          <w:marRight w:val="0"/>
          <w:marTop w:val="150"/>
          <w:marBottom w:val="150"/>
          <w:divBdr>
            <w:top w:val="single" w:sz="6" w:space="8" w:color="DDDDDD"/>
            <w:left w:val="none" w:sz="0" w:space="0" w:color="auto"/>
            <w:bottom w:val="none" w:sz="0" w:space="0" w:color="auto"/>
            <w:right w:val="none" w:sz="0" w:space="0" w:color="auto"/>
          </w:divBdr>
          <w:divsChild>
            <w:div w:id="1706520552">
              <w:marLeft w:val="0"/>
              <w:marRight w:val="0"/>
              <w:marTop w:val="0"/>
              <w:marBottom w:val="0"/>
              <w:divBdr>
                <w:top w:val="none" w:sz="0" w:space="0" w:color="auto"/>
                <w:left w:val="none" w:sz="0" w:space="0" w:color="auto"/>
                <w:bottom w:val="none" w:sz="0" w:space="0" w:color="auto"/>
                <w:right w:val="none" w:sz="0" w:space="0" w:color="auto"/>
              </w:divBdr>
            </w:div>
            <w:div w:id="1048993819">
              <w:marLeft w:val="0"/>
              <w:marRight w:val="0"/>
              <w:marTop w:val="0"/>
              <w:marBottom w:val="0"/>
              <w:divBdr>
                <w:top w:val="none" w:sz="0" w:space="0" w:color="auto"/>
                <w:left w:val="none" w:sz="0" w:space="0" w:color="auto"/>
                <w:bottom w:val="none" w:sz="0" w:space="0" w:color="auto"/>
                <w:right w:val="none" w:sz="0" w:space="0" w:color="auto"/>
              </w:divBdr>
            </w:div>
          </w:divsChild>
        </w:div>
        <w:div w:id="623074397">
          <w:marLeft w:val="0"/>
          <w:marRight w:val="0"/>
          <w:marTop w:val="150"/>
          <w:marBottom w:val="150"/>
          <w:divBdr>
            <w:top w:val="single" w:sz="6" w:space="8" w:color="DDDDDD"/>
            <w:left w:val="none" w:sz="0" w:space="0" w:color="auto"/>
            <w:bottom w:val="none" w:sz="0" w:space="0" w:color="auto"/>
            <w:right w:val="none" w:sz="0" w:space="0" w:color="auto"/>
          </w:divBdr>
          <w:divsChild>
            <w:div w:id="654457044">
              <w:marLeft w:val="0"/>
              <w:marRight w:val="0"/>
              <w:marTop w:val="0"/>
              <w:marBottom w:val="0"/>
              <w:divBdr>
                <w:top w:val="none" w:sz="0" w:space="0" w:color="auto"/>
                <w:left w:val="none" w:sz="0" w:space="0" w:color="auto"/>
                <w:bottom w:val="none" w:sz="0" w:space="0" w:color="auto"/>
                <w:right w:val="none" w:sz="0" w:space="0" w:color="auto"/>
              </w:divBdr>
            </w:div>
            <w:div w:id="843130690">
              <w:marLeft w:val="0"/>
              <w:marRight w:val="0"/>
              <w:marTop w:val="0"/>
              <w:marBottom w:val="0"/>
              <w:divBdr>
                <w:top w:val="none" w:sz="0" w:space="0" w:color="auto"/>
                <w:left w:val="none" w:sz="0" w:space="0" w:color="auto"/>
                <w:bottom w:val="none" w:sz="0" w:space="0" w:color="auto"/>
                <w:right w:val="none" w:sz="0" w:space="0" w:color="auto"/>
              </w:divBdr>
            </w:div>
          </w:divsChild>
        </w:div>
        <w:div w:id="92478840">
          <w:marLeft w:val="0"/>
          <w:marRight w:val="0"/>
          <w:marTop w:val="150"/>
          <w:marBottom w:val="150"/>
          <w:divBdr>
            <w:top w:val="single" w:sz="6" w:space="8" w:color="DDDDDD"/>
            <w:left w:val="none" w:sz="0" w:space="0" w:color="auto"/>
            <w:bottom w:val="none" w:sz="0" w:space="0" w:color="auto"/>
            <w:right w:val="none" w:sz="0" w:space="0" w:color="auto"/>
          </w:divBdr>
          <w:divsChild>
            <w:div w:id="2085252662">
              <w:marLeft w:val="0"/>
              <w:marRight w:val="0"/>
              <w:marTop w:val="0"/>
              <w:marBottom w:val="0"/>
              <w:divBdr>
                <w:top w:val="none" w:sz="0" w:space="0" w:color="auto"/>
                <w:left w:val="none" w:sz="0" w:space="0" w:color="auto"/>
                <w:bottom w:val="none" w:sz="0" w:space="0" w:color="auto"/>
                <w:right w:val="none" w:sz="0" w:space="0" w:color="auto"/>
              </w:divBdr>
            </w:div>
            <w:div w:id="731393431">
              <w:marLeft w:val="0"/>
              <w:marRight w:val="0"/>
              <w:marTop w:val="0"/>
              <w:marBottom w:val="0"/>
              <w:divBdr>
                <w:top w:val="none" w:sz="0" w:space="0" w:color="auto"/>
                <w:left w:val="none" w:sz="0" w:space="0" w:color="auto"/>
                <w:bottom w:val="none" w:sz="0" w:space="0" w:color="auto"/>
                <w:right w:val="none" w:sz="0" w:space="0" w:color="auto"/>
              </w:divBdr>
            </w:div>
          </w:divsChild>
        </w:div>
        <w:div w:id="738749832">
          <w:marLeft w:val="0"/>
          <w:marRight w:val="0"/>
          <w:marTop w:val="150"/>
          <w:marBottom w:val="150"/>
          <w:divBdr>
            <w:top w:val="single" w:sz="6" w:space="8" w:color="DDDDDD"/>
            <w:left w:val="none" w:sz="0" w:space="0" w:color="auto"/>
            <w:bottom w:val="none" w:sz="0" w:space="0" w:color="auto"/>
            <w:right w:val="none" w:sz="0" w:space="0" w:color="auto"/>
          </w:divBdr>
          <w:divsChild>
            <w:div w:id="481509609">
              <w:marLeft w:val="0"/>
              <w:marRight w:val="0"/>
              <w:marTop w:val="0"/>
              <w:marBottom w:val="0"/>
              <w:divBdr>
                <w:top w:val="none" w:sz="0" w:space="0" w:color="auto"/>
                <w:left w:val="none" w:sz="0" w:space="0" w:color="auto"/>
                <w:bottom w:val="none" w:sz="0" w:space="0" w:color="auto"/>
                <w:right w:val="none" w:sz="0" w:space="0" w:color="auto"/>
              </w:divBdr>
            </w:div>
            <w:div w:id="1099259204">
              <w:marLeft w:val="0"/>
              <w:marRight w:val="0"/>
              <w:marTop w:val="0"/>
              <w:marBottom w:val="0"/>
              <w:divBdr>
                <w:top w:val="none" w:sz="0" w:space="0" w:color="auto"/>
                <w:left w:val="none" w:sz="0" w:space="0" w:color="auto"/>
                <w:bottom w:val="none" w:sz="0" w:space="0" w:color="auto"/>
                <w:right w:val="none" w:sz="0" w:space="0" w:color="auto"/>
              </w:divBdr>
            </w:div>
          </w:divsChild>
        </w:div>
        <w:div w:id="1041368820">
          <w:marLeft w:val="0"/>
          <w:marRight w:val="0"/>
          <w:marTop w:val="150"/>
          <w:marBottom w:val="150"/>
          <w:divBdr>
            <w:top w:val="single" w:sz="6" w:space="8" w:color="DDDDDD"/>
            <w:left w:val="none" w:sz="0" w:space="0" w:color="auto"/>
            <w:bottom w:val="none" w:sz="0" w:space="0" w:color="auto"/>
            <w:right w:val="none" w:sz="0" w:space="0" w:color="auto"/>
          </w:divBdr>
          <w:divsChild>
            <w:div w:id="315763319">
              <w:marLeft w:val="0"/>
              <w:marRight w:val="0"/>
              <w:marTop w:val="0"/>
              <w:marBottom w:val="0"/>
              <w:divBdr>
                <w:top w:val="none" w:sz="0" w:space="0" w:color="auto"/>
                <w:left w:val="none" w:sz="0" w:space="0" w:color="auto"/>
                <w:bottom w:val="none" w:sz="0" w:space="0" w:color="auto"/>
                <w:right w:val="none" w:sz="0" w:space="0" w:color="auto"/>
              </w:divBdr>
            </w:div>
            <w:div w:id="807632416">
              <w:marLeft w:val="0"/>
              <w:marRight w:val="0"/>
              <w:marTop w:val="0"/>
              <w:marBottom w:val="0"/>
              <w:divBdr>
                <w:top w:val="none" w:sz="0" w:space="0" w:color="auto"/>
                <w:left w:val="none" w:sz="0" w:space="0" w:color="auto"/>
                <w:bottom w:val="none" w:sz="0" w:space="0" w:color="auto"/>
                <w:right w:val="none" w:sz="0" w:space="0" w:color="auto"/>
              </w:divBdr>
            </w:div>
          </w:divsChild>
        </w:div>
        <w:div w:id="959148156">
          <w:marLeft w:val="0"/>
          <w:marRight w:val="0"/>
          <w:marTop w:val="150"/>
          <w:marBottom w:val="150"/>
          <w:divBdr>
            <w:top w:val="single" w:sz="6" w:space="8" w:color="DDDDDD"/>
            <w:left w:val="none" w:sz="0" w:space="0" w:color="auto"/>
            <w:bottom w:val="none" w:sz="0" w:space="0" w:color="auto"/>
            <w:right w:val="none" w:sz="0" w:space="0" w:color="auto"/>
          </w:divBdr>
          <w:divsChild>
            <w:div w:id="1388800422">
              <w:marLeft w:val="0"/>
              <w:marRight w:val="0"/>
              <w:marTop w:val="0"/>
              <w:marBottom w:val="0"/>
              <w:divBdr>
                <w:top w:val="none" w:sz="0" w:space="0" w:color="auto"/>
                <w:left w:val="none" w:sz="0" w:space="0" w:color="auto"/>
                <w:bottom w:val="none" w:sz="0" w:space="0" w:color="auto"/>
                <w:right w:val="none" w:sz="0" w:space="0" w:color="auto"/>
              </w:divBdr>
            </w:div>
            <w:div w:id="855771121">
              <w:marLeft w:val="0"/>
              <w:marRight w:val="0"/>
              <w:marTop w:val="0"/>
              <w:marBottom w:val="0"/>
              <w:divBdr>
                <w:top w:val="none" w:sz="0" w:space="0" w:color="auto"/>
                <w:left w:val="none" w:sz="0" w:space="0" w:color="auto"/>
                <w:bottom w:val="none" w:sz="0" w:space="0" w:color="auto"/>
                <w:right w:val="none" w:sz="0" w:space="0" w:color="auto"/>
              </w:divBdr>
            </w:div>
          </w:divsChild>
        </w:div>
        <w:div w:id="38550351">
          <w:marLeft w:val="0"/>
          <w:marRight w:val="0"/>
          <w:marTop w:val="150"/>
          <w:marBottom w:val="150"/>
          <w:divBdr>
            <w:top w:val="single" w:sz="6" w:space="8" w:color="DDDDDD"/>
            <w:left w:val="none" w:sz="0" w:space="0" w:color="auto"/>
            <w:bottom w:val="none" w:sz="0" w:space="0" w:color="auto"/>
            <w:right w:val="none" w:sz="0" w:space="0" w:color="auto"/>
          </w:divBdr>
          <w:divsChild>
            <w:div w:id="1782843972">
              <w:marLeft w:val="0"/>
              <w:marRight w:val="0"/>
              <w:marTop w:val="0"/>
              <w:marBottom w:val="0"/>
              <w:divBdr>
                <w:top w:val="none" w:sz="0" w:space="0" w:color="auto"/>
                <w:left w:val="none" w:sz="0" w:space="0" w:color="auto"/>
                <w:bottom w:val="none" w:sz="0" w:space="0" w:color="auto"/>
                <w:right w:val="none" w:sz="0" w:space="0" w:color="auto"/>
              </w:divBdr>
            </w:div>
            <w:div w:id="1519276381">
              <w:marLeft w:val="0"/>
              <w:marRight w:val="0"/>
              <w:marTop w:val="0"/>
              <w:marBottom w:val="0"/>
              <w:divBdr>
                <w:top w:val="none" w:sz="0" w:space="0" w:color="auto"/>
                <w:left w:val="none" w:sz="0" w:space="0" w:color="auto"/>
                <w:bottom w:val="none" w:sz="0" w:space="0" w:color="auto"/>
                <w:right w:val="none" w:sz="0" w:space="0" w:color="auto"/>
              </w:divBdr>
            </w:div>
          </w:divsChild>
        </w:div>
        <w:div w:id="425734559">
          <w:marLeft w:val="0"/>
          <w:marRight w:val="0"/>
          <w:marTop w:val="150"/>
          <w:marBottom w:val="150"/>
          <w:divBdr>
            <w:top w:val="single" w:sz="6" w:space="8" w:color="DDDDDD"/>
            <w:left w:val="none" w:sz="0" w:space="0" w:color="auto"/>
            <w:bottom w:val="none" w:sz="0" w:space="0" w:color="auto"/>
            <w:right w:val="none" w:sz="0" w:space="0" w:color="auto"/>
          </w:divBdr>
          <w:divsChild>
            <w:div w:id="1721781831">
              <w:marLeft w:val="0"/>
              <w:marRight w:val="0"/>
              <w:marTop w:val="0"/>
              <w:marBottom w:val="0"/>
              <w:divBdr>
                <w:top w:val="none" w:sz="0" w:space="0" w:color="auto"/>
                <w:left w:val="none" w:sz="0" w:space="0" w:color="auto"/>
                <w:bottom w:val="none" w:sz="0" w:space="0" w:color="auto"/>
                <w:right w:val="none" w:sz="0" w:space="0" w:color="auto"/>
              </w:divBdr>
            </w:div>
            <w:div w:id="666053769">
              <w:marLeft w:val="0"/>
              <w:marRight w:val="0"/>
              <w:marTop w:val="0"/>
              <w:marBottom w:val="0"/>
              <w:divBdr>
                <w:top w:val="none" w:sz="0" w:space="0" w:color="auto"/>
                <w:left w:val="none" w:sz="0" w:space="0" w:color="auto"/>
                <w:bottom w:val="none" w:sz="0" w:space="0" w:color="auto"/>
                <w:right w:val="none" w:sz="0" w:space="0" w:color="auto"/>
              </w:divBdr>
            </w:div>
          </w:divsChild>
        </w:div>
        <w:div w:id="1399665468">
          <w:marLeft w:val="0"/>
          <w:marRight w:val="0"/>
          <w:marTop w:val="150"/>
          <w:marBottom w:val="150"/>
          <w:divBdr>
            <w:top w:val="single" w:sz="6" w:space="8" w:color="DDDDDD"/>
            <w:left w:val="none" w:sz="0" w:space="0" w:color="auto"/>
            <w:bottom w:val="none" w:sz="0" w:space="0" w:color="auto"/>
            <w:right w:val="none" w:sz="0" w:space="0" w:color="auto"/>
          </w:divBdr>
          <w:divsChild>
            <w:div w:id="694187018">
              <w:marLeft w:val="0"/>
              <w:marRight w:val="0"/>
              <w:marTop w:val="0"/>
              <w:marBottom w:val="0"/>
              <w:divBdr>
                <w:top w:val="none" w:sz="0" w:space="0" w:color="auto"/>
                <w:left w:val="none" w:sz="0" w:space="0" w:color="auto"/>
                <w:bottom w:val="none" w:sz="0" w:space="0" w:color="auto"/>
                <w:right w:val="none" w:sz="0" w:space="0" w:color="auto"/>
              </w:divBdr>
            </w:div>
          </w:divsChild>
        </w:div>
        <w:div w:id="676152066">
          <w:marLeft w:val="0"/>
          <w:marRight w:val="0"/>
          <w:marTop w:val="150"/>
          <w:marBottom w:val="150"/>
          <w:divBdr>
            <w:top w:val="single" w:sz="6" w:space="8" w:color="DDDDDD"/>
            <w:left w:val="none" w:sz="0" w:space="0" w:color="auto"/>
            <w:bottom w:val="none" w:sz="0" w:space="0" w:color="auto"/>
            <w:right w:val="none" w:sz="0" w:space="0" w:color="auto"/>
          </w:divBdr>
          <w:divsChild>
            <w:div w:id="590238443">
              <w:marLeft w:val="0"/>
              <w:marRight w:val="0"/>
              <w:marTop w:val="0"/>
              <w:marBottom w:val="0"/>
              <w:divBdr>
                <w:top w:val="none" w:sz="0" w:space="0" w:color="auto"/>
                <w:left w:val="none" w:sz="0" w:space="0" w:color="auto"/>
                <w:bottom w:val="none" w:sz="0" w:space="0" w:color="auto"/>
                <w:right w:val="none" w:sz="0" w:space="0" w:color="auto"/>
              </w:divBdr>
            </w:div>
            <w:div w:id="442770786">
              <w:marLeft w:val="0"/>
              <w:marRight w:val="0"/>
              <w:marTop w:val="0"/>
              <w:marBottom w:val="0"/>
              <w:divBdr>
                <w:top w:val="none" w:sz="0" w:space="0" w:color="auto"/>
                <w:left w:val="none" w:sz="0" w:space="0" w:color="auto"/>
                <w:bottom w:val="none" w:sz="0" w:space="0" w:color="auto"/>
                <w:right w:val="none" w:sz="0" w:space="0" w:color="auto"/>
              </w:divBdr>
            </w:div>
          </w:divsChild>
        </w:div>
        <w:div w:id="962616223">
          <w:marLeft w:val="0"/>
          <w:marRight w:val="0"/>
          <w:marTop w:val="150"/>
          <w:marBottom w:val="150"/>
          <w:divBdr>
            <w:top w:val="single" w:sz="6" w:space="8" w:color="DDDDDD"/>
            <w:left w:val="none" w:sz="0" w:space="0" w:color="auto"/>
            <w:bottom w:val="none" w:sz="0" w:space="0" w:color="auto"/>
            <w:right w:val="none" w:sz="0" w:space="0" w:color="auto"/>
          </w:divBdr>
          <w:divsChild>
            <w:div w:id="782652747">
              <w:marLeft w:val="0"/>
              <w:marRight w:val="0"/>
              <w:marTop w:val="0"/>
              <w:marBottom w:val="0"/>
              <w:divBdr>
                <w:top w:val="none" w:sz="0" w:space="0" w:color="auto"/>
                <w:left w:val="none" w:sz="0" w:space="0" w:color="auto"/>
                <w:bottom w:val="none" w:sz="0" w:space="0" w:color="auto"/>
                <w:right w:val="none" w:sz="0" w:space="0" w:color="auto"/>
              </w:divBdr>
            </w:div>
            <w:div w:id="804009739">
              <w:marLeft w:val="0"/>
              <w:marRight w:val="0"/>
              <w:marTop w:val="0"/>
              <w:marBottom w:val="0"/>
              <w:divBdr>
                <w:top w:val="none" w:sz="0" w:space="0" w:color="auto"/>
                <w:left w:val="none" w:sz="0" w:space="0" w:color="auto"/>
                <w:bottom w:val="none" w:sz="0" w:space="0" w:color="auto"/>
                <w:right w:val="none" w:sz="0" w:space="0" w:color="auto"/>
              </w:divBdr>
            </w:div>
          </w:divsChild>
        </w:div>
        <w:div w:id="1583294932">
          <w:marLeft w:val="0"/>
          <w:marRight w:val="0"/>
          <w:marTop w:val="150"/>
          <w:marBottom w:val="150"/>
          <w:divBdr>
            <w:top w:val="single" w:sz="6" w:space="8" w:color="DDDDDD"/>
            <w:left w:val="none" w:sz="0" w:space="0" w:color="auto"/>
            <w:bottom w:val="none" w:sz="0" w:space="0" w:color="auto"/>
            <w:right w:val="none" w:sz="0" w:space="0" w:color="auto"/>
          </w:divBdr>
          <w:divsChild>
            <w:div w:id="2102801067">
              <w:marLeft w:val="0"/>
              <w:marRight w:val="0"/>
              <w:marTop w:val="0"/>
              <w:marBottom w:val="0"/>
              <w:divBdr>
                <w:top w:val="none" w:sz="0" w:space="0" w:color="auto"/>
                <w:left w:val="none" w:sz="0" w:space="0" w:color="auto"/>
                <w:bottom w:val="none" w:sz="0" w:space="0" w:color="auto"/>
                <w:right w:val="none" w:sz="0" w:space="0" w:color="auto"/>
              </w:divBdr>
            </w:div>
            <w:div w:id="1805536891">
              <w:marLeft w:val="0"/>
              <w:marRight w:val="0"/>
              <w:marTop w:val="0"/>
              <w:marBottom w:val="0"/>
              <w:divBdr>
                <w:top w:val="none" w:sz="0" w:space="0" w:color="auto"/>
                <w:left w:val="none" w:sz="0" w:space="0" w:color="auto"/>
                <w:bottom w:val="none" w:sz="0" w:space="0" w:color="auto"/>
                <w:right w:val="none" w:sz="0" w:space="0" w:color="auto"/>
              </w:divBdr>
            </w:div>
          </w:divsChild>
        </w:div>
        <w:div w:id="30081177">
          <w:marLeft w:val="0"/>
          <w:marRight w:val="0"/>
          <w:marTop w:val="150"/>
          <w:marBottom w:val="150"/>
          <w:divBdr>
            <w:top w:val="single" w:sz="6" w:space="8" w:color="DDDDDD"/>
            <w:left w:val="none" w:sz="0" w:space="0" w:color="auto"/>
            <w:bottom w:val="none" w:sz="0" w:space="0" w:color="auto"/>
            <w:right w:val="none" w:sz="0" w:space="0" w:color="auto"/>
          </w:divBdr>
          <w:divsChild>
            <w:div w:id="993728809">
              <w:marLeft w:val="0"/>
              <w:marRight w:val="0"/>
              <w:marTop w:val="0"/>
              <w:marBottom w:val="0"/>
              <w:divBdr>
                <w:top w:val="none" w:sz="0" w:space="0" w:color="auto"/>
                <w:left w:val="none" w:sz="0" w:space="0" w:color="auto"/>
                <w:bottom w:val="none" w:sz="0" w:space="0" w:color="auto"/>
                <w:right w:val="none" w:sz="0" w:space="0" w:color="auto"/>
              </w:divBdr>
            </w:div>
            <w:div w:id="1209025524">
              <w:marLeft w:val="0"/>
              <w:marRight w:val="0"/>
              <w:marTop w:val="0"/>
              <w:marBottom w:val="0"/>
              <w:divBdr>
                <w:top w:val="none" w:sz="0" w:space="0" w:color="auto"/>
                <w:left w:val="none" w:sz="0" w:space="0" w:color="auto"/>
                <w:bottom w:val="none" w:sz="0" w:space="0" w:color="auto"/>
                <w:right w:val="none" w:sz="0" w:space="0" w:color="auto"/>
              </w:divBdr>
            </w:div>
          </w:divsChild>
        </w:div>
        <w:div w:id="1366179439">
          <w:marLeft w:val="0"/>
          <w:marRight w:val="0"/>
          <w:marTop w:val="150"/>
          <w:marBottom w:val="150"/>
          <w:divBdr>
            <w:top w:val="single" w:sz="6" w:space="8" w:color="DDDDDD"/>
            <w:left w:val="none" w:sz="0" w:space="0" w:color="auto"/>
            <w:bottom w:val="none" w:sz="0" w:space="0" w:color="auto"/>
            <w:right w:val="none" w:sz="0" w:space="0" w:color="auto"/>
          </w:divBdr>
          <w:divsChild>
            <w:div w:id="1839230715">
              <w:marLeft w:val="0"/>
              <w:marRight w:val="0"/>
              <w:marTop w:val="0"/>
              <w:marBottom w:val="0"/>
              <w:divBdr>
                <w:top w:val="none" w:sz="0" w:space="0" w:color="auto"/>
                <w:left w:val="none" w:sz="0" w:space="0" w:color="auto"/>
                <w:bottom w:val="none" w:sz="0" w:space="0" w:color="auto"/>
                <w:right w:val="none" w:sz="0" w:space="0" w:color="auto"/>
              </w:divBdr>
            </w:div>
            <w:div w:id="819885657">
              <w:marLeft w:val="0"/>
              <w:marRight w:val="0"/>
              <w:marTop w:val="0"/>
              <w:marBottom w:val="0"/>
              <w:divBdr>
                <w:top w:val="none" w:sz="0" w:space="0" w:color="auto"/>
                <w:left w:val="none" w:sz="0" w:space="0" w:color="auto"/>
                <w:bottom w:val="none" w:sz="0" w:space="0" w:color="auto"/>
                <w:right w:val="none" w:sz="0" w:space="0" w:color="auto"/>
              </w:divBdr>
            </w:div>
          </w:divsChild>
        </w:div>
        <w:div w:id="1114249388">
          <w:marLeft w:val="0"/>
          <w:marRight w:val="0"/>
          <w:marTop w:val="150"/>
          <w:marBottom w:val="150"/>
          <w:divBdr>
            <w:top w:val="single" w:sz="6" w:space="8" w:color="DDDDDD"/>
            <w:left w:val="none" w:sz="0" w:space="0" w:color="auto"/>
            <w:bottom w:val="none" w:sz="0" w:space="0" w:color="auto"/>
            <w:right w:val="none" w:sz="0" w:space="0" w:color="auto"/>
          </w:divBdr>
          <w:divsChild>
            <w:div w:id="1251234611">
              <w:marLeft w:val="0"/>
              <w:marRight w:val="0"/>
              <w:marTop w:val="0"/>
              <w:marBottom w:val="0"/>
              <w:divBdr>
                <w:top w:val="none" w:sz="0" w:space="0" w:color="auto"/>
                <w:left w:val="none" w:sz="0" w:space="0" w:color="auto"/>
                <w:bottom w:val="none" w:sz="0" w:space="0" w:color="auto"/>
                <w:right w:val="none" w:sz="0" w:space="0" w:color="auto"/>
              </w:divBdr>
            </w:div>
            <w:div w:id="2001300930">
              <w:marLeft w:val="0"/>
              <w:marRight w:val="0"/>
              <w:marTop w:val="0"/>
              <w:marBottom w:val="0"/>
              <w:divBdr>
                <w:top w:val="none" w:sz="0" w:space="0" w:color="auto"/>
                <w:left w:val="none" w:sz="0" w:space="0" w:color="auto"/>
                <w:bottom w:val="none" w:sz="0" w:space="0" w:color="auto"/>
                <w:right w:val="none" w:sz="0" w:space="0" w:color="auto"/>
              </w:divBdr>
            </w:div>
          </w:divsChild>
        </w:div>
        <w:div w:id="130828384">
          <w:marLeft w:val="0"/>
          <w:marRight w:val="0"/>
          <w:marTop w:val="150"/>
          <w:marBottom w:val="150"/>
          <w:divBdr>
            <w:top w:val="single" w:sz="6" w:space="8" w:color="DDDDDD"/>
            <w:left w:val="none" w:sz="0" w:space="0" w:color="auto"/>
            <w:bottom w:val="none" w:sz="0" w:space="0" w:color="auto"/>
            <w:right w:val="none" w:sz="0" w:space="0" w:color="auto"/>
          </w:divBdr>
          <w:divsChild>
            <w:div w:id="7801914">
              <w:marLeft w:val="0"/>
              <w:marRight w:val="0"/>
              <w:marTop w:val="0"/>
              <w:marBottom w:val="0"/>
              <w:divBdr>
                <w:top w:val="none" w:sz="0" w:space="0" w:color="auto"/>
                <w:left w:val="none" w:sz="0" w:space="0" w:color="auto"/>
                <w:bottom w:val="none" w:sz="0" w:space="0" w:color="auto"/>
                <w:right w:val="none" w:sz="0" w:space="0" w:color="auto"/>
              </w:divBdr>
            </w:div>
            <w:div w:id="459804603">
              <w:marLeft w:val="0"/>
              <w:marRight w:val="0"/>
              <w:marTop w:val="0"/>
              <w:marBottom w:val="0"/>
              <w:divBdr>
                <w:top w:val="none" w:sz="0" w:space="0" w:color="auto"/>
                <w:left w:val="none" w:sz="0" w:space="0" w:color="auto"/>
                <w:bottom w:val="none" w:sz="0" w:space="0" w:color="auto"/>
                <w:right w:val="none" w:sz="0" w:space="0" w:color="auto"/>
              </w:divBdr>
            </w:div>
          </w:divsChild>
        </w:div>
        <w:div w:id="457845916">
          <w:marLeft w:val="0"/>
          <w:marRight w:val="0"/>
          <w:marTop w:val="150"/>
          <w:marBottom w:val="150"/>
          <w:divBdr>
            <w:top w:val="single" w:sz="6" w:space="8" w:color="DDDDDD"/>
            <w:left w:val="none" w:sz="0" w:space="0" w:color="auto"/>
            <w:bottom w:val="none" w:sz="0" w:space="0" w:color="auto"/>
            <w:right w:val="none" w:sz="0" w:space="0" w:color="auto"/>
          </w:divBdr>
          <w:divsChild>
            <w:div w:id="910576859">
              <w:marLeft w:val="0"/>
              <w:marRight w:val="0"/>
              <w:marTop w:val="0"/>
              <w:marBottom w:val="0"/>
              <w:divBdr>
                <w:top w:val="none" w:sz="0" w:space="0" w:color="auto"/>
                <w:left w:val="none" w:sz="0" w:space="0" w:color="auto"/>
                <w:bottom w:val="none" w:sz="0" w:space="0" w:color="auto"/>
                <w:right w:val="none" w:sz="0" w:space="0" w:color="auto"/>
              </w:divBdr>
            </w:div>
            <w:div w:id="146669602">
              <w:marLeft w:val="0"/>
              <w:marRight w:val="0"/>
              <w:marTop w:val="0"/>
              <w:marBottom w:val="0"/>
              <w:divBdr>
                <w:top w:val="none" w:sz="0" w:space="0" w:color="auto"/>
                <w:left w:val="none" w:sz="0" w:space="0" w:color="auto"/>
                <w:bottom w:val="none" w:sz="0" w:space="0" w:color="auto"/>
                <w:right w:val="none" w:sz="0" w:space="0" w:color="auto"/>
              </w:divBdr>
            </w:div>
          </w:divsChild>
        </w:div>
        <w:div w:id="51395247">
          <w:marLeft w:val="0"/>
          <w:marRight w:val="0"/>
          <w:marTop w:val="150"/>
          <w:marBottom w:val="150"/>
          <w:divBdr>
            <w:top w:val="single" w:sz="6" w:space="8" w:color="DDDDDD"/>
            <w:left w:val="none" w:sz="0" w:space="0" w:color="auto"/>
            <w:bottom w:val="none" w:sz="0" w:space="0" w:color="auto"/>
            <w:right w:val="none" w:sz="0" w:space="0" w:color="auto"/>
          </w:divBdr>
          <w:divsChild>
            <w:div w:id="1745955206">
              <w:marLeft w:val="0"/>
              <w:marRight w:val="0"/>
              <w:marTop w:val="0"/>
              <w:marBottom w:val="0"/>
              <w:divBdr>
                <w:top w:val="none" w:sz="0" w:space="0" w:color="auto"/>
                <w:left w:val="none" w:sz="0" w:space="0" w:color="auto"/>
                <w:bottom w:val="none" w:sz="0" w:space="0" w:color="auto"/>
                <w:right w:val="none" w:sz="0" w:space="0" w:color="auto"/>
              </w:divBdr>
            </w:div>
            <w:div w:id="286200323">
              <w:marLeft w:val="0"/>
              <w:marRight w:val="0"/>
              <w:marTop w:val="0"/>
              <w:marBottom w:val="0"/>
              <w:divBdr>
                <w:top w:val="none" w:sz="0" w:space="0" w:color="auto"/>
                <w:left w:val="none" w:sz="0" w:space="0" w:color="auto"/>
                <w:bottom w:val="none" w:sz="0" w:space="0" w:color="auto"/>
                <w:right w:val="none" w:sz="0" w:space="0" w:color="auto"/>
              </w:divBdr>
            </w:div>
          </w:divsChild>
        </w:div>
        <w:div w:id="92435075">
          <w:marLeft w:val="0"/>
          <w:marRight w:val="0"/>
          <w:marTop w:val="150"/>
          <w:marBottom w:val="150"/>
          <w:divBdr>
            <w:top w:val="single" w:sz="6" w:space="8" w:color="DDDDDD"/>
            <w:left w:val="none" w:sz="0" w:space="0" w:color="auto"/>
            <w:bottom w:val="none" w:sz="0" w:space="0" w:color="auto"/>
            <w:right w:val="none" w:sz="0" w:space="0" w:color="auto"/>
          </w:divBdr>
          <w:divsChild>
            <w:div w:id="1813061744">
              <w:marLeft w:val="0"/>
              <w:marRight w:val="0"/>
              <w:marTop w:val="0"/>
              <w:marBottom w:val="0"/>
              <w:divBdr>
                <w:top w:val="none" w:sz="0" w:space="0" w:color="auto"/>
                <w:left w:val="none" w:sz="0" w:space="0" w:color="auto"/>
                <w:bottom w:val="none" w:sz="0" w:space="0" w:color="auto"/>
                <w:right w:val="none" w:sz="0" w:space="0" w:color="auto"/>
              </w:divBdr>
            </w:div>
            <w:div w:id="70661340">
              <w:marLeft w:val="0"/>
              <w:marRight w:val="0"/>
              <w:marTop w:val="0"/>
              <w:marBottom w:val="0"/>
              <w:divBdr>
                <w:top w:val="none" w:sz="0" w:space="0" w:color="auto"/>
                <w:left w:val="none" w:sz="0" w:space="0" w:color="auto"/>
                <w:bottom w:val="none" w:sz="0" w:space="0" w:color="auto"/>
                <w:right w:val="none" w:sz="0" w:space="0" w:color="auto"/>
              </w:divBdr>
            </w:div>
          </w:divsChild>
        </w:div>
        <w:div w:id="1031759463">
          <w:marLeft w:val="0"/>
          <w:marRight w:val="0"/>
          <w:marTop w:val="150"/>
          <w:marBottom w:val="150"/>
          <w:divBdr>
            <w:top w:val="single" w:sz="6" w:space="8" w:color="DDDDDD"/>
            <w:left w:val="none" w:sz="0" w:space="0" w:color="auto"/>
            <w:bottom w:val="none" w:sz="0" w:space="0" w:color="auto"/>
            <w:right w:val="none" w:sz="0" w:space="0" w:color="auto"/>
          </w:divBdr>
          <w:divsChild>
            <w:div w:id="1085108798">
              <w:marLeft w:val="0"/>
              <w:marRight w:val="0"/>
              <w:marTop w:val="0"/>
              <w:marBottom w:val="0"/>
              <w:divBdr>
                <w:top w:val="none" w:sz="0" w:space="0" w:color="auto"/>
                <w:left w:val="none" w:sz="0" w:space="0" w:color="auto"/>
                <w:bottom w:val="none" w:sz="0" w:space="0" w:color="auto"/>
                <w:right w:val="none" w:sz="0" w:space="0" w:color="auto"/>
              </w:divBdr>
            </w:div>
            <w:div w:id="1785028863">
              <w:marLeft w:val="0"/>
              <w:marRight w:val="0"/>
              <w:marTop w:val="0"/>
              <w:marBottom w:val="0"/>
              <w:divBdr>
                <w:top w:val="none" w:sz="0" w:space="0" w:color="auto"/>
                <w:left w:val="none" w:sz="0" w:space="0" w:color="auto"/>
                <w:bottom w:val="none" w:sz="0" w:space="0" w:color="auto"/>
                <w:right w:val="none" w:sz="0" w:space="0" w:color="auto"/>
              </w:divBdr>
            </w:div>
          </w:divsChild>
        </w:div>
        <w:div w:id="1265193565">
          <w:marLeft w:val="0"/>
          <w:marRight w:val="0"/>
          <w:marTop w:val="150"/>
          <w:marBottom w:val="150"/>
          <w:divBdr>
            <w:top w:val="single" w:sz="6" w:space="8" w:color="DDDDDD"/>
            <w:left w:val="none" w:sz="0" w:space="0" w:color="auto"/>
            <w:bottom w:val="none" w:sz="0" w:space="0" w:color="auto"/>
            <w:right w:val="none" w:sz="0" w:space="0" w:color="auto"/>
          </w:divBdr>
          <w:divsChild>
            <w:div w:id="651563097">
              <w:marLeft w:val="0"/>
              <w:marRight w:val="0"/>
              <w:marTop w:val="0"/>
              <w:marBottom w:val="0"/>
              <w:divBdr>
                <w:top w:val="none" w:sz="0" w:space="0" w:color="auto"/>
                <w:left w:val="none" w:sz="0" w:space="0" w:color="auto"/>
                <w:bottom w:val="none" w:sz="0" w:space="0" w:color="auto"/>
                <w:right w:val="none" w:sz="0" w:space="0" w:color="auto"/>
              </w:divBdr>
            </w:div>
            <w:div w:id="972910538">
              <w:marLeft w:val="0"/>
              <w:marRight w:val="0"/>
              <w:marTop w:val="0"/>
              <w:marBottom w:val="0"/>
              <w:divBdr>
                <w:top w:val="none" w:sz="0" w:space="0" w:color="auto"/>
                <w:left w:val="none" w:sz="0" w:space="0" w:color="auto"/>
                <w:bottom w:val="none" w:sz="0" w:space="0" w:color="auto"/>
                <w:right w:val="none" w:sz="0" w:space="0" w:color="auto"/>
              </w:divBdr>
            </w:div>
          </w:divsChild>
        </w:div>
        <w:div w:id="1460998883">
          <w:marLeft w:val="0"/>
          <w:marRight w:val="0"/>
          <w:marTop w:val="150"/>
          <w:marBottom w:val="150"/>
          <w:divBdr>
            <w:top w:val="single" w:sz="6" w:space="8" w:color="DDDDDD"/>
            <w:left w:val="none" w:sz="0" w:space="0" w:color="auto"/>
            <w:bottom w:val="none" w:sz="0" w:space="0" w:color="auto"/>
            <w:right w:val="none" w:sz="0" w:space="0" w:color="auto"/>
          </w:divBdr>
          <w:divsChild>
            <w:div w:id="1823304595">
              <w:marLeft w:val="0"/>
              <w:marRight w:val="0"/>
              <w:marTop w:val="0"/>
              <w:marBottom w:val="0"/>
              <w:divBdr>
                <w:top w:val="none" w:sz="0" w:space="0" w:color="auto"/>
                <w:left w:val="none" w:sz="0" w:space="0" w:color="auto"/>
                <w:bottom w:val="none" w:sz="0" w:space="0" w:color="auto"/>
                <w:right w:val="none" w:sz="0" w:space="0" w:color="auto"/>
              </w:divBdr>
            </w:div>
            <w:div w:id="477000094">
              <w:marLeft w:val="0"/>
              <w:marRight w:val="0"/>
              <w:marTop w:val="0"/>
              <w:marBottom w:val="0"/>
              <w:divBdr>
                <w:top w:val="none" w:sz="0" w:space="0" w:color="auto"/>
                <w:left w:val="none" w:sz="0" w:space="0" w:color="auto"/>
                <w:bottom w:val="none" w:sz="0" w:space="0" w:color="auto"/>
                <w:right w:val="none" w:sz="0" w:space="0" w:color="auto"/>
              </w:divBdr>
            </w:div>
          </w:divsChild>
        </w:div>
        <w:div w:id="1833257890">
          <w:marLeft w:val="0"/>
          <w:marRight w:val="0"/>
          <w:marTop w:val="150"/>
          <w:marBottom w:val="150"/>
          <w:divBdr>
            <w:top w:val="single" w:sz="6" w:space="8" w:color="DDDDDD"/>
            <w:left w:val="none" w:sz="0" w:space="0" w:color="auto"/>
            <w:bottom w:val="none" w:sz="0" w:space="0" w:color="auto"/>
            <w:right w:val="none" w:sz="0" w:space="0" w:color="auto"/>
          </w:divBdr>
          <w:divsChild>
            <w:div w:id="720978641">
              <w:marLeft w:val="0"/>
              <w:marRight w:val="0"/>
              <w:marTop w:val="0"/>
              <w:marBottom w:val="0"/>
              <w:divBdr>
                <w:top w:val="none" w:sz="0" w:space="0" w:color="auto"/>
                <w:left w:val="none" w:sz="0" w:space="0" w:color="auto"/>
                <w:bottom w:val="none" w:sz="0" w:space="0" w:color="auto"/>
                <w:right w:val="none" w:sz="0" w:space="0" w:color="auto"/>
              </w:divBdr>
            </w:div>
            <w:div w:id="1716586853">
              <w:marLeft w:val="0"/>
              <w:marRight w:val="0"/>
              <w:marTop w:val="0"/>
              <w:marBottom w:val="0"/>
              <w:divBdr>
                <w:top w:val="none" w:sz="0" w:space="0" w:color="auto"/>
                <w:left w:val="none" w:sz="0" w:space="0" w:color="auto"/>
                <w:bottom w:val="none" w:sz="0" w:space="0" w:color="auto"/>
                <w:right w:val="none" w:sz="0" w:space="0" w:color="auto"/>
              </w:divBdr>
            </w:div>
          </w:divsChild>
        </w:div>
        <w:div w:id="1411466431">
          <w:marLeft w:val="0"/>
          <w:marRight w:val="0"/>
          <w:marTop w:val="150"/>
          <w:marBottom w:val="150"/>
          <w:divBdr>
            <w:top w:val="single" w:sz="6" w:space="8" w:color="DDDDDD"/>
            <w:left w:val="none" w:sz="0" w:space="0" w:color="auto"/>
            <w:bottom w:val="none" w:sz="0" w:space="0" w:color="auto"/>
            <w:right w:val="none" w:sz="0" w:space="0" w:color="auto"/>
          </w:divBdr>
          <w:divsChild>
            <w:div w:id="636643043">
              <w:marLeft w:val="0"/>
              <w:marRight w:val="0"/>
              <w:marTop w:val="0"/>
              <w:marBottom w:val="0"/>
              <w:divBdr>
                <w:top w:val="none" w:sz="0" w:space="0" w:color="auto"/>
                <w:left w:val="none" w:sz="0" w:space="0" w:color="auto"/>
                <w:bottom w:val="none" w:sz="0" w:space="0" w:color="auto"/>
                <w:right w:val="none" w:sz="0" w:space="0" w:color="auto"/>
              </w:divBdr>
            </w:div>
            <w:div w:id="1131441906">
              <w:marLeft w:val="0"/>
              <w:marRight w:val="0"/>
              <w:marTop w:val="0"/>
              <w:marBottom w:val="0"/>
              <w:divBdr>
                <w:top w:val="none" w:sz="0" w:space="0" w:color="auto"/>
                <w:left w:val="none" w:sz="0" w:space="0" w:color="auto"/>
                <w:bottom w:val="none" w:sz="0" w:space="0" w:color="auto"/>
                <w:right w:val="none" w:sz="0" w:space="0" w:color="auto"/>
              </w:divBdr>
            </w:div>
          </w:divsChild>
        </w:div>
        <w:div w:id="1271741768">
          <w:marLeft w:val="0"/>
          <w:marRight w:val="0"/>
          <w:marTop w:val="150"/>
          <w:marBottom w:val="150"/>
          <w:divBdr>
            <w:top w:val="single" w:sz="6" w:space="8" w:color="DDDDDD"/>
            <w:left w:val="none" w:sz="0" w:space="0" w:color="auto"/>
            <w:bottom w:val="none" w:sz="0" w:space="0" w:color="auto"/>
            <w:right w:val="none" w:sz="0" w:space="0" w:color="auto"/>
          </w:divBdr>
          <w:divsChild>
            <w:div w:id="2110076573">
              <w:marLeft w:val="0"/>
              <w:marRight w:val="0"/>
              <w:marTop w:val="0"/>
              <w:marBottom w:val="0"/>
              <w:divBdr>
                <w:top w:val="none" w:sz="0" w:space="0" w:color="auto"/>
                <w:left w:val="none" w:sz="0" w:space="0" w:color="auto"/>
                <w:bottom w:val="none" w:sz="0" w:space="0" w:color="auto"/>
                <w:right w:val="none" w:sz="0" w:space="0" w:color="auto"/>
              </w:divBdr>
            </w:div>
            <w:div w:id="1031300519">
              <w:marLeft w:val="0"/>
              <w:marRight w:val="0"/>
              <w:marTop w:val="0"/>
              <w:marBottom w:val="0"/>
              <w:divBdr>
                <w:top w:val="none" w:sz="0" w:space="0" w:color="auto"/>
                <w:left w:val="none" w:sz="0" w:space="0" w:color="auto"/>
                <w:bottom w:val="none" w:sz="0" w:space="0" w:color="auto"/>
                <w:right w:val="none" w:sz="0" w:space="0" w:color="auto"/>
              </w:divBdr>
            </w:div>
          </w:divsChild>
        </w:div>
        <w:div w:id="16085481">
          <w:marLeft w:val="0"/>
          <w:marRight w:val="0"/>
          <w:marTop w:val="150"/>
          <w:marBottom w:val="150"/>
          <w:divBdr>
            <w:top w:val="single" w:sz="6" w:space="8" w:color="DDDDDD"/>
            <w:left w:val="none" w:sz="0" w:space="0" w:color="auto"/>
            <w:bottom w:val="none" w:sz="0" w:space="0" w:color="auto"/>
            <w:right w:val="none" w:sz="0" w:space="0" w:color="auto"/>
          </w:divBdr>
          <w:divsChild>
            <w:div w:id="30420775">
              <w:marLeft w:val="0"/>
              <w:marRight w:val="0"/>
              <w:marTop w:val="0"/>
              <w:marBottom w:val="0"/>
              <w:divBdr>
                <w:top w:val="none" w:sz="0" w:space="0" w:color="auto"/>
                <w:left w:val="none" w:sz="0" w:space="0" w:color="auto"/>
                <w:bottom w:val="none" w:sz="0" w:space="0" w:color="auto"/>
                <w:right w:val="none" w:sz="0" w:space="0" w:color="auto"/>
              </w:divBdr>
            </w:div>
            <w:div w:id="2043819669">
              <w:marLeft w:val="0"/>
              <w:marRight w:val="0"/>
              <w:marTop w:val="0"/>
              <w:marBottom w:val="0"/>
              <w:divBdr>
                <w:top w:val="none" w:sz="0" w:space="0" w:color="auto"/>
                <w:left w:val="none" w:sz="0" w:space="0" w:color="auto"/>
                <w:bottom w:val="none" w:sz="0" w:space="0" w:color="auto"/>
                <w:right w:val="none" w:sz="0" w:space="0" w:color="auto"/>
              </w:divBdr>
            </w:div>
          </w:divsChild>
        </w:div>
        <w:div w:id="454373237">
          <w:marLeft w:val="0"/>
          <w:marRight w:val="0"/>
          <w:marTop w:val="150"/>
          <w:marBottom w:val="150"/>
          <w:divBdr>
            <w:top w:val="single" w:sz="6" w:space="8" w:color="DDDDDD"/>
            <w:left w:val="none" w:sz="0" w:space="0" w:color="auto"/>
            <w:bottom w:val="none" w:sz="0" w:space="0" w:color="auto"/>
            <w:right w:val="none" w:sz="0" w:space="0" w:color="auto"/>
          </w:divBdr>
          <w:divsChild>
            <w:div w:id="518932018">
              <w:marLeft w:val="0"/>
              <w:marRight w:val="0"/>
              <w:marTop w:val="0"/>
              <w:marBottom w:val="0"/>
              <w:divBdr>
                <w:top w:val="none" w:sz="0" w:space="0" w:color="auto"/>
                <w:left w:val="none" w:sz="0" w:space="0" w:color="auto"/>
                <w:bottom w:val="none" w:sz="0" w:space="0" w:color="auto"/>
                <w:right w:val="none" w:sz="0" w:space="0" w:color="auto"/>
              </w:divBdr>
            </w:div>
            <w:div w:id="50153898">
              <w:marLeft w:val="0"/>
              <w:marRight w:val="0"/>
              <w:marTop w:val="0"/>
              <w:marBottom w:val="0"/>
              <w:divBdr>
                <w:top w:val="none" w:sz="0" w:space="0" w:color="auto"/>
                <w:left w:val="none" w:sz="0" w:space="0" w:color="auto"/>
                <w:bottom w:val="none" w:sz="0" w:space="0" w:color="auto"/>
                <w:right w:val="none" w:sz="0" w:space="0" w:color="auto"/>
              </w:divBdr>
            </w:div>
          </w:divsChild>
        </w:div>
        <w:div w:id="1934511179">
          <w:marLeft w:val="0"/>
          <w:marRight w:val="0"/>
          <w:marTop w:val="150"/>
          <w:marBottom w:val="150"/>
          <w:divBdr>
            <w:top w:val="single" w:sz="6" w:space="8" w:color="DDDDDD"/>
            <w:left w:val="none" w:sz="0" w:space="0" w:color="auto"/>
            <w:bottom w:val="none" w:sz="0" w:space="0" w:color="auto"/>
            <w:right w:val="none" w:sz="0" w:space="0" w:color="auto"/>
          </w:divBdr>
          <w:divsChild>
            <w:div w:id="737364588">
              <w:marLeft w:val="0"/>
              <w:marRight w:val="0"/>
              <w:marTop w:val="0"/>
              <w:marBottom w:val="0"/>
              <w:divBdr>
                <w:top w:val="none" w:sz="0" w:space="0" w:color="auto"/>
                <w:left w:val="none" w:sz="0" w:space="0" w:color="auto"/>
                <w:bottom w:val="none" w:sz="0" w:space="0" w:color="auto"/>
                <w:right w:val="none" w:sz="0" w:space="0" w:color="auto"/>
              </w:divBdr>
            </w:div>
            <w:div w:id="727722807">
              <w:marLeft w:val="0"/>
              <w:marRight w:val="0"/>
              <w:marTop w:val="0"/>
              <w:marBottom w:val="0"/>
              <w:divBdr>
                <w:top w:val="none" w:sz="0" w:space="0" w:color="auto"/>
                <w:left w:val="none" w:sz="0" w:space="0" w:color="auto"/>
                <w:bottom w:val="none" w:sz="0" w:space="0" w:color="auto"/>
                <w:right w:val="none" w:sz="0" w:space="0" w:color="auto"/>
              </w:divBdr>
            </w:div>
          </w:divsChild>
        </w:div>
        <w:div w:id="1287812213">
          <w:marLeft w:val="0"/>
          <w:marRight w:val="0"/>
          <w:marTop w:val="150"/>
          <w:marBottom w:val="150"/>
          <w:divBdr>
            <w:top w:val="single" w:sz="6" w:space="8" w:color="DDDDDD"/>
            <w:left w:val="none" w:sz="0" w:space="0" w:color="auto"/>
            <w:bottom w:val="none" w:sz="0" w:space="0" w:color="auto"/>
            <w:right w:val="none" w:sz="0" w:space="0" w:color="auto"/>
          </w:divBdr>
          <w:divsChild>
            <w:div w:id="1926574000">
              <w:marLeft w:val="0"/>
              <w:marRight w:val="0"/>
              <w:marTop w:val="0"/>
              <w:marBottom w:val="0"/>
              <w:divBdr>
                <w:top w:val="none" w:sz="0" w:space="0" w:color="auto"/>
                <w:left w:val="none" w:sz="0" w:space="0" w:color="auto"/>
                <w:bottom w:val="none" w:sz="0" w:space="0" w:color="auto"/>
                <w:right w:val="none" w:sz="0" w:space="0" w:color="auto"/>
              </w:divBdr>
            </w:div>
            <w:div w:id="405298084">
              <w:marLeft w:val="0"/>
              <w:marRight w:val="0"/>
              <w:marTop w:val="0"/>
              <w:marBottom w:val="0"/>
              <w:divBdr>
                <w:top w:val="none" w:sz="0" w:space="0" w:color="auto"/>
                <w:left w:val="none" w:sz="0" w:space="0" w:color="auto"/>
                <w:bottom w:val="none" w:sz="0" w:space="0" w:color="auto"/>
                <w:right w:val="none" w:sz="0" w:space="0" w:color="auto"/>
              </w:divBdr>
            </w:div>
          </w:divsChild>
        </w:div>
        <w:div w:id="1300456556">
          <w:marLeft w:val="0"/>
          <w:marRight w:val="0"/>
          <w:marTop w:val="150"/>
          <w:marBottom w:val="150"/>
          <w:divBdr>
            <w:top w:val="single" w:sz="6" w:space="8" w:color="DDDDDD"/>
            <w:left w:val="none" w:sz="0" w:space="0" w:color="auto"/>
            <w:bottom w:val="none" w:sz="0" w:space="0" w:color="auto"/>
            <w:right w:val="none" w:sz="0" w:space="0" w:color="auto"/>
          </w:divBdr>
          <w:divsChild>
            <w:div w:id="1619754142">
              <w:marLeft w:val="0"/>
              <w:marRight w:val="0"/>
              <w:marTop w:val="0"/>
              <w:marBottom w:val="0"/>
              <w:divBdr>
                <w:top w:val="none" w:sz="0" w:space="0" w:color="auto"/>
                <w:left w:val="none" w:sz="0" w:space="0" w:color="auto"/>
                <w:bottom w:val="none" w:sz="0" w:space="0" w:color="auto"/>
                <w:right w:val="none" w:sz="0" w:space="0" w:color="auto"/>
              </w:divBdr>
            </w:div>
            <w:div w:id="1991670307">
              <w:marLeft w:val="0"/>
              <w:marRight w:val="0"/>
              <w:marTop w:val="0"/>
              <w:marBottom w:val="0"/>
              <w:divBdr>
                <w:top w:val="none" w:sz="0" w:space="0" w:color="auto"/>
                <w:left w:val="none" w:sz="0" w:space="0" w:color="auto"/>
                <w:bottom w:val="none" w:sz="0" w:space="0" w:color="auto"/>
                <w:right w:val="none" w:sz="0" w:space="0" w:color="auto"/>
              </w:divBdr>
            </w:div>
          </w:divsChild>
        </w:div>
        <w:div w:id="295187895">
          <w:marLeft w:val="0"/>
          <w:marRight w:val="0"/>
          <w:marTop w:val="150"/>
          <w:marBottom w:val="150"/>
          <w:divBdr>
            <w:top w:val="single" w:sz="6" w:space="8" w:color="DDDDDD"/>
            <w:left w:val="none" w:sz="0" w:space="0" w:color="auto"/>
            <w:bottom w:val="none" w:sz="0" w:space="0" w:color="auto"/>
            <w:right w:val="none" w:sz="0" w:space="0" w:color="auto"/>
          </w:divBdr>
          <w:divsChild>
            <w:div w:id="433986729">
              <w:marLeft w:val="0"/>
              <w:marRight w:val="0"/>
              <w:marTop w:val="0"/>
              <w:marBottom w:val="0"/>
              <w:divBdr>
                <w:top w:val="none" w:sz="0" w:space="0" w:color="auto"/>
                <w:left w:val="none" w:sz="0" w:space="0" w:color="auto"/>
                <w:bottom w:val="none" w:sz="0" w:space="0" w:color="auto"/>
                <w:right w:val="none" w:sz="0" w:space="0" w:color="auto"/>
              </w:divBdr>
            </w:div>
            <w:div w:id="2134667709">
              <w:marLeft w:val="0"/>
              <w:marRight w:val="0"/>
              <w:marTop w:val="0"/>
              <w:marBottom w:val="0"/>
              <w:divBdr>
                <w:top w:val="none" w:sz="0" w:space="0" w:color="auto"/>
                <w:left w:val="none" w:sz="0" w:space="0" w:color="auto"/>
                <w:bottom w:val="none" w:sz="0" w:space="0" w:color="auto"/>
                <w:right w:val="none" w:sz="0" w:space="0" w:color="auto"/>
              </w:divBdr>
            </w:div>
          </w:divsChild>
        </w:div>
        <w:div w:id="641349874">
          <w:marLeft w:val="0"/>
          <w:marRight w:val="0"/>
          <w:marTop w:val="150"/>
          <w:marBottom w:val="150"/>
          <w:divBdr>
            <w:top w:val="single" w:sz="6" w:space="8" w:color="DDDDDD"/>
            <w:left w:val="none" w:sz="0" w:space="0" w:color="auto"/>
            <w:bottom w:val="none" w:sz="0" w:space="0" w:color="auto"/>
            <w:right w:val="none" w:sz="0" w:space="0" w:color="auto"/>
          </w:divBdr>
          <w:divsChild>
            <w:div w:id="1057822925">
              <w:marLeft w:val="0"/>
              <w:marRight w:val="0"/>
              <w:marTop w:val="0"/>
              <w:marBottom w:val="0"/>
              <w:divBdr>
                <w:top w:val="none" w:sz="0" w:space="0" w:color="auto"/>
                <w:left w:val="none" w:sz="0" w:space="0" w:color="auto"/>
                <w:bottom w:val="none" w:sz="0" w:space="0" w:color="auto"/>
                <w:right w:val="none" w:sz="0" w:space="0" w:color="auto"/>
              </w:divBdr>
            </w:div>
            <w:div w:id="2133286636">
              <w:marLeft w:val="0"/>
              <w:marRight w:val="0"/>
              <w:marTop w:val="0"/>
              <w:marBottom w:val="0"/>
              <w:divBdr>
                <w:top w:val="none" w:sz="0" w:space="0" w:color="auto"/>
                <w:left w:val="none" w:sz="0" w:space="0" w:color="auto"/>
                <w:bottom w:val="none" w:sz="0" w:space="0" w:color="auto"/>
                <w:right w:val="none" w:sz="0" w:space="0" w:color="auto"/>
              </w:divBdr>
            </w:div>
          </w:divsChild>
        </w:div>
        <w:div w:id="448203191">
          <w:marLeft w:val="0"/>
          <w:marRight w:val="0"/>
          <w:marTop w:val="150"/>
          <w:marBottom w:val="150"/>
          <w:divBdr>
            <w:top w:val="single" w:sz="6" w:space="8" w:color="DDDDDD"/>
            <w:left w:val="none" w:sz="0" w:space="0" w:color="auto"/>
            <w:bottom w:val="none" w:sz="0" w:space="0" w:color="auto"/>
            <w:right w:val="none" w:sz="0" w:space="0" w:color="auto"/>
          </w:divBdr>
          <w:divsChild>
            <w:div w:id="571427710">
              <w:marLeft w:val="0"/>
              <w:marRight w:val="0"/>
              <w:marTop w:val="0"/>
              <w:marBottom w:val="0"/>
              <w:divBdr>
                <w:top w:val="none" w:sz="0" w:space="0" w:color="auto"/>
                <w:left w:val="none" w:sz="0" w:space="0" w:color="auto"/>
                <w:bottom w:val="none" w:sz="0" w:space="0" w:color="auto"/>
                <w:right w:val="none" w:sz="0" w:space="0" w:color="auto"/>
              </w:divBdr>
            </w:div>
            <w:div w:id="1071463642">
              <w:marLeft w:val="0"/>
              <w:marRight w:val="0"/>
              <w:marTop w:val="0"/>
              <w:marBottom w:val="0"/>
              <w:divBdr>
                <w:top w:val="none" w:sz="0" w:space="0" w:color="auto"/>
                <w:left w:val="none" w:sz="0" w:space="0" w:color="auto"/>
                <w:bottom w:val="none" w:sz="0" w:space="0" w:color="auto"/>
                <w:right w:val="none" w:sz="0" w:space="0" w:color="auto"/>
              </w:divBdr>
            </w:div>
          </w:divsChild>
        </w:div>
        <w:div w:id="883180506">
          <w:marLeft w:val="0"/>
          <w:marRight w:val="0"/>
          <w:marTop w:val="150"/>
          <w:marBottom w:val="150"/>
          <w:divBdr>
            <w:top w:val="single" w:sz="6" w:space="8" w:color="DDDDDD"/>
            <w:left w:val="none" w:sz="0" w:space="0" w:color="auto"/>
            <w:bottom w:val="none" w:sz="0" w:space="0" w:color="auto"/>
            <w:right w:val="none" w:sz="0" w:space="0" w:color="auto"/>
          </w:divBdr>
          <w:divsChild>
            <w:div w:id="915167109">
              <w:marLeft w:val="0"/>
              <w:marRight w:val="0"/>
              <w:marTop w:val="0"/>
              <w:marBottom w:val="0"/>
              <w:divBdr>
                <w:top w:val="none" w:sz="0" w:space="0" w:color="auto"/>
                <w:left w:val="none" w:sz="0" w:space="0" w:color="auto"/>
                <w:bottom w:val="none" w:sz="0" w:space="0" w:color="auto"/>
                <w:right w:val="none" w:sz="0" w:space="0" w:color="auto"/>
              </w:divBdr>
            </w:div>
            <w:div w:id="714623986">
              <w:marLeft w:val="0"/>
              <w:marRight w:val="0"/>
              <w:marTop w:val="0"/>
              <w:marBottom w:val="0"/>
              <w:divBdr>
                <w:top w:val="none" w:sz="0" w:space="0" w:color="auto"/>
                <w:left w:val="none" w:sz="0" w:space="0" w:color="auto"/>
                <w:bottom w:val="none" w:sz="0" w:space="0" w:color="auto"/>
                <w:right w:val="none" w:sz="0" w:space="0" w:color="auto"/>
              </w:divBdr>
            </w:div>
          </w:divsChild>
        </w:div>
        <w:div w:id="254678020">
          <w:marLeft w:val="0"/>
          <w:marRight w:val="0"/>
          <w:marTop w:val="150"/>
          <w:marBottom w:val="150"/>
          <w:divBdr>
            <w:top w:val="single" w:sz="6" w:space="8" w:color="DDDDDD"/>
            <w:left w:val="none" w:sz="0" w:space="0" w:color="auto"/>
            <w:bottom w:val="none" w:sz="0" w:space="0" w:color="auto"/>
            <w:right w:val="none" w:sz="0" w:space="0" w:color="auto"/>
          </w:divBdr>
          <w:divsChild>
            <w:div w:id="326901053">
              <w:marLeft w:val="0"/>
              <w:marRight w:val="0"/>
              <w:marTop w:val="0"/>
              <w:marBottom w:val="0"/>
              <w:divBdr>
                <w:top w:val="none" w:sz="0" w:space="0" w:color="auto"/>
                <w:left w:val="none" w:sz="0" w:space="0" w:color="auto"/>
                <w:bottom w:val="none" w:sz="0" w:space="0" w:color="auto"/>
                <w:right w:val="none" w:sz="0" w:space="0" w:color="auto"/>
              </w:divBdr>
            </w:div>
            <w:div w:id="1275095301">
              <w:marLeft w:val="0"/>
              <w:marRight w:val="0"/>
              <w:marTop w:val="0"/>
              <w:marBottom w:val="0"/>
              <w:divBdr>
                <w:top w:val="none" w:sz="0" w:space="0" w:color="auto"/>
                <w:left w:val="none" w:sz="0" w:space="0" w:color="auto"/>
                <w:bottom w:val="none" w:sz="0" w:space="0" w:color="auto"/>
                <w:right w:val="none" w:sz="0" w:space="0" w:color="auto"/>
              </w:divBdr>
            </w:div>
          </w:divsChild>
        </w:div>
        <w:div w:id="1718629810">
          <w:marLeft w:val="0"/>
          <w:marRight w:val="0"/>
          <w:marTop w:val="150"/>
          <w:marBottom w:val="150"/>
          <w:divBdr>
            <w:top w:val="single" w:sz="6" w:space="8" w:color="DDDDDD"/>
            <w:left w:val="none" w:sz="0" w:space="0" w:color="auto"/>
            <w:bottom w:val="none" w:sz="0" w:space="0" w:color="auto"/>
            <w:right w:val="none" w:sz="0" w:space="0" w:color="auto"/>
          </w:divBdr>
          <w:divsChild>
            <w:div w:id="1516576143">
              <w:marLeft w:val="0"/>
              <w:marRight w:val="0"/>
              <w:marTop w:val="0"/>
              <w:marBottom w:val="0"/>
              <w:divBdr>
                <w:top w:val="none" w:sz="0" w:space="0" w:color="auto"/>
                <w:left w:val="none" w:sz="0" w:space="0" w:color="auto"/>
                <w:bottom w:val="none" w:sz="0" w:space="0" w:color="auto"/>
                <w:right w:val="none" w:sz="0" w:space="0" w:color="auto"/>
              </w:divBdr>
            </w:div>
            <w:div w:id="1981879050">
              <w:marLeft w:val="0"/>
              <w:marRight w:val="0"/>
              <w:marTop w:val="0"/>
              <w:marBottom w:val="0"/>
              <w:divBdr>
                <w:top w:val="none" w:sz="0" w:space="0" w:color="auto"/>
                <w:left w:val="none" w:sz="0" w:space="0" w:color="auto"/>
                <w:bottom w:val="none" w:sz="0" w:space="0" w:color="auto"/>
                <w:right w:val="none" w:sz="0" w:space="0" w:color="auto"/>
              </w:divBdr>
            </w:div>
          </w:divsChild>
        </w:div>
        <w:div w:id="1614748091">
          <w:marLeft w:val="0"/>
          <w:marRight w:val="0"/>
          <w:marTop w:val="150"/>
          <w:marBottom w:val="150"/>
          <w:divBdr>
            <w:top w:val="single" w:sz="6" w:space="8" w:color="DDDDDD"/>
            <w:left w:val="none" w:sz="0" w:space="0" w:color="auto"/>
            <w:bottom w:val="none" w:sz="0" w:space="0" w:color="auto"/>
            <w:right w:val="none" w:sz="0" w:space="0" w:color="auto"/>
          </w:divBdr>
          <w:divsChild>
            <w:div w:id="2050907615">
              <w:marLeft w:val="0"/>
              <w:marRight w:val="0"/>
              <w:marTop w:val="0"/>
              <w:marBottom w:val="0"/>
              <w:divBdr>
                <w:top w:val="none" w:sz="0" w:space="0" w:color="auto"/>
                <w:left w:val="none" w:sz="0" w:space="0" w:color="auto"/>
                <w:bottom w:val="none" w:sz="0" w:space="0" w:color="auto"/>
                <w:right w:val="none" w:sz="0" w:space="0" w:color="auto"/>
              </w:divBdr>
            </w:div>
            <w:div w:id="1778481119">
              <w:marLeft w:val="0"/>
              <w:marRight w:val="0"/>
              <w:marTop w:val="0"/>
              <w:marBottom w:val="0"/>
              <w:divBdr>
                <w:top w:val="none" w:sz="0" w:space="0" w:color="auto"/>
                <w:left w:val="none" w:sz="0" w:space="0" w:color="auto"/>
                <w:bottom w:val="none" w:sz="0" w:space="0" w:color="auto"/>
                <w:right w:val="none" w:sz="0" w:space="0" w:color="auto"/>
              </w:divBdr>
            </w:div>
          </w:divsChild>
        </w:div>
        <w:div w:id="545920538">
          <w:marLeft w:val="0"/>
          <w:marRight w:val="0"/>
          <w:marTop w:val="150"/>
          <w:marBottom w:val="150"/>
          <w:divBdr>
            <w:top w:val="single" w:sz="6" w:space="8" w:color="DDDDDD"/>
            <w:left w:val="none" w:sz="0" w:space="0" w:color="auto"/>
            <w:bottom w:val="none" w:sz="0" w:space="0" w:color="auto"/>
            <w:right w:val="none" w:sz="0" w:space="0" w:color="auto"/>
          </w:divBdr>
          <w:divsChild>
            <w:div w:id="540363022">
              <w:marLeft w:val="0"/>
              <w:marRight w:val="0"/>
              <w:marTop w:val="0"/>
              <w:marBottom w:val="0"/>
              <w:divBdr>
                <w:top w:val="none" w:sz="0" w:space="0" w:color="auto"/>
                <w:left w:val="none" w:sz="0" w:space="0" w:color="auto"/>
                <w:bottom w:val="none" w:sz="0" w:space="0" w:color="auto"/>
                <w:right w:val="none" w:sz="0" w:space="0" w:color="auto"/>
              </w:divBdr>
            </w:div>
            <w:div w:id="1195540430">
              <w:marLeft w:val="0"/>
              <w:marRight w:val="0"/>
              <w:marTop w:val="0"/>
              <w:marBottom w:val="0"/>
              <w:divBdr>
                <w:top w:val="none" w:sz="0" w:space="0" w:color="auto"/>
                <w:left w:val="none" w:sz="0" w:space="0" w:color="auto"/>
                <w:bottom w:val="none" w:sz="0" w:space="0" w:color="auto"/>
                <w:right w:val="none" w:sz="0" w:space="0" w:color="auto"/>
              </w:divBdr>
            </w:div>
          </w:divsChild>
        </w:div>
        <w:div w:id="317809270">
          <w:marLeft w:val="0"/>
          <w:marRight w:val="0"/>
          <w:marTop w:val="150"/>
          <w:marBottom w:val="150"/>
          <w:divBdr>
            <w:top w:val="single" w:sz="6" w:space="8" w:color="DDDDDD"/>
            <w:left w:val="none" w:sz="0" w:space="0" w:color="auto"/>
            <w:bottom w:val="none" w:sz="0" w:space="0" w:color="auto"/>
            <w:right w:val="none" w:sz="0" w:space="0" w:color="auto"/>
          </w:divBdr>
          <w:divsChild>
            <w:div w:id="2065105228">
              <w:marLeft w:val="0"/>
              <w:marRight w:val="0"/>
              <w:marTop w:val="0"/>
              <w:marBottom w:val="0"/>
              <w:divBdr>
                <w:top w:val="none" w:sz="0" w:space="0" w:color="auto"/>
                <w:left w:val="none" w:sz="0" w:space="0" w:color="auto"/>
                <w:bottom w:val="none" w:sz="0" w:space="0" w:color="auto"/>
                <w:right w:val="none" w:sz="0" w:space="0" w:color="auto"/>
              </w:divBdr>
            </w:div>
            <w:div w:id="1187908182">
              <w:marLeft w:val="0"/>
              <w:marRight w:val="0"/>
              <w:marTop w:val="0"/>
              <w:marBottom w:val="0"/>
              <w:divBdr>
                <w:top w:val="none" w:sz="0" w:space="0" w:color="auto"/>
                <w:left w:val="none" w:sz="0" w:space="0" w:color="auto"/>
                <w:bottom w:val="none" w:sz="0" w:space="0" w:color="auto"/>
                <w:right w:val="none" w:sz="0" w:space="0" w:color="auto"/>
              </w:divBdr>
            </w:div>
          </w:divsChild>
        </w:div>
        <w:div w:id="126775405">
          <w:marLeft w:val="0"/>
          <w:marRight w:val="0"/>
          <w:marTop w:val="150"/>
          <w:marBottom w:val="150"/>
          <w:divBdr>
            <w:top w:val="single" w:sz="6" w:space="8" w:color="DDDDDD"/>
            <w:left w:val="none" w:sz="0" w:space="0" w:color="auto"/>
            <w:bottom w:val="none" w:sz="0" w:space="0" w:color="auto"/>
            <w:right w:val="none" w:sz="0" w:space="0" w:color="auto"/>
          </w:divBdr>
          <w:divsChild>
            <w:div w:id="15694055">
              <w:marLeft w:val="0"/>
              <w:marRight w:val="0"/>
              <w:marTop w:val="0"/>
              <w:marBottom w:val="0"/>
              <w:divBdr>
                <w:top w:val="none" w:sz="0" w:space="0" w:color="auto"/>
                <w:left w:val="none" w:sz="0" w:space="0" w:color="auto"/>
                <w:bottom w:val="none" w:sz="0" w:space="0" w:color="auto"/>
                <w:right w:val="none" w:sz="0" w:space="0" w:color="auto"/>
              </w:divBdr>
            </w:div>
            <w:div w:id="1492598628">
              <w:marLeft w:val="0"/>
              <w:marRight w:val="0"/>
              <w:marTop w:val="0"/>
              <w:marBottom w:val="0"/>
              <w:divBdr>
                <w:top w:val="none" w:sz="0" w:space="0" w:color="auto"/>
                <w:left w:val="none" w:sz="0" w:space="0" w:color="auto"/>
                <w:bottom w:val="none" w:sz="0" w:space="0" w:color="auto"/>
                <w:right w:val="none" w:sz="0" w:space="0" w:color="auto"/>
              </w:divBdr>
            </w:div>
          </w:divsChild>
        </w:div>
        <w:div w:id="1081098856">
          <w:marLeft w:val="0"/>
          <w:marRight w:val="0"/>
          <w:marTop w:val="150"/>
          <w:marBottom w:val="150"/>
          <w:divBdr>
            <w:top w:val="single" w:sz="6" w:space="8" w:color="DDDDDD"/>
            <w:left w:val="none" w:sz="0" w:space="0" w:color="auto"/>
            <w:bottom w:val="none" w:sz="0" w:space="0" w:color="auto"/>
            <w:right w:val="none" w:sz="0" w:space="0" w:color="auto"/>
          </w:divBdr>
          <w:divsChild>
            <w:div w:id="1081950078">
              <w:marLeft w:val="0"/>
              <w:marRight w:val="0"/>
              <w:marTop w:val="0"/>
              <w:marBottom w:val="0"/>
              <w:divBdr>
                <w:top w:val="none" w:sz="0" w:space="0" w:color="auto"/>
                <w:left w:val="none" w:sz="0" w:space="0" w:color="auto"/>
                <w:bottom w:val="none" w:sz="0" w:space="0" w:color="auto"/>
                <w:right w:val="none" w:sz="0" w:space="0" w:color="auto"/>
              </w:divBdr>
            </w:div>
            <w:div w:id="1642349247">
              <w:marLeft w:val="0"/>
              <w:marRight w:val="0"/>
              <w:marTop w:val="0"/>
              <w:marBottom w:val="0"/>
              <w:divBdr>
                <w:top w:val="none" w:sz="0" w:space="0" w:color="auto"/>
                <w:left w:val="none" w:sz="0" w:space="0" w:color="auto"/>
                <w:bottom w:val="none" w:sz="0" w:space="0" w:color="auto"/>
                <w:right w:val="none" w:sz="0" w:space="0" w:color="auto"/>
              </w:divBdr>
            </w:div>
          </w:divsChild>
        </w:div>
        <w:div w:id="676922757">
          <w:marLeft w:val="0"/>
          <w:marRight w:val="0"/>
          <w:marTop w:val="150"/>
          <w:marBottom w:val="150"/>
          <w:divBdr>
            <w:top w:val="single" w:sz="6" w:space="8" w:color="DDDDDD"/>
            <w:left w:val="none" w:sz="0" w:space="0" w:color="auto"/>
            <w:bottom w:val="none" w:sz="0" w:space="0" w:color="auto"/>
            <w:right w:val="none" w:sz="0" w:space="0" w:color="auto"/>
          </w:divBdr>
          <w:divsChild>
            <w:div w:id="944114703">
              <w:marLeft w:val="0"/>
              <w:marRight w:val="0"/>
              <w:marTop w:val="0"/>
              <w:marBottom w:val="0"/>
              <w:divBdr>
                <w:top w:val="none" w:sz="0" w:space="0" w:color="auto"/>
                <w:left w:val="none" w:sz="0" w:space="0" w:color="auto"/>
                <w:bottom w:val="none" w:sz="0" w:space="0" w:color="auto"/>
                <w:right w:val="none" w:sz="0" w:space="0" w:color="auto"/>
              </w:divBdr>
            </w:div>
            <w:div w:id="494298280">
              <w:marLeft w:val="0"/>
              <w:marRight w:val="0"/>
              <w:marTop w:val="0"/>
              <w:marBottom w:val="0"/>
              <w:divBdr>
                <w:top w:val="none" w:sz="0" w:space="0" w:color="auto"/>
                <w:left w:val="none" w:sz="0" w:space="0" w:color="auto"/>
                <w:bottom w:val="none" w:sz="0" w:space="0" w:color="auto"/>
                <w:right w:val="none" w:sz="0" w:space="0" w:color="auto"/>
              </w:divBdr>
            </w:div>
          </w:divsChild>
        </w:div>
        <w:div w:id="1938362370">
          <w:marLeft w:val="0"/>
          <w:marRight w:val="0"/>
          <w:marTop w:val="150"/>
          <w:marBottom w:val="150"/>
          <w:divBdr>
            <w:top w:val="single" w:sz="6" w:space="8" w:color="DDDDDD"/>
            <w:left w:val="none" w:sz="0" w:space="0" w:color="auto"/>
            <w:bottom w:val="none" w:sz="0" w:space="0" w:color="auto"/>
            <w:right w:val="none" w:sz="0" w:space="0" w:color="auto"/>
          </w:divBdr>
          <w:divsChild>
            <w:div w:id="915364125">
              <w:marLeft w:val="0"/>
              <w:marRight w:val="0"/>
              <w:marTop w:val="0"/>
              <w:marBottom w:val="0"/>
              <w:divBdr>
                <w:top w:val="none" w:sz="0" w:space="0" w:color="auto"/>
                <w:left w:val="none" w:sz="0" w:space="0" w:color="auto"/>
                <w:bottom w:val="none" w:sz="0" w:space="0" w:color="auto"/>
                <w:right w:val="none" w:sz="0" w:space="0" w:color="auto"/>
              </w:divBdr>
            </w:div>
            <w:div w:id="1174152878">
              <w:marLeft w:val="0"/>
              <w:marRight w:val="0"/>
              <w:marTop w:val="0"/>
              <w:marBottom w:val="0"/>
              <w:divBdr>
                <w:top w:val="none" w:sz="0" w:space="0" w:color="auto"/>
                <w:left w:val="none" w:sz="0" w:space="0" w:color="auto"/>
                <w:bottom w:val="none" w:sz="0" w:space="0" w:color="auto"/>
                <w:right w:val="none" w:sz="0" w:space="0" w:color="auto"/>
              </w:divBdr>
            </w:div>
          </w:divsChild>
        </w:div>
        <w:div w:id="733506239">
          <w:marLeft w:val="0"/>
          <w:marRight w:val="0"/>
          <w:marTop w:val="150"/>
          <w:marBottom w:val="150"/>
          <w:divBdr>
            <w:top w:val="single" w:sz="6" w:space="8" w:color="DDDDDD"/>
            <w:left w:val="none" w:sz="0" w:space="0" w:color="auto"/>
            <w:bottom w:val="none" w:sz="0" w:space="0" w:color="auto"/>
            <w:right w:val="none" w:sz="0" w:space="0" w:color="auto"/>
          </w:divBdr>
          <w:divsChild>
            <w:div w:id="706222141">
              <w:marLeft w:val="0"/>
              <w:marRight w:val="0"/>
              <w:marTop w:val="0"/>
              <w:marBottom w:val="0"/>
              <w:divBdr>
                <w:top w:val="none" w:sz="0" w:space="0" w:color="auto"/>
                <w:left w:val="none" w:sz="0" w:space="0" w:color="auto"/>
                <w:bottom w:val="none" w:sz="0" w:space="0" w:color="auto"/>
                <w:right w:val="none" w:sz="0" w:space="0" w:color="auto"/>
              </w:divBdr>
            </w:div>
            <w:div w:id="1822187344">
              <w:marLeft w:val="0"/>
              <w:marRight w:val="0"/>
              <w:marTop w:val="0"/>
              <w:marBottom w:val="0"/>
              <w:divBdr>
                <w:top w:val="none" w:sz="0" w:space="0" w:color="auto"/>
                <w:left w:val="none" w:sz="0" w:space="0" w:color="auto"/>
                <w:bottom w:val="none" w:sz="0" w:space="0" w:color="auto"/>
                <w:right w:val="none" w:sz="0" w:space="0" w:color="auto"/>
              </w:divBdr>
            </w:div>
          </w:divsChild>
        </w:div>
        <w:div w:id="1510634268">
          <w:marLeft w:val="0"/>
          <w:marRight w:val="0"/>
          <w:marTop w:val="150"/>
          <w:marBottom w:val="150"/>
          <w:divBdr>
            <w:top w:val="single" w:sz="6" w:space="8" w:color="DDDDDD"/>
            <w:left w:val="none" w:sz="0" w:space="0" w:color="auto"/>
            <w:bottom w:val="none" w:sz="0" w:space="0" w:color="auto"/>
            <w:right w:val="none" w:sz="0" w:space="0" w:color="auto"/>
          </w:divBdr>
          <w:divsChild>
            <w:div w:id="1054933479">
              <w:marLeft w:val="0"/>
              <w:marRight w:val="0"/>
              <w:marTop w:val="0"/>
              <w:marBottom w:val="0"/>
              <w:divBdr>
                <w:top w:val="none" w:sz="0" w:space="0" w:color="auto"/>
                <w:left w:val="none" w:sz="0" w:space="0" w:color="auto"/>
                <w:bottom w:val="none" w:sz="0" w:space="0" w:color="auto"/>
                <w:right w:val="none" w:sz="0" w:space="0" w:color="auto"/>
              </w:divBdr>
            </w:div>
            <w:div w:id="218052824">
              <w:marLeft w:val="0"/>
              <w:marRight w:val="0"/>
              <w:marTop w:val="0"/>
              <w:marBottom w:val="0"/>
              <w:divBdr>
                <w:top w:val="none" w:sz="0" w:space="0" w:color="auto"/>
                <w:left w:val="none" w:sz="0" w:space="0" w:color="auto"/>
                <w:bottom w:val="none" w:sz="0" w:space="0" w:color="auto"/>
                <w:right w:val="none" w:sz="0" w:space="0" w:color="auto"/>
              </w:divBdr>
            </w:div>
          </w:divsChild>
        </w:div>
        <w:div w:id="2009014032">
          <w:marLeft w:val="0"/>
          <w:marRight w:val="0"/>
          <w:marTop w:val="150"/>
          <w:marBottom w:val="150"/>
          <w:divBdr>
            <w:top w:val="single" w:sz="6" w:space="8" w:color="DDDDDD"/>
            <w:left w:val="none" w:sz="0" w:space="0" w:color="auto"/>
            <w:bottom w:val="none" w:sz="0" w:space="0" w:color="auto"/>
            <w:right w:val="none" w:sz="0" w:space="0" w:color="auto"/>
          </w:divBdr>
          <w:divsChild>
            <w:div w:id="341706755">
              <w:marLeft w:val="0"/>
              <w:marRight w:val="0"/>
              <w:marTop w:val="0"/>
              <w:marBottom w:val="0"/>
              <w:divBdr>
                <w:top w:val="none" w:sz="0" w:space="0" w:color="auto"/>
                <w:left w:val="none" w:sz="0" w:space="0" w:color="auto"/>
                <w:bottom w:val="none" w:sz="0" w:space="0" w:color="auto"/>
                <w:right w:val="none" w:sz="0" w:space="0" w:color="auto"/>
              </w:divBdr>
            </w:div>
            <w:div w:id="2001078756">
              <w:marLeft w:val="0"/>
              <w:marRight w:val="0"/>
              <w:marTop w:val="0"/>
              <w:marBottom w:val="0"/>
              <w:divBdr>
                <w:top w:val="none" w:sz="0" w:space="0" w:color="auto"/>
                <w:left w:val="none" w:sz="0" w:space="0" w:color="auto"/>
                <w:bottom w:val="none" w:sz="0" w:space="0" w:color="auto"/>
                <w:right w:val="none" w:sz="0" w:space="0" w:color="auto"/>
              </w:divBdr>
            </w:div>
          </w:divsChild>
        </w:div>
        <w:div w:id="628362512">
          <w:marLeft w:val="0"/>
          <w:marRight w:val="0"/>
          <w:marTop w:val="150"/>
          <w:marBottom w:val="150"/>
          <w:divBdr>
            <w:top w:val="single" w:sz="6" w:space="8" w:color="DDDDDD"/>
            <w:left w:val="none" w:sz="0" w:space="0" w:color="auto"/>
            <w:bottom w:val="none" w:sz="0" w:space="0" w:color="auto"/>
            <w:right w:val="none" w:sz="0" w:space="0" w:color="auto"/>
          </w:divBdr>
          <w:divsChild>
            <w:div w:id="1244801803">
              <w:marLeft w:val="0"/>
              <w:marRight w:val="0"/>
              <w:marTop w:val="0"/>
              <w:marBottom w:val="0"/>
              <w:divBdr>
                <w:top w:val="none" w:sz="0" w:space="0" w:color="auto"/>
                <w:left w:val="none" w:sz="0" w:space="0" w:color="auto"/>
                <w:bottom w:val="none" w:sz="0" w:space="0" w:color="auto"/>
                <w:right w:val="none" w:sz="0" w:space="0" w:color="auto"/>
              </w:divBdr>
            </w:div>
            <w:div w:id="1529374404">
              <w:marLeft w:val="0"/>
              <w:marRight w:val="0"/>
              <w:marTop w:val="0"/>
              <w:marBottom w:val="0"/>
              <w:divBdr>
                <w:top w:val="none" w:sz="0" w:space="0" w:color="auto"/>
                <w:left w:val="none" w:sz="0" w:space="0" w:color="auto"/>
                <w:bottom w:val="none" w:sz="0" w:space="0" w:color="auto"/>
                <w:right w:val="none" w:sz="0" w:space="0" w:color="auto"/>
              </w:divBdr>
            </w:div>
          </w:divsChild>
        </w:div>
        <w:div w:id="753665224">
          <w:marLeft w:val="0"/>
          <w:marRight w:val="0"/>
          <w:marTop w:val="150"/>
          <w:marBottom w:val="150"/>
          <w:divBdr>
            <w:top w:val="single" w:sz="6" w:space="8" w:color="DDDDDD"/>
            <w:left w:val="none" w:sz="0" w:space="0" w:color="auto"/>
            <w:bottom w:val="none" w:sz="0" w:space="0" w:color="auto"/>
            <w:right w:val="none" w:sz="0" w:space="0" w:color="auto"/>
          </w:divBdr>
          <w:divsChild>
            <w:div w:id="429549172">
              <w:marLeft w:val="0"/>
              <w:marRight w:val="0"/>
              <w:marTop w:val="0"/>
              <w:marBottom w:val="0"/>
              <w:divBdr>
                <w:top w:val="none" w:sz="0" w:space="0" w:color="auto"/>
                <w:left w:val="none" w:sz="0" w:space="0" w:color="auto"/>
                <w:bottom w:val="none" w:sz="0" w:space="0" w:color="auto"/>
                <w:right w:val="none" w:sz="0" w:space="0" w:color="auto"/>
              </w:divBdr>
            </w:div>
            <w:div w:id="546797941">
              <w:marLeft w:val="0"/>
              <w:marRight w:val="0"/>
              <w:marTop w:val="0"/>
              <w:marBottom w:val="0"/>
              <w:divBdr>
                <w:top w:val="none" w:sz="0" w:space="0" w:color="auto"/>
                <w:left w:val="none" w:sz="0" w:space="0" w:color="auto"/>
                <w:bottom w:val="none" w:sz="0" w:space="0" w:color="auto"/>
                <w:right w:val="none" w:sz="0" w:space="0" w:color="auto"/>
              </w:divBdr>
            </w:div>
          </w:divsChild>
        </w:div>
        <w:div w:id="695889296">
          <w:marLeft w:val="0"/>
          <w:marRight w:val="0"/>
          <w:marTop w:val="150"/>
          <w:marBottom w:val="150"/>
          <w:divBdr>
            <w:top w:val="single" w:sz="6" w:space="8" w:color="DDDDDD"/>
            <w:left w:val="none" w:sz="0" w:space="0" w:color="auto"/>
            <w:bottom w:val="none" w:sz="0" w:space="0" w:color="auto"/>
            <w:right w:val="none" w:sz="0" w:space="0" w:color="auto"/>
          </w:divBdr>
          <w:divsChild>
            <w:div w:id="1989698564">
              <w:marLeft w:val="0"/>
              <w:marRight w:val="0"/>
              <w:marTop w:val="0"/>
              <w:marBottom w:val="0"/>
              <w:divBdr>
                <w:top w:val="none" w:sz="0" w:space="0" w:color="auto"/>
                <w:left w:val="none" w:sz="0" w:space="0" w:color="auto"/>
                <w:bottom w:val="none" w:sz="0" w:space="0" w:color="auto"/>
                <w:right w:val="none" w:sz="0" w:space="0" w:color="auto"/>
              </w:divBdr>
            </w:div>
            <w:div w:id="602809508">
              <w:marLeft w:val="0"/>
              <w:marRight w:val="0"/>
              <w:marTop w:val="0"/>
              <w:marBottom w:val="0"/>
              <w:divBdr>
                <w:top w:val="none" w:sz="0" w:space="0" w:color="auto"/>
                <w:left w:val="none" w:sz="0" w:space="0" w:color="auto"/>
                <w:bottom w:val="none" w:sz="0" w:space="0" w:color="auto"/>
                <w:right w:val="none" w:sz="0" w:space="0" w:color="auto"/>
              </w:divBdr>
            </w:div>
          </w:divsChild>
        </w:div>
        <w:div w:id="1320114971">
          <w:marLeft w:val="0"/>
          <w:marRight w:val="0"/>
          <w:marTop w:val="150"/>
          <w:marBottom w:val="150"/>
          <w:divBdr>
            <w:top w:val="single" w:sz="6" w:space="8" w:color="DDDDDD"/>
            <w:left w:val="none" w:sz="0" w:space="0" w:color="auto"/>
            <w:bottom w:val="none" w:sz="0" w:space="0" w:color="auto"/>
            <w:right w:val="none" w:sz="0" w:space="0" w:color="auto"/>
          </w:divBdr>
          <w:divsChild>
            <w:div w:id="1293442954">
              <w:marLeft w:val="0"/>
              <w:marRight w:val="0"/>
              <w:marTop w:val="0"/>
              <w:marBottom w:val="0"/>
              <w:divBdr>
                <w:top w:val="none" w:sz="0" w:space="0" w:color="auto"/>
                <w:left w:val="none" w:sz="0" w:space="0" w:color="auto"/>
                <w:bottom w:val="none" w:sz="0" w:space="0" w:color="auto"/>
                <w:right w:val="none" w:sz="0" w:space="0" w:color="auto"/>
              </w:divBdr>
            </w:div>
            <w:div w:id="1534684943">
              <w:marLeft w:val="0"/>
              <w:marRight w:val="0"/>
              <w:marTop w:val="0"/>
              <w:marBottom w:val="0"/>
              <w:divBdr>
                <w:top w:val="none" w:sz="0" w:space="0" w:color="auto"/>
                <w:left w:val="none" w:sz="0" w:space="0" w:color="auto"/>
                <w:bottom w:val="none" w:sz="0" w:space="0" w:color="auto"/>
                <w:right w:val="none" w:sz="0" w:space="0" w:color="auto"/>
              </w:divBdr>
            </w:div>
          </w:divsChild>
        </w:div>
        <w:div w:id="2025548015">
          <w:marLeft w:val="0"/>
          <w:marRight w:val="0"/>
          <w:marTop w:val="150"/>
          <w:marBottom w:val="150"/>
          <w:divBdr>
            <w:top w:val="single" w:sz="6" w:space="8" w:color="DDDDDD"/>
            <w:left w:val="none" w:sz="0" w:space="0" w:color="auto"/>
            <w:bottom w:val="none" w:sz="0" w:space="0" w:color="auto"/>
            <w:right w:val="none" w:sz="0" w:space="0" w:color="auto"/>
          </w:divBdr>
          <w:divsChild>
            <w:div w:id="1049305457">
              <w:marLeft w:val="0"/>
              <w:marRight w:val="0"/>
              <w:marTop w:val="0"/>
              <w:marBottom w:val="0"/>
              <w:divBdr>
                <w:top w:val="none" w:sz="0" w:space="0" w:color="auto"/>
                <w:left w:val="none" w:sz="0" w:space="0" w:color="auto"/>
                <w:bottom w:val="none" w:sz="0" w:space="0" w:color="auto"/>
                <w:right w:val="none" w:sz="0" w:space="0" w:color="auto"/>
              </w:divBdr>
            </w:div>
          </w:divsChild>
        </w:div>
        <w:div w:id="227814219">
          <w:marLeft w:val="0"/>
          <w:marRight w:val="0"/>
          <w:marTop w:val="150"/>
          <w:marBottom w:val="150"/>
          <w:divBdr>
            <w:top w:val="single" w:sz="6" w:space="8" w:color="DDDDDD"/>
            <w:left w:val="none" w:sz="0" w:space="0" w:color="auto"/>
            <w:bottom w:val="none" w:sz="0" w:space="0" w:color="auto"/>
            <w:right w:val="none" w:sz="0" w:space="0" w:color="auto"/>
          </w:divBdr>
          <w:divsChild>
            <w:div w:id="881478041">
              <w:marLeft w:val="0"/>
              <w:marRight w:val="0"/>
              <w:marTop w:val="0"/>
              <w:marBottom w:val="0"/>
              <w:divBdr>
                <w:top w:val="none" w:sz="0" w:space="0" w:color="auto"/>
                <w:left w:val="none" w:sz="0" w:space="0" w:color="auto"/>
                <w:bottom w:val="none" w:sz="0" w:space="0" w:color="auto"/>
                <w:right w:val="none" w:sz="0" w:space="0" w:color="auto"/>
              </w:divBdr>
            </w:div>
            <w:div w:id="335109761">
              <w:marLeft w:val="0"/>
              <w:marRight w:val="0"/>
              <w:marTop w:val="0"/>
              <w:marBottom w:val="0"/>
              <w:divBdr>
                <w:top w:val="none" w:sz="0" w:space="0" w:color="auto"/>
                <w:left w:val="none" w:sz="0" w:space="0" w:color="auto"/>
                <w:bottom w:val="none" w:sz="0" w:space="0" w:color="auto"/>
                <w:right w:val="none" w:sz="0" w:space="0" w:color="auto"/>
              </w:divBdr>
            </w:div>
          </w:divsChild>
        </w:div>
        <w:div w:id="1461264148">
          <w:marLeft w:val="0"/>
          <w:marRight w:val="0"/>
          <w:marTop w:val="150"/>
          <w:marBottom w:val="150"/>
          <w:divBdr>
            <w:top w:val="single" w:sz="6" w:space="8" w:color="DDDDDD"/>
            <w:left w:val="none" w:sz="0" w:space="0" w:color="auto"/>
            <w:bottom w:val="none" w:sz="0" w:space="0" w:color="auto"/>
            <w:right w:val="none" w:sz="0" w:space="0" w:color="auto"/>
          </w:divBdr>
          <w:divsChild>
            <w:div w:id="1853883204">
              <w:marLeft w:val="0"/>
              <w:marRight w:val="0"/>
              <w:marTop w:val="0"/>
              <w:marBottom w:val="0"/>
              <w:divBdr>
                <w:top w:val="none" w:sz="0" w:space="0" w:color="auto"/>
                <w:left w:val="none" w:sz="0" w:space="0" w:color="auto"/>
                <w:bottom w:val="none" w:sz="0" w:space="0" w:color="auto"/>
                <w:right w:val="none" w:sz="0" w:space="0" w:color="auto"/>
              </w:divBdr>
            </w:div>
            <w:div w:id="1661737888">
              <w:marLeft w:val="0"/>
              <w:marRight w:val="0"/>
              <w:marTop w:val="0"/>
              <w:marBottom w:val="0"/>
              <w:divBdr>
                <w:top w:val="none" w:sz="0" w:space="0" w:color="auto"/>
                <w:left w:val="none" w:sz="0" w:space="0" w:color="auto"/>
                <w:bottom w:val="none" w:sz="0" w:space="0" w:color="auto"/>
                <w:right w:val="none" w:sz="0" w:space="0" w:color="auto"/>
              </w:divBdr>
            </w:div>
          </w:divsChild>
        </w:div>
        <w:div w:id="494102796">
          <w:marLeft w:val="0"/>
          <w:marRight w:val="0"/>
          <w:marTop w:val="150"/>
          <w:marBottom w:val="150"/>
          <w:divBdr>
            <w:top w:val="single" w:sz="6" w:space="8" w:color="DDDDDD"/>
            <w:left w:val="none" w:sz="0" w:space="0" w:color="auto"/>
            <w:bottom w:val="none" w:sz="0" w:space="0" w:color="auto"/>
            <w:right w:val="none" w:sz="0" w:space="0" w:color="auto"/>
          </w:divBdr>
          <w:divsChild>
            <w:div w:id="1554586090">
              <w:marLeft w:val="0"/>
              <w:marRight w:val="0"/>
              <w:marTop w:val="0"/>
              <w:marBottom w:val="0"/>
              <w:divBdr>
                <w:top w:val="none" w:sz="0" w:space="0" w:color="auto"/>
                <w:left w:val="none" w:sz="0" w:space="0" w:color="auto"/>
                <w:bottom w:val="none" w:sz="0" w:space="0" w:color="auto"/>
                <w:right w:val="none" w:sz="0" w:space="0" w:color="auto"/>
              </w:divBdr>
            </w:div>
            <w:div w:id="1155532187">
              <w:marLeft w:val="0"/>
              <w:marRight w:val="0"/>
              <w:marTop w:val="0"/>
              <w:marBottom w:val="0"/>
              <w:divBdr>
                <w:top w:val="none" w:sz="0" w:space="0" w:color="auto"/>
                <w:left w:val="none" w:sz="0" w:space="0" w:color="auto"/>
                <w:bottom w:val="none" w:sz="0" w:space="0" w:color="auto"/>
                <w:right w:val="none" w:sz="0" w:space="0" w:color="auto"/>
              </w:divBdr>
            </w:div>
          </w:divsChild>
        </w:div>
        <w:div w:id="541359805">
          <w:marLeft w:val="0"/>
          <w:marRight w:val="0"/>
          <w:marTop w:val="150"/>
          <w:marBottom w:val="150"/>
          <w:divBdr>
            <w:top w:val="single" w:sz="6" w:space="8" w:color="DDDDDD"/>
            <w:left w:val="none" w:sz="0" w:space="0" w:color="auto"/>
            <w:bottom w:val="none" w:sz="0" w:space="0" w:color="auto"/>
            <w:right w:val="none" w:sz="0" w:space="0" w:color="auto"/>
          </w:divBdr>
          <w:divsChild>
            <w:div w:id="252275946">
              <w:marLeft w:val="0"/>
              <w:marRight w:val="0"/>
              <w:marTop w:val="0"/>
              <w:marBottom w:val="0"/>
              <w:divBdr>
                <w:top w:val="none" w:sz="0" w:space="0" w:color="auto"/>
                <w:left w:val="none" w:sz="0" w:space="0" w:color="auto"/>
                <w:bottom w:val="none" w:sz="0" w:space="0" w:color="auto"/>
                <w:right w:val="none" w:sz="0" w:space="0" w:color="auto"/>
              </w:divBdr>
            </w:div>
            <w:div w:id="1821268359">
              <w:marLeft w:val="0"/>
              <w:marRight w:val="0"/>
              <w:marTop w:val="0"/>
              <w:marBottom w:val="0"/>
              <w:divBdr>
                <w:top w:val="none" w:sz="0" w:space="0" w:color="auto"/>
                <w:left w:val="none" w:sz="0" w:space="0" w:color="auto"/>
                <w:bottom w:val="none" w:sz="0" w:space="0" w:color="auto"/>
                <w:right w:val="none" w:sz="0" w:space="0" w:color="auto"/>
              </w:divBdr>
            </w:div>
          </w:divsChild>
        </w:div>
        <w:div w:id="605961898">
          <w:marLeft w:val="0"/>
          <w:marRight w:val="0"/>
          <w:marTop w:val="150"/>
          <w:marBottom w:val="150"/>
          <w:divBdr>
            <w:top w:val="single" w:sz="6" w:space="8" w:color="DDDDDD"/>
            <w:left w:val="none" w:sz="0" w:space="0" w:color="auto"/>
            <w:bottom w:val="none" w:sz="0" w:space="0" w:color="auto"/>
            <w:right w:val="none" w:sz="0" w:space="0" w:color="auto"/>
          </w:divBdr>
          <w:divsChild>
            <w:div w:id="1007706367">
              <w:marLeft w:val="0"/>
              <w:marRight w:val="0"/>
              <w:marTop w:val="0"/>
              <w:marBottom w:val="0"/>
              <w:divBdr>
                <w:top w:val="none" w:sz="0" w:space="0" w:color="auto"/>
                <w:left w:val="none" w:sz="0" w:space="0" w:color="auto"/>
                <w:bottom w:val="none" w:sz="0" w:space="0" w:color="auto"/>
                <w:right w:val="none" w:sz="0" w:space="0" w:color="auto"/>
              </w:divBdr>
            </w:div>
            <w:div w:id="10134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08016">
      <w:bodyDiv w:val="1"/>
      <w:marLeft w:val="0"/>
      <w:marRight w:val="0"/>
      <w:marTop w:val="0"/>
      <w:marBottom w:val="0"/>
      <w:divBdr>
        <w:top w:val="none" w:sz="0" w:space="0" w:color="auto"/>
        <w:left w:val="none" w:sz="0" w:space="0" w:color="auto"/>
        <w:bottom w:val="none" w:sz="0" w:space="0" w:color="auto"/>
        <w:right w:val="none" w:sz="0" w:space="0" w:color="auto"/>
      </w:divBdr>
      <w:divsChild>
        <w:div w:id="392894717">
          <w:marLeft w:val="0"/>
          <w:marRight w:val="0"/>
          <w:marTop w:val="150"/>
          <w:marBottom w:val="150"/>
          <w:divBdr>
            <w:top w:val="single" w:sz="6" w:space="8" w:color="DDDDDD"/>
            <w:left w:val="none" w:sz="0" w:space="0" w:color="auto"/>
            <w:bottom w:val="none" w:sz="0" w:space="0" w:color="auto"/>
            <w:right w:val="none" w:sz="0" w:space="0" w:color="auto"/>
          </w:divBdr>
          <w:divsChild>
            <w:div w:id="1801651183">
              <w:marLeft w:val="0"/>
              <w:marRight w:val="0"/>
              <w:marTop w:val="0"/>
              <w:marBottom w:val="0"/>
              <w:divBdr>
                <w:top w:val="none" w:sz="0" w:space="0" w:color="auto"/>
                <w:left w:val="none" w:sz="0" w:space="0" w:color="auto"/>
                <w:bottom w:val="none" w:sz="0" w:space="0" w:color="auto"/>
                <w:right w:val="none" w:sz="0" w:space="0" w:color="auto"/>
              </w:divBdr>
            </w:div>
            <w:div w:id="12660149">
              <w:marLeft w:val="0"/>
              <w:marRight w:val="0"/>
              <w:marTop w:val="0"/>
              <w:marBottom w:val="0"/>
              <w:divBdr>
                <w:top w:val="none" w:sz="0" w:space="0" w:color="auto"/>
                <w:left w:val="none" w:sz="0" w:space="0" w:color="auto"/>
                <w:bottom w:val="none" w:sz="0" w:space="0" w:color="auto"/>
                <w:right w:val="none" w:sz="0" w:space="0" w:color="auto"/>
              </w:divBdr>
            </w:div>
          </w:divsChild>
        </w:div>
        <w:div w:id="1517428207">
          <w:marLeft w:val="0"/>
          <w:marRight w:val="0"/>
          <w:marTop w:val="150"/>
          <w:marBottom w:val="150"/>
          <w:divBdr>
            <w:top w:val="single" w:sz="6" w:space="8" w:color="DDDDDD"/>
            <w:left w:val="none" w:sz="0" w:space="0" w:color="auto"/>
            <w:bottom w:val="none" w:sz="0" w:space="0" w:color="auto"/>
            <w:right w:val="none" w:sz="0" w:space="0" w:color="auto"/>
          </w:divBdr>
          <w:divsChild>
            <w:div w:id="822820545">
              <w:marLeft w:val="0"/>
              <w:marRight w:val="0"/>
              <w:marTop w:val="0"/>
              <w:marBottom w:val="0"/>
              <w:divBdr>
                <w:top w:val="none" w:sz="0" w:space="0" w:color="auto"/>
                <w:left w:val="none" w:sz="0" w:space="0" w:color="auto"/>
                <w:bottom w:val="none" w:sz="0" w:space="0" w:color="auto"/>
                <w:right w:val="none" w:sz="0" w:space="0" w:color="auto"/>
              </w:divBdr>
            </w:div>
            <w:div w:id="218126525">
              <w:marLeft w:val="0"/>
              <w:marRight w:val="0"/>
              <w:marTop w:val="0"/>
              <w:marBottom w:val="0"/>
              <w:divBdr>
                <w:top w:val="none" w:sz="0" w:space="0" w:color="auto"/>
                <w:left w:val="none" w:sz="0" w:space="0" w:color="auto"/>
                <w:bottom w:val="none" w:sz="0" w:space="0" w:color="auto"/>
                <w:right w:val="none" w:sz="0" w:space="0" w:color="auto"/>
              </w:divBdr>
            </w:div>
          </w:divsChild>
        </w:div>
        <w:div w:id="457188514">
          <w:marLeft w:val="0"/>
          <w:marRight w:val="0"/>
          <w:marTop w:val="150"/>
          <w:marBottom w:val="150"/>
          <w:divBdr>
            <w:top w:val="single" w:sz="6" w:space="8" w:color="DDDDDD"/>
            <w:left w:val="none" w:sz="0" w:space="0" w:color="auto"/>
            <w:bottom w:val="none" w:sz="0" w:space="0" w:color="auto"/>
            <w:right w:val="none" w:sz="0" w:space="0" w:color="auto"/>
          </w:divBdr>
          <w:divsChild>
            <w:div w:id="1611860107">
              <w:marLeft w:val="0"/>
              <w:marRight w:val="0"/>
              <w:marTop w:val="0"/>
              <w:marBottom w:val="0"/>
              <w:divBdr>
                <w:top w:val="none" w:sz="0" w:space="0" w:color="auto"/>
                <w:left w:val="none" w:sz="0" w:space="0" w:color="auto"/>
                <w:bottom w:val="none" w:sz="0" w:space="0" w:color="auto"/>
                <w:right w:val="none" w:sz="0" w:space="0" w:color="auto"/>
              </w:divBdr>
            </w:div>
            <w:div w:id="1257595701">
              <w:marLeft w:val="0"/>
              <w:marRight w:val="0"/>
              <w:marTop w:val="0"/>
              <w:marBottom w:val="0"/>
              <w:divBdr>
                <w:top w:val="none" w:sz="0" w:space="0" w:color="auto"/>
                <w:left w:val="none" w:sz="0" w:space="0" w:color="auto"/>
                <w:bottom w:val="none" w:sz="0" w:space="0" w:color="auto"/>
                <w:right w:val="none" w:sz="0" w:space="0" w:color="auto"/>
              </w:divBdr>
            </w:div>
          </w:divsChild>
        </w:div>
        <w:div w:id="398404479">
          <w:marLeft w:val="0"/>
          <w:marRight w:val="0"/>
          <w:marTop w:val="150"/>
          <w:marBottom w:val="150"/>
          <w:divBdr>
            <w:top w:val="single" w:sz="6" w:space="8" w:color="DDDDDD"/>
            <w:left w:val="none" w:sz="0" w:space="0" w:color="auto"/>
            <w:bottom w:val="none" w:sz="0" w:space="0" w:color="auto"/>
            <w:right w:val="none" w:sz="0" w:space="0" w:color="auto"/>
          </w:divBdr>
          <w:divsChild>
            <w:div w:id="1766920347">
              <w:marLeft w:val="0"/>
              <w:marRight w:val="0"/>
              <w:marTop w:val="0"/>
              <w:marBottom w:val="0"/>
              <w:divBdr>
                <w:top w:val="none" w:sz="0" w:space="0" w:color="auto"/>
                <w:left w:val="none" w:sz="0" w:space="0" w:color="auto"/>
                <w:bottom w:val="none" w:sz="0" w:space="0" w:color="auto"/>
                <w:right w:val="none" w:sz="0" w:space="0" w:color="auto"/>
              </w:divBdr>
            </w:div>
            <w:div w:id="298190095">
              <w:marLeft w:val="0"/>
              <w:marRight w:val="0"/>
              <w:marTop w:val="0"/>
              <w:marBottom w:val="0"/>
              <w:divBdr>
                <w:top w:val="none" w:sz="0" w:space="0" w:color="auto"/>
                <w:left w:val="none" w:sz="0" w:space="0" w:color="auto"/>
                <w:bottom w:val="none" w:sz="0" w:space="0" w:color="auto"/>
                <w:right w:val="none" w:sz="0" w:space="0" w:color="auto"/>
              </w:divBdr>
            </w:div>
          </w:divsChild>
        </w:div>
        <w:div w:id="609894035">
          <w:marLeft w:val="0"/>
          <w:marRight w:val="0"/>
          <w:marTop w:val="150"/>
          <w:marBottom w:val="150"/>
          <w:divBdr>
            <w:top w:val="single" w:sz="6" w:space="8" w:color="DDDDDD"/>
            <w:left w:val="none" w:sz="0" w:space="0" w:color="auto"/>
            <w:bottom w:val="none" w:sz="0" w:space="0" w:color="auto"/>
            <w:right w:val="none" w:sz="0" w:space="0" w:color="auto"/>
          </w:divBdr>
          <w:divsChild>
            <w:div w:id="1257597355">
              <w:marLeft w:val="0"/>
              <w:marRight w:val="0"/>
              <w:marTop w:val="0"/>
              <w:marBottom w:val="0"/>
              <w:divBdr>
                <w:top w:val="none" w:sz="0" w:space="0" w:color="auto"/>
                <w:left w:val="none" w:sz="0" w:space="0" w:color="auto"/>
                <w:bottom w:val="none" w:sz="0" w:space="0" w:color="auto"/>
                <w:right w:val="none" w:sz="0" w:space="0" w:color="auto"/>
              </w:divBdr>
            </w:div>
            <w:div w:id="1833061459">
              <w:marLeft w:val="0"/>
              <w:marRight w:val="0"/>
              <w:marTop w:val="0"/>
              <w:marBottom w:val="0"/>
              <w:divBdr>
                <w:top w:val="none" w:sz="0" w:space="0" w:color="auto"/>
                <w:left w:val="none" w:sz="0" w:space="0" w:color="auto"/>
                <w:bottom w:val="none" w:sz="0" w:space="0" w:color="auto"/>
                <w:right w:val="none" w:sz="0" w:space="0" w:color="auto"/>
              </w:divBdr>
            </w:div>
          </w:divsChild>
        </w:div>
        <w:div w:id="686828818">
          <w:marLeft w:val="0"/>
          <w:marRight w:val="0"/>
          <w:marTop w:val="150"/>
          <w:marBottom w:val="150"/>
          <w:divBdr>
            <w:top w:val="single" w:sz="6" w:space="8" w:color="DDDDDD"/>
            <w:left w:val="none" w:sz="0" w:space="0" w:color="auto"/>
            <w:bottom w:val="none" w:sz="0" w:space="0" w:color="auto"/>
            <w:right w:val="none" w:sz="0" w:space="0" w:color="auto"/>
          </w:divBdr>
          <w:divsChild>
            <w:div w:id="834612903">
              <w:marLeft w:val="0"/>
              <w:marRight w:val="0"/>
              <w:marTop w:val="0"/>
              <w:marBottom w:val="0"/>
              <w:divBdr>
                <w:top w:val="none" w:sz="0" w:space="0" w:color="auto"/>
                <w:left w:val="none" w:sz="0" w:space="0" w:color="auto"/>
                <w:bottom w:val="none" w:sz="0" w:space="0" w:color="auto"/>
                <w:right w:val="none" w:sz="0" w:space="0" w:color="auto"/>
              </w:divBdr>
            </w:div>
            <w:div w:id="1443112006">
              <w:marLeft w:val="0"/>
              <w:marRight w:val="0"/>
              <w:marTop w:val="0"/>
              <w:marBottom w:val="0"/>
              <w:divBdr>
                <w:top w:val="none" w:sz="0" w:space="0" w:color="auto"/>
                <w:left w:val="none" w:sz="0" w:space="0" w:color="auto"/>
                <w:bottom w:val="none" w:sz="0" w:space="0" w:color="auto"/>
                <w:right w:val="none" w:sz="0" w:space="0" w:color="auto"/>
              </w:divBdr>
            </w:div>
          </w:divsChild>
        </w:div>
        <w:div w:id="748161374">
          <w:marLeft w:val="0"/>
          <w:marRight w:val="0"/>
          <w:marTop w:val="150"/>
          <w:marBottom w:val="150"/>
          <w:divBdr>
            <w:top w:val="single" w:sz="6" w:space="8" w:color="DDDDDD"/>
            <w:left w:val="none" w:sz="0" w:space="0" w:color="auto"/>
            <w:bottom w:val="none" w:sz="0" w:space="0" w:color="auto"/>
            <w:right w:val="none" w:sz="0" w:space="0" w:color="auto"/>
          </w:divBdr>
          <w:divsChild>
            <w:div w:id="643124062">
              <w:marLeft w:val="0"/>
              <w:marRight w:val="0"/>
              <w:marTop w:val="0"/>
              <w:marBottom w:val="0"/>
              <w:divBdr>
                <w:top w:val="none" w:sz="0" w:space="0" w:color="auto"/>
                <w:left w:val="none" w:sz="0" w:space="0" w:color="auto"/>
                <w:bottom w:val="none" w:sz="0" w:space="0" w:color="auto"/>
                <w:right w:val="none" w:sz="0" w:space="0" w:color="auto"/>
              </w:divBdr>
            </w:div>
            <w:div w:id="2103868242">
              <w:marLeft w:val="0"/>
              <w:marRight w:val="0"/>
              <w:marTop w:val="0"/>
              <w:marBottom w:val="0"/>
              <w:divBdr>
                <w:top w:val="none" w:sz="0" w:space="0" w:color="auto"/>
                <w:left w:val="none" w:sz="0" w:space="0" w:color="auto"/>
                <w:bottom w:val="none" w:sz="0" w:space="0" w:color="auto"/>
                <w:right w:val="none" w:sz="0" w:space="0" w:color="auto"/>
              </w:divBdr>
            </w:div>
          </w:divsChild>
        </w:div>
        <w:div w:id="710567989">
          <w:marLeft w:val="0"/>
          <w:marRight w:val="0"/>
          <w:marTop w:val="150"/>
          <w:marBottom w:val="150"/>
          <w:divBdr>
            <w:top w:val="single" w:sz="6" w:space="8" w:color="DDDDDD"/>
            <w:left w:val="none" w:sz="0" w:space="0" w:color="auto"/>
            <w:bottom w:val="none" w:sz="0" w:space="0" w:color="auto"/>
            <w:right w:val="none" w:sz="0" w:space="0" w:color="auto"/>
          </w:divBdr>
          <w:divsChild>
            <w:div w:id="2009938442">
              <w:marLeft w:val="0"/>
              <w:marRight w:val="0"/>
              <w:marTop w:val="0"/>
              <w:marBottom w:val="0"/>
              <w:divBdr>
                <w:top w:val="none" w:sz="0" w:space="0" w:color="auto"/>
                <w:left w:val="none" w:sz="0" w:space="0" w:color="auto"/>
                <w:bottom w:val="none" w:sz="0" w:space="0" w:color="auto"/>
                <w:right w:val="none" w:sz="0" w:space="0" w:color="auto"/>
              </w:divBdr>
            </w:div>
            <w:div w:id="828136018">
              <w:marLeft w:val="0"/>
              <w:marRight w:val="0"/>
              <w:marTop w:val="0"/>
              <w:marBottom w:val="0"/>
              <w:divBdr>
                <w:top w:val="none" w:sz="0" w:space="0" w:color="auto"/>
                <w:left w:val="none" w:sz="0" w:space="0" w:color="auto"/>
                <w:bottom w:val="none" w:sz="0" w:space="0" w:color="auto"/>
                <w:right w:val="none" w:sz="0" w:space="0" w:color="auto"/>
              </w:divBdr>
            </w:div>
          </w:divsChild>
        </w:div>
        <w:div w:id="1193031065">
          <w:marLeft w:val="0"/>
          <w:marRight w:val="0"/>
          <w:marTop w:val="150"/>
          <w:marBottom w:val="150"/>
          <w:divBdr>
            <w:top w:val="single" w:sz="6" w:space="8" w:color="DDDDDD"/>
            <w:left w:val="none" w:sz="0" w:space="0" w:color="auto"/>
            <w:bottom w:val="none" w:sz="0" w:space="0" w:color="auto"/>
            <w:right w:val="none" w:sz="0" w:space="0" w:color="auto"/>
          </w:divBdr>
          <w:divsChild>
            <w:div w:id="1488783457">
              <w:marLeft w:val="0"/>
              <w:marRight w:val="0"/>
              <w:marTop w:val="0"/>
              <w:marBottom w:val="0"/>
              <w:divBdr>
                <w:top w:val="none" w:sz="0" w:space="0" w:color="auto"/>
                <w:left w:val="none" w:sz="0" w:space="0" w:color="auto"/>
                <w:bottom w:val="none" w:sz="0" w:space="0" w:color="auto"/>
                <w:right w:val="none" w:sz="0" w:space="0" w:color="auto"/>
              </w:divBdr>
            </w:div>
            <w:div w:id="1902134295">
              <w:marLeft w:val="0"/>
              <w:marRight w:val="0"/>
              <w:marTop w:val="0"/>
              <w:marBottom w:val="0"/>
              <w:divBdr>
                <w:top w:val="none" w:sz="0" w:space="0" w:color="auto"/>
                <w:left w:val="none" w:sz="0" w:space="0" w:color="auto"/>
                <w:bottom w:val="none" w:sz="0" w:space="0" w:color="auto"/>
                <w:right w:val="none" w:sz="0" w:space="0" w:color="auto"/>
              </w:divBdr>
            </w:div>
          </w:divsChild>
        </w:div>
        <w:div w:id="1337267454">
          <w:marLeft w:val="0"/>
          <w:marRight w:val="0"/>
          <w:marTop w:val="150"/>
          <w:marBottom w:val="150"/>
          <w:divBdr>
            <w:top w:val="single" w:sz="6" w:space="8" w:color="DDDDDD"/>
            <w:left w:val="none" w:sz="0" w:space="0" w:color="auto"/>
            <w:bottom w:val="none" w:sz="0" w:space="0" w:color="auto"/>
            <w:right w:val="none" w:sz="0" w:space="0" w:color="auto"/>
          </w:divBdr>
          <w:divsChild>
            <w:div w:id="1291981980">
              <w:marLeft w:val="0"/>
              <w:marRight w:val="0"/>
              <w:marTop w:val="0"/>
              <w:marBottom w:val="0"/>
              <w:divBdr>
                <w:top w:val="none" w:sz="0" w:space="0" w:color="auto"/>
                <w:left w:val="none" w:sz="0" w:space="0" w:color="auto"/>
                <w:bottom w:val="none" w:sz="0" w:space="0" w:color="auto"/>
                <w:right w:val="none" w:sz="0" w:space="0" w:color="auto"/>
              </w:divBdr>
            </w:div>
            <w:div w:id="760764197">
              <w:marLeft w:val="0"/>
              <w:marRight w:val="0"/>
              <w:marTop w:val="0"/>
              <w:marBottom w:val="0"/>
              <w:divBdr>
                <w:top w:val="none" w:sz="0" w:space="0" w:color="auto"/>
                <w:left w:val="none" w:sz="0" w:space="0" w:color="auto"/>
                <w:bottom w:val="none" w:sz="0" w:space="0" w:color="auto"/>
                <w:right w:val="none" w:sz="0" w:space="0" w:color="auto"/>
              </w:divBdr>
            </w:div>
          </w:divsChild>
        </w:div>
        <w:div w:id="1844078309">
          <w:marLeft w:val="0"/>
          <w:marRight w:val="0"/>
          <w:marTop w:val="150"/>
          <w:marBottom w:val="150"/>
          <w:divBdr>
            <w:top w:val="single" w:sz="6" w:space="8" w:color="DDDDDD"/>
            <w:left w:val="none" w:sz="0" w:space="0" w:color="auto"/>
            <w:bottom w:val="none" w:sz="0" w:space="0" w:color="auto"/>
            <w:right w:val="none" w:sz="0" w:space="0" w:color="auto"/>
          </w:divBdr>
          <w:divsChild>
            <w:div w:id="1837302056">
              <w:marLeft w:val="0"/>
              <w:marRight w:val="0"/>
              <w:marTop w:val="0"/>
              <w:marBottom w:val="0"/>
              <w:divBdr>
                <w:top w:val="none" w:sz="0" w:space="0" w:color="auto"/>
                <w:left w:val="none" w:sz="0" w:space="0" w:color="auto"/>
                <w:bottom w:val="none" w:sz="0" w:space="0" w:color="auto"/>
                <w:right w:val="none" w:sz="0" w:space="0" w:color="auto"/>
              </w:divBdr>
            </w:div>
            <w:div w:id="1517622640">
              <w:marLeft w:val="0"/>
              <w:marRight w:val="0"/>
              <w:marTop w:val="0"/>
              <w:marBottom w:val="0"/>
              <w:divBdr>
                <w:top w:val="none" w:sz="0" w:space="0" w:color="auto"/>
                <w:left w:val="none" w:sz="0" w:space="0" w:color="auto"/>
                <w:bottom w:val="none" w:sz="0" w:space="0" w:color="auto"/>
                <w:right w:val="none" w:sz="0" w:space="0" w:color="auto"/>
              </w:divBdr>
            </w:div>
          </w:divsChild>
        </w:div>
        <w:div w:id="720327009">
          <w:marLeft w:val="0"/>
          <w:marRight w:val="0"/>
          <w:marTop w:val="150"/>
          <w:marBottom w:val="150"/>
          <w:divBdr>
            <w:top w:val="single" w:sz="6" w:space="8" w:color="DDDDDD"/>
            <w:left w:val="none" w:sz="0" w:space="0" w:color="auto"/>
            <w:bottom w:val="none" w:sz="0" w:space="0" w:color="auto"/>
            <w:right w:val="none" w:sz="0" w:space="0" w:color="auto"/>
          </w:divBdr>
          <w:divsChild>
            <w:div w:id="36055746">
              <w:marLeft w:val="0"/>
              <w:marRight w:val="0"/>
              <w:marTop w:val="0"/>
              <w:marBottom w:val="0"/>
              <w:divBdr>
                <w:top w:val="none" w:sz="0" w:space="0" w:color="auto"/>
                <w:left w:val="none" w:sz="0" w:space="0" w:color="auto"/>
                <w:bottom w:val="none" w:sz="0" w:space="0" w:color="auto"/>
                <w:right w:val="none" w:sz="0" w:space="0" w:color="auto"/>
              </w:divBdr>
            </w:div>
            <w:div w:id="2085375830">
              <w:marLeft w:val="0"/>
              <w:marRight w:val="0"/>
              <w:marTop w:val="0"/>
              <w:marBottom w:val="0"/>
              <w:divBdr>
                <w:top w:val="none" w:sz="0" w:space="0" w:color="auto"/>
                <w:left w:val="none" w:sz="0" w:space="0" w:color="auto"/>
                <w:bottom w:val="none" w:sz="0" w:space="0" w:color="auto"/>
                <w:right w:val="none" w:sz="0" w:space="0" w:color="auto"/>
              </w:divBdr>
            </w:div>
          </w:divsChild>
        </w:div>
        <w:div w:id="1340153285">
          <w:marLeft w:val="0"/>
          <w:marRight w:val="0"/>
          <w:marTop w:val="150"/>
          <w:marBottom w:val="150"/>
          <w:divBdr>
            <w:top w:val="single" w:sz="6" w:space="8" w:color="DDDDDD"/>
            <w:left w:val="none" w:sz="0" w:space="0" w:color="auto"/>
            <w:bottom w:val="none" w:sz="0" w:space="0" w:color="auto"/>
            <w:right w:val="none" w:sz="0" w:space="0" w:color="auto"/>
          </w:divBdr>
          <w:divsChild>
            <w:div w:id="409694917">
              <w:marLeft w:val="0"/>
              <w:marRight w:val="0"/>
              <w:marTop w:val="0"/>
              <w:marBottom w:val="0"/>
              <w:divBdr>
                <w:top w:val="none" w:sz="0" w:space="0" w:color="auto"/>
                <w:left w:val="none" w:sz="0" w:space="0" w:color="auto"/>
                <w:bottom w:val="none" w:sz="0" w:space="0" w:color="auto"/>
                <w:right w:val="none" w:sz="0" w:space="0" w:color="auto"/>
              </w:divBdr>
            </w:div>
            <w:div w:id="592204701">
              <w:marLeft w:val="0"/>
              <w:marRight w:val="0"/>
              <w:marTop w:val="0"/>
              <w:marBottom w:val="0"/>
              <w:divBdr>
                <w:top w:val="none" w:sz="0" w:space="0" w:color="auto"/>
                <w:left w:val="none" w:sz="0" w:space="0" w:color="auto"/>
                <w:bottom w:val="none" w:sz="0" w:space="0" w:color="auto"/>
                <w:right w:val="none" w:sz="0" w:space="0" w:color="auto"/>
              </w:divBdr>
            </w:div>
          </w:divsChild>
        </w:div>
        <w:div w:id="803278962">
          <w:marLeft w:val="0"/>
          <w:marRight w:val="0"/>
          <w:marTop w:val="150"/>
          <w:marBottom w:val="150"/>
          <w:divBdr>
            <w:top w:val="single" w:sz="6" w:space="8" w:color="DDDDDD"/>
            <w:left w:val="none" w:sz="0" w:space="0" w:color="auto"/>
            <w:bottom w:val="none" w:sz="0" w:space="0" w:color="auto"/>
            <w:right w:val="none" w:sz="0" w:space="0" w:color="auto"/>
          </w:divBdr>
          <w:divsChild>
            <w:div w:id="635839983">
              <w:marLeft w:val="0"/>
              <w:marRight w:val="0"/>
              <w:marTop w:val="0"/>
              <w:marBottom w:val="0"/>
              <w:divBdr>
                <w:top w:val="none" w:sz="0" w:space="0" w:color="auto"/>
                <w:left w:val="none" w:sz="0" w:space="0" w:color="auto"/>
                <w:bottom w:val="none" w:sz="0" w:space="0" w:color="auto"/>
                <w:right w:val="none" w:sz="0" w:space="0" w:color="auto"/>
              </w:divBdr>
            </w:div>
            <w:div w:id="1455758242">
              <w:marLeft w:val="0"/>
              <w:marRight w:val="0"/>
              <w:marTop w:val="0"/>
              <w:marBottom w:val="0"/>
              <w:divBdr>
                <w:top w:val="none" w:sz="0" w:space="0" w:color="auto"/>
                <w:left w:val="none" w:sz="0" w:space="0" w:color="auto"/>
                <w:bottom w:val="none" w:sz="0" w:space="0" w:color="auto"/>
                <w:right w:val="none" w:sz="0" w:space="0" w:color="auto"/>
              </w:divBdr>
            </w:div>
          </w:divsChild>
        </w:div>
        <w:div w:id="836187494">
          <w:marLeft w:val="0"/>
          <w:marRight w:val="0"/>
          <w:marTop w:val="150"/>
          <w:marBottom w:val="150"/>
          <w:divBdr>
            <w:top w:val="single" w:sz="6" w:space="8" w:color="DDDDDD"/>
            <w:left w:val="none" w:sz="0" w:space="0" w:color="auto"/>
            <w:bottom w:val="none" w:sz="0" w:space="0" w:color="auto"/>
            <w:right w:val="none" w:sz="0" w:space="0" w:color="auto"/>
          </w:divBdr>
          <w:divsChild>
            <w:div w:id="26764147">
              <w:marLeft w:val="0"/>
              <w:marRight w:val="0"/>
              <w:marTop w:val="0"/>
              <w:marBottom w:val="0"/>
              <w:divBdr>
                <w:top w:val="none" w:sz="0" w:space="0" w:color="auto"/>
                <w:left w:val="none" w:sz="0" w:space="0" w:color="auto"/>
                <w:bottom w:val="none" w:sz="0" w:space="0" w:color="auto"/>
                <w:right w:val="none" w:sz="0" w:space="0" w:color="auto"/>
              </w:divBdr>
            </w:div>
            <w:div w:id="1336228929">
              <w:marLeft w:val="0"/>
              <w:marRight w:val="0"/>
              <w:marTop w:val="0"/>
              <w:marBottom w:val="0"/>
              <w:divBdr>
                <w:top w:val="none" w:sz="0" w:space="0" w:color="auto"/>
                <w:left w:val="none" w:sz="0" w:space="0" w:color="auto"/>
                <w:bottom w:val="none" w:sz="0" w:space="0" w:color="auto"/>
                <w:right w:val="none" w:sz="0" w:space="0" w:color="auto"/>
              </w:divBdr>
            </w:div>
          </w:divsChild>
        </w:div>
        <w:div w:id="532578048">
          <w:marLeft w:val="0"/>
          <w:marRight w:val="0"/>
          <w:marTop w:val="150"/>
          <w:marBottom w:val="150"/>
          <w:divBdr>
            <w:top w:val="single" w:sz="6" w:space="8" w:color="DDDDDD"/>
            <w:left w:val="none" w:sz="0" w:space="0" w:color="auto"/>
            <w:bottom w:val="none" w:sz="0" w:space="0" w:color="auto"/>
            <w:right w:val="none" w:sz="0" w:space="0" w:color="auto"/>
          </w:divBdr>
          <w:divsChild>
            <w:div w:id="381175218">
              <w:marLeft w:val="0"/>
              <w:marRight w:val="0"/>
              <w:marTop w:val="0"/>
              <w:marBottom w:val="0"/>
              <w:divBdr>
                <w:top w:val="none" w:sz="0" w:space="0" w:color="auto"/>
                <w:left w:val="none" w:sz="0" w:space="0" w:color="auto"/>
                <w:bottom w:val="none" w:sz="0" w:space="0" w:color="auto"/>
                <w:right w:val="none" w:sz="0" w:space="0" w:color="auto"/>
              </w:divBdr>
            </w:div>
            <w:div w:id="1355033764">
              <w:marLeft w:val="0"/>
              <w:marRight w:val="0"/>
              <w:marTop w:val="0"/>
              <w:marBottom w:val="0"/>
              <w:divBdr>
                <w:top w:val="none" w:sz="0" w:space="0" w:color="auto"/>
                <w:left w:val="none" w:sz="0" w:space="0" w:color="auto"/>
                <w:bottom w:val="none" w:sz="0" w:space="0" w:color="auto"/>
                <w:right w:val="none" w:sz="0" w:space="0" w:color="auto"/>
              </w:divBdr>
            </w:div>
          </w:divsChild>
        </w:div>
        <w:div w:id="1301492737">
          <w:marLeft w:val="0"/>
          <w:marRight w:val="0"/>
          <w:marTop w:val="150"/>
          <w:marBottom w:val="150"/>
          <w:divBdr>
            <w:top w:val="single" w:sz="6" w:space="8" w:color="DDDDDD"/>
            <w:left w:val="none" w:sz="0" w:space="0" w:color="auto"/>
            <w:bottom w:val="none" w:sz="0" w:space="0" w:color="auto"/>
            <w:right w:val="none" w:sz="0" w:space="0" w:color="auto"/>
          </w:divBdr>
          <w:divsChild>
            <w:div w:id="1147546973">
              <w:marLeft w:val="0"/>
              <w:marRight w:val="0"/>
              <w:marTop w:val="0"/>
              <w:marBottom w:val="0"/>
              <w:divBdr>
                <w:top w:val="none" w:sz="0" w:space="0" w:color="auto"/>
                <w:left w:val="none" w:sz="0" w:space="0" w:color="auto"/>
                <w:bottom w:val="none" w:sz="0" w:space="0" w:color="auto"/>
                <w:right w:val="none" w:sz="0" w:space="0" w:color="auto"/>
              </w:divBdr>
            </w:div>
            <w:div w:id="1458916479">
              <w:marLeft w:val="0"/>
              <w:marRight w:val="0"/>
              <w:marTop w:val="0"/>
              <w:marBottom w:val="0"/>
              <w:divBdr>
                <w:top w:val="none" w:sz="0" w:space="0" w:color="auto"/>
                <w:left w:val="none" w:sz="0" w:space="0" w:color="auto"/>
                <w:bottom w:val="none" w:sz="0" w:space="0" w:color="auto"/>
                <w:right w:val="none" w:sz="0" w:space="0" w:color="auto"/>
              </w:divBdr>
            </w:div>
          </w:divsChild>
        </w:div>
        <w:div w:id="1425803534">
          <w:marLeft w:val="0"/>
          <w:marRight w:val="0"/>
          <w:marTop w:val="150"/>
          <w:marBottom w:val="150"/>
          <w:divBdr>
            <w:top w:val="single" w:sz="6" w:space="8" w:color="DDDDDD"/>
            <w:left w:val="none" w:sz="0" w:space="0" w:color="auto"/>
            <w:bottom w:val="none" w:sz="0" w:space="0" w:color="auto"/>
            <w:right w:val="none" w:sz="0" w:space="0" w:color="auto"/>
          </w:divBdr>
          <w:divsChild>
            <w:div w:id="815953766">
              <w:marLeft w:val="0"/>
              <w:marRight w:val="0"/>
              <w:marTop w:val="0"/>
              <w:marBottom w:val="0"/>
              <w:divBdr>
                <w:top w:val="none" w:sz="0" w:space="0" w:color="auto"/>
                <w:left w:val="none" w:sz="0" w:space="0" w:color="auto"/>
                <w:bottom w:val="none" w:sz="0" w:space="0" w:color="auto"/>
                <w:right w:val="none" w:sz="0" w:space="0" w:color="auto"/>
              </w:divBdr>
            </w:div>
            <w:div w:id="677776720">
              <w:marLeft w:val="0"/>
              <w:marRight w:val="0"/>
              <w:marTop w:val="0"/>
              <w:marBottom w:val="0"/>
              <w:divBdr>
                <w:top w:val="none" w:sz="0" w:space="0" w:color="auto"/>
                <w:left w:val="none" w:sz="0" w:space="0" w:color="auto"/>
                <w:bottom w:val="none" w:sz="0" w:space="0" w:color="auto"/>
                <w:right w:val="none" w:sz="0" w:space="0" w:color="auto"/>
              </w:divBdr>
            </w:div>
          </w:divsChild>
        </w:div>
        <w:div w:id="441000582">
          <w:marLeft w:val="0"/>
          <w:marRight w:val="0"/>
          <w:marTop w:val="150"/>
          <w:marBottom w:val="150"/>
          <w:divBdr>
            <w:top w:val="single" w:sz="6" w:space="8" w:color="DDDDDD"/>
            <w:left w:val="none" w:sz="0" w:space="0" w:color="auto"/>
            <w:bottom w:val="none" w:sz="0" w:space="0" w:color="auto"/>
            <w:right w:val="none" w:sz="0" w:space="0" w:color="auto"/>
          </w:divBdr>
          <w:divsChild>
            <w:div w:id="1579441143">
              <w:marLeft w:val="0"/>
              <w:marRight w:val="0"/>
              <w:marTop w:val="0"/>
              <w:marBottom w:val="0"/>
              <w:divBdr>
                <w:top w:val="none" w:sz="0" w:space="0" w:color="auto"/>
                <w:left w:val="none" w:sz="0" w:space="0" w:color="auto"/>
                <w:bottom w:val="none" w:sz="0" w:space="0" w:color="auto"/>
                <w:right w:val="none" w:sz="0" w:space="0" w:color="auto"/>
              </w:divBdr>
            </w:div>
            <w:div w:id="877015631">
              <w:marLeft w:val="0"/>
              <w:marRight w:val="0"/>
              <w:marTop w:val="0"/>
              <w:marBottom w:val="0"/>
              <w:divBdr>
                <w:top w:val="none" w:sz="0" w:space="0" w:color="auto"/>
                <w:left w:val="none" w:sz="0" w:space="0" w:color="auto"/>
                <w:bottom w:val="none" w:sz="0" w:space="0" w:color="auto"/>
                <w:right w:val="none" w:sz="0" w:space="0" w:color="auto"/>
              </w:divBdr>
            </w:div>
          </w:divsChild>
        </w:div>
        <w:div w:id="1849363448">
          <w:marLeft w:val="0"/>
          <w:marRight w:val="0"/>
          <w:marTop w:val="150"/>
          <w:marBottom w:val="150"/>
          <w:divBdr>
            <w:top w:val="single" w:sz="6" w:space="8" w:color="DDDDDD"/>
            <w:left w:val="none" w:sz="0" w:space="0" w:color="auto"/>
            <w:bottom w:val="none" w:sz="0" w:space="0" w:color="auto"/>
            <w:right w:val="none" w:sz="0" w:space="0" w:color="auto"/>
          </w:divBdr>
          <w:divsChild>
            <w:div w:id="1875382647">
              <w:marLeft w:val="0"/>
              <w:marRight w:val="0"/>
              <w:marTop w:val="0"/>
              <w:marBottom w:val="0"/>
              <w:divBdr>
                <w:top w:val="none" w:sz="0" w:space="0" w:color="auto"/>
                <w:left w:val="none" w:sz="0" w:space="0" w:color="auto"/>
                <w:bottom w:val="none" w:sz="0" w:space="0" w:color="auto"/>
                <w:right w:val="none" w:sz="0" w:space="0" w:color="auto"/>
              </w:divBdr>
            </w:div>
            <w:div w:id="73599727">
              <w:marLeft w:val="0"/>
              <w:marRight w:val="0"/>
              <w:marTop w:val="0"/>
              <w:marBottom w:val="0"/>
              <w:divBdr>
                <w:top w:val="none" w:sz="0" w:space="0" w:color="auto"/>
                <w:left w:val="none" w:sz="0" w:space="0" w:color="auto"/>
                <w:bottom w:val="none" w:sz="0" w:space="0" w:color="auto"/>
                <w:right w:val="none" w:sz="0" w:space="0" w:color="auto"/>
              </w:divBdr>
            </w:div>
          </w:divsChild>
        </w:div>
        <w:div w:id="1555388721">
          <w:marLeft w:val="0"/>
          <w:marRight w:val="0"/>
          <w:marTop w:val="150"/>
          <w:marBottom w:val="150"/>
          <w:divBdr>
            <w:top w:val="single" w:sz="6" w:space="8" w:color="DDDDDD"/>
            <w:left w:val="none" w:sz="0" w:space="0" w:color="auto"/>
            <w:bottom w:val="none" w:sz="0" w:space="0" w:color="auto"/>
            <w:right w:val="none" w:sz="0" w:space="0" w:color="auto"/>
          </w:divBdr>
          <w:divsChild>
            <w:div w:id="856508219">
              <w:marLeft w:val="0"/>
              <w:marRight w:val="0"/>
              <w:marTop w:val="0"/>
              <w:marBottom w:val="0"/>
              <w:divBdr>
                <w:top w:val="none" w:sz="0" w:space="0" w:color="auto"/>
                <w:left w:val="none" w:sz="0" w:space="0" w:color="auto"/>
                <w:bottom w:val="none" w:sz="0" w:space="0" w:color="auto"/>
                <w:right w:val="none" w:sz="0" w:space="0" w:color="auto"/>
              </w:divBdr>
            </w:div>
            <w:div w:id="1223444671">
              <w:marLeft w:val="0"/>
              <w:marRight w:val="0"/>
              <w:marTop w:val="0"/>
              <w:marBottom w:val="0"/>
              <w:divBdr>
                <w:top w:val="none" w:sz="0" w:space="0" w:color="auto"/>
                <w:left w:val="none" w:sz="0" w:space="0" w:color="auto"/>
                <w:bottom w:val="none" w:sz="0" w:space="0" w:color="auto"/>
                <w:right w:val="none" w:sz="0" w:space="0" w:color="auto"/>
              </w:divBdr>
            </w:div>
          </w:divsChild>
        </w:div>
        <w:div w:id="1160538092">
          <w:marLeft w:val="0"/>
          <w:marRight w:val="0"/>
          <w:marTop w:val="150"/>
          <w:marBottom w:val="150"/>
          <w:divBdr>
            <w:top w:val="single" w:sz="6" w:space="8" w:color="DDDDDD"/>
            <w:left w:val="none" w:sz="0" w:space="0" w:color="auto"/>
            <w:bottom w:val="none" w:sz="0" w:space="0" w:color="auto"/>
            <w:right w:val="none" w:sz="0" w:space="0" w:color="auto"/>
          </w:divBdr>
          <w:divsChild>
            <w:div w:id="1128863124">
              <w:marLeft w:val="0"/>
              <w:marRight w:val="0"/>
              <w:marTop w:val="0"/>
              <w:marBottom w:val="0"/>
              <w:divBdr>
                <w:top w:val="none" w:sz="0" w:space="0" w:color="auto"/>
                <w:left w:val="none" w:sz="0" w:space="0" w:color="auto"/>
                <w:bottom w:val="none" w:sz="0" w:space="0" w:color="auto"/>
                <w:right w:val="none" w:sz="0" w:space="0" w:color="auto"/>
              </w:divBdr>
            </w:div>
            <w:div w:id="1296831344">
              <w:marLeft w:val="0"/>
              <w:marRight w:val="0"/>
              <w:marTop w:val="0"/>
              <w:marBottom w:val="0"/>
              <w:divBdr>
                <w:top w:val="none" w:sz="0" w:space="0" w:color="auto"/>
                <w:left w:val="none" w:sz="0" w:space="0" w:color="auto"/>
                <w:bottom w:val="none" w:sz="0" w:space="0" w:color="auto"/>
                <w:right w:val="none" w:sz="0" w:space="0" w:color="auto"/>
              </w:divBdr>
            </w:div>
          </w:divsChild>
        </w:div>
        <w:div w:id="360589017">
          <w:marLeft w:val="0"/>
          <w:marRight w:val="0"/>
          <w:marTop w:val="150"/>
          <w:marBottom w:val="150"/>
          <w:divBdr>
            <w:top w:val="single" w:sz="6" w:space="8" w:color="DDDDDD"/>
            <w:left w:val="none" w:sz="0" w:space="0" w:color="auto"/>
            <w:bottom w:val="none" w:sz="0" w:space="0" w:color="auto"/>
            <w:right w:val="none" w:sz="0" w:space="0" w:color="auto"/>
          </w:divBdr>
          <w:divsChild>
            <w:div w:id="1861703812">
              <w:marLeft w:val="0"/>
              <w:marRight w:val="0"/>
              <w:marTop w:val="0"/>
              <w:marBottom w:val="0"/>
              <w:divBdr>
                <w:top w:val="none" w:sz="0" w:space="0" w:color="auto"/>
                <w:left w:val="none" w:sz="0" w:space="0" w:color="auto"/>
                <w:bottom w:val="none" w:sz="0" w:space="0" w:color="auto"/>
                <w:right w:val="none" w:sz="0" w:space="0" w:color="auto"/>
              </w:divBdr>
            </w:div>
            <w:div w:id="1698432027">
              <w:marLeft w:val="0"/>
              <w:marRight w:val="0"/>
              <w:marTop w:val="0"/>
              <w:marBottom w:val="0"/>
              <w:divBdr>
                <w:top w:val="none" w:sz="0" w:space="0" w:color="auto"/>
                <w:left w:val="none" w:sz="0" w:space="0" w:color="auto"/>
                <w:bottom w:val="none" w:sz="0" w:space="0" w:color="auto"/>
                <w:right w:val="none" w:sz="0" w:space="0" w:color="auto"/>
              </w:divBdr>
            </w:div>
          </w:divsChild>
        </w:div>
        <w:div w:id="2088648554">
          <w:marLeft w:val="0"/>
          <w:marRight w:val="0"/>
          <w:marTop w:val="150"/>
          <w:marBottom w:val="150"/>
          <w:divBdr>
            <w:top w:val="single" w:sz="6" w:space="8" w:color="DDDDDD"/>
            <w:left w:val="none" w:sz="0" w:space="0" w:color="auto"/>
            <w:bottom w:val="none" w:sz="0" w:space="0" w:color="auto"/>
            <w:right w:val="none" w:sz="0" w:space="0" w:color="auto"/>
          </w:divBdr>
          <w:divsChild>
            <w:div w:id="1666132120">
              <w:marLeft w:val="0"/>
              <w:marRight w:val="0"/>
              <w:marTop w:val="0"/>
              <w:marBottom w:val="0"/>
              <w:divBdr>
                <w:top w:val="none" w:sz="0" w:space="0" w:color="auto"/>
                <w:left w:val="none" w:sz="0" w:space="0" w:color="auto"/>
                <w:bottom w:val="none" w:sz="0" w:space="0" w:color="auto"/>
                <w:right w:val="none" w:sz="0" w:space="0" w:color="auto"/>
              </w:divBdr>
            </w:div>
            <w:div w:id="1628245333">
              <w:marLeft w:val="0"/>
              <w:marRight w:val="0"/>
              <w:marTop w:val="0"/>
              <w:marBottom w:val="0"/>
              <w:divBdr>
                <w:top w:val="none" w:sz="0" w:space="0" w:color="auto"/>
                <w:left w:val="none" w:sz="0" w:space="0" w:color="auto"/>
                <w:bottom w:val="none" w:sz="0" w:space="0" w:color="auto"/>
                <w:right w:val="none" w:sz="0" w:space="0" w:color="auto"/>
              </w:divBdr>
            </w:div>
          </w:divsChild>
        </w:div>
        <w:div w:id="1182822620">
          <w:marLeft w:val="0"/>
          <w:marRight w:val="0"/>
          <w:marTop w:val="150"/>
          <w:marBottom w:val="150"/>
          <w:divBdr>
            <w:top w:val="single" w:sz="6" w:space="8" w:color="DDDDDD"/>
            <w:left w:val="none" w:sz="0" w:space="0" w:color="auto"/>
            <w:bottom w:val="none" w:sz="0" w:space="0" w:color="auto"/>
            <w:right w:val="none" w:sz="0" w:space="0" w:color="auto"/>
          </w:divBdr>
          <w:divsChild>
            <w:div w:id="1500461478">
              <w:marLeft w:val="0"/>
              <w:marRight w:val="0"/>
              <w:marTop w:val="0"/>
              <w:marBottom w:val="0"/>
              <w:divBdr>
                <w:top w:val="none" w:sz="0" w:space="0" w:color="auto"/>
                <w:left w:val="none" w:sz="0" w:space="0" w:color="auto"/>
                <w:bottom w:val="none" w:sz="0" w:space="0" w:color="auto"/>
                <w:right w:val="none" w:sz="0" w:space="0" w:color="auto"/>
              </w:divBdr>
            </w:div>
            <w:div w:id="850725430">
              <w:marLeft w:val="0"/>
              <w:marRight w:val="0"/>
              <w:marTop w:val="0"/>
              <w:marBottom w:val="0"/>
              <w:divBdr>
                <w:top w:val="none" w:sz="0" w:space="0" w:color="auto"/>
                <w:left w:val="none" w:sz="0" w:space="0" w:color="auto"/>
                <w:bottom w:val="none" w:sz="0" w:space="0" w:color="auto"/>
                <w:right w:val="none" w:sz="0" w:space="0" w:color="auto"/>
              </w:divBdr>
            </w:div>
          </w:divsChild>
        </w:div>
        <w:div w:id="752435765">
          <w:marLeft w:val="0"/>
          <w:marRight w:val="0"/>
          <w:marTop w:val="150"/>
          <w:marBottom w:val="150"/>
          <w:divBdr>
            <w:top w:val="single" w:sz="6" w:space="8" w:color="DDDDDD"/>
            <w:left w:val="none" w:sz="0" w:space="0" w:color="auto"/>
            <w:bottom w:val="none" w:sz="0" w:space="0" w:color="auto"/>
            <w:right w:val="none" w:sz="0" w:space="0" w:color="auto"/>
          </w:divBdr>
          <w:divsChild>
            <w:div w:id="1586573865">
              <w:marLeft w:val="0"/>
              <w:marRight w:val="0"/>
              <w:marTop w:val="0"/>
              <w:marBottom w:val="0"/>
              <w:divBdr>
                <w:top w:val="none" w:sz="0" w:space="0" w:color="auto"/>
                <w:left w:val="none" w:sz="0" w:space="0" w:color="auto"/>
                <w:bottom w:val="none" w:sz="0" w:space="0" w:color="auto"/>
                <w:right w:val="none" w:sz="0" w:space="0" w:color="auto"/>
              </w:divBdr>
            </w:div>
            <w:div w:id="1766613720">
              <w:marLeft w:val="0"/>
              <w:marRight w:val="0"/>
              <w:marTop w:val="0"/>
              <w:marBottom w:val="0"/>
              <w:divBdr>
                <w:top w:val="none" w:sz="0" w:space="0" w:color="auto"/>
                <w:left w:val="none" w:sz="0" w:space="0" w:color="auto"/>
                <w:bottom w:val="none" w:sz="0" w:space="0" w:color="auto"/>
                <w:right w:val="none" w:sz="0" w:space="0" w:color="auto"/>
              </w:divBdr>
            </w:div>
          </w:divsChild>
        </w:div>
        <w:div w:id="177618102">
          <w:marLeft w:val="0"/>
          <w:marRight w:val="0"/>
          <w:marTop w:val="150"/>
          <w:marBottom w:val="150"/>
          <w:divBdr>
            <w:top w:val="single" w:sz="6" w:space="8" w:color="DDDDDD"/>
            <w:left w:val="none" w:sz="0" w:space="0" w:color="auto"/>
            <w:bottom w:val="none" w:sz="0" w:space="0" w:color="auto"/>
            <w:right w:val="none" w:sz="0" w:space="0" w:color="auto"/>
          </w:divBdr>
          <w:divsChild>
            <w:div w:id="2034382236">
              <w:marLeft w:val="0"/>
              <w:marRight w:val="0"/>
              <w:marTop w:val="0"/>
              <w:marBottom w:val="0"/>
              <w:divBdr>
                <w:top w:val="none" w:sz="0" w:space="0" w:color="auto"/>
                <w:left w:val="none" w:sz="0" w:space="0" w:color="auto"/>
                <w:bottom w:val="none" w:sz="0" w:space="0" w:color="auto"/>
                <w:right w:val="none" w:sz="0" w:space="0" w:color="auto"/>
              </w:divBdr>
            </w:div>
            <w:div w:id="1251429889">
              <w:marLeft w:val="0"/>
              <w:marRight w:val="0"/>
              <w:marTop w:val="0"/>
              <w:marBottom w:val="0"/>
              <w:divBdr>
                <w:top w:val="none" w:sz="0" w:space="0" w:color="auto"/>
                <w:left w:val="none" w:sz="0" w:space="0" w:color="auto"/>
                <w:bottom w:val="none" w:sz="0" w:space="0" w:color="auto"/>
                <w:right w:val="none" w:sz="0" w:space="0" w:color="auto"/>
              </w:divBdr>
            </w:div>
          </w:divsChild>
        </w:div>
        <w:div w:id="436870580">
          <w:marLeft w:val="0"/>
          <w:marRight w:val="0"/>
          <w:marTop w:val="150"/>
          <w:marBottom w:val="150"/>
          <w:divBdr>
            <w:top w:val="single" w:sz="6" w:space="8" w:color="DDDDDD"/>
            <w:left w:val="none" w:sz="0" w:space="0" w:color="auto"/>
            <w:bottom w:val="none" w:sz="0" w:space="0" w:color="auto"/>
            <w:right w:val="none" w:sz="0" w:space="0" w:color="auto"/>
          </w:divBdr>
          <w:divsChild>
            <w:div w:id="628433334">
              <w:marLeft w:val="0"/>
              <w:marRight w:val="0"/>
              <w:marTop w:val="0"/>
              <w:marBottom w:val="0"/>
              <w:divBdr>
                <w:top w:val="none" w:sz="0" w:space="0" w:color="auto"/>
                <w:left w:val="none" w:sz="0" w:space="0" w:color="auto"/>
                <w:bottom w:val="none" w:sz="0" w:space="0" w:color="auto"/>
                <w:right w:val="none" w:sz="0" w:space="0" w:color="auto"/>
              </w:divBdr>
            </w:div>
            <w:div w:id="1667198777">
              <w:marLeft w:val="0"/>
              <w:marRight w:val="0"/>
              <w:marTop w:val="0"/>
              <w:marBottom w:val="0"/>
              <w:divBdr>
                <w:top w:val="none" w:sz="0" w:space="0" w:color="auto"/>
                <w:left w:val="none" w:sz="0" w:space="0" w:color="auto"/>
                <w:bottom w:val="none" w:sz="0" w:space="0" w:color="auto"/>
                <w:right w:val="none" w:sz="0" w:space="0" w:color="auto"/>
              </w:divBdr>
            </w:div>
          </w:divsChild>
        </w:div>
        <w:div w:id="364910767">
          <w:marLeft w:val="0"/>
          <w:marRight w:val="0"/>
          <w:marTop w:val="150"/>
          <w:marBottom w:val="150"/>
          <w:divBdr>
            <w:top w:val="single" w:sz="6" w:space="8" w:color="DDDDDD"/>
            <w:left w:val="none" w:sz="0" w:space="0" w:color="auto"/>
            <w:bottom w:val="none" w:sz="0" w:space="0" w:color="auto"/>
            <w:right w:val="none" w:sz="0" w:space="0" w:color="auto"/>
          </w:divBdr>
          <w:divsChild>
            <w:div w:id="408578519">
              <w:marLeft w:val="0"/>
              <w:marRight w:val="0"/>
              <w:marTop w:val="0"/>
              <w:marBottom w:val="0"/>
              <w:divBdr>
                <w:top w:val="none" w:sz="0" w:space="0" w:color="auto"/>
                <w:left w:val="none" w:sz="0" w:space="0" w:color="auto"/>
                <w:bottom w:val="none" w:sz="0" w:space="0" w:color="auto"/>
                <w:right w:val="none" w:sz="0" w:space="0" w:color="auto"/>
              </w:divBdr>
            </w:div>
            <w:div w:id="2038850591">
              <w:marLeft w:val="0"/>
              <w:marRight w:val="0"/>
              <w:marTop w:val="0"/>
              <w:marBottom w:val="0"/>
              <w:divBdr>
                <w:top w:val="none" w:sz="0" w:space="0" w:color="auto"/>
                <w:left w:val="none" w:sz="0" w:space="0" w:color="auto"/>
                <w:bottom w:val="none" w:sz="0" w:space="0" w:color="auto"/>
                <w:right w:val="none" w:sz="0" w:space="0" w:color="auto"/>
              </w:divBdr>
            </w:div>
          </w:divsChild>
        </w:div>
        <w:div w:id="1636059943">
          <w:marLeft w:val="0"/>
          <w:marRight w:val="0"/>
          <w:marTop w:val="150"/>
          <w:marBottom w:val="150"/>
          <w:divBdr>
            <w:top w:val="single" w:sz="6" w:space="8" w:color="DDDDDD"/>
            <w:left w:val="none" w:sz="0" w:space="0" w:color="auto"/>
            <w:bottom w:val="none" w:sz="0" w:space="0" w:color="auto"/>
            <w:right w:val="none" w:sz="0" w:space="0" w:color="auto"/>
          </w:divBdr>
          <w:divsChild>
            <w:div w:id="1984116656">
              <w:marLeft w:val="0"/>
              <w:marRight w:val="0"/>
              <w:marTop w:val="0"/>
              <w:marBottom w:val="0"/>
              <w:divBdr>
                <w:top w:val="none" w:sz="0" w:space="0" w:color="auto"/>
                <w:left w:val="none" w:sz="0" w:space="0" w:color="auto"/>
                <w:bottom w:val="none" w:sz="0" w:space="0" w:color="auto"/>
                <w:right w:val="none" w:sz="0" w:space="0" w:color="auto"/>
              </w:divBdr>
            </w:div>
            <w:div w:id="46420600">
              <w:marLeft w:val="0"/>
              <w:marRight w:val="0"/>
              <w:marTop w:val="0"/>
              <w:marBottom w:val="0"/>
              <w:divBdr>
                <w:top w:val="none" w:sz="0" w:space="0" w:color="auto"/>
                <w:left w:val="none" w:sz="0" w:space="0" w:color="auto"/>
                <w:bottom w:val="none" w:sz="0" w:space="0" w:color="auto"/>
                <w:right w:val="none" w:sz="0" w:space="0" w:color="auto"/>
              </w:divBdr>
            </w:div>
          </w:divsChild>
        </w:div>
        <w:div w:id="411589786">
          <w:marLeft w:val="0"/>
          <w:marRight w:val="0"/>
          <w:marTop w:val="150"/>
          <w:marBottom w:val="150"/>
          <w:divBdr>
            <w:top w:val="single" w:sz="6" w:space="8" w:color="DDDDDD"/>
            <w:left w:val="none" w:sz="0" w:space="0" w:color="auto"/>
            <w:bottom w:val="none" w:sz="0" w:space="0" w:color="auto"/>
            <w:right w:val="none" w:sz="0" w:space="0" w:color="auto"/>
          </w:divBdr>
          <w:divsChild>
            <w:div w:id="916205473">
              <w:marLeft w:val="0"/>
              <w:marRight w:val="0"/>
              <w:marTop w:val="0"/>
              <w:marBottom w:val="0"/>
              <w:divBdr>
                <w:top w:val="none" w:sz="0" w:space="0" w:color="auto"/>
                <w:left w:val="none" w:sz="0" w:space="0" w:color="auto"/>
                <w:bottom w:val="none" w:sz="0" w:space="0" w:color="auto"/>
                <w:right w:val="none" w:sz="0" w:space="0" w:color="auto"/>
              </w:divBdr>
            </w:div>
            <w:div w:id="1146164883">
              <w:marLeft w:val="0"/>
              <w:marRight w:val="0"/>
              <w:marTop w:val="0"/>
              <w:marBottom w:val="0"/>
              <w:divBdr>
                <w:top w:val="none" w:sz="0" w:space="0" w:color="auto"/>
                <w:left w:val="none" w:sz="0" w:space="0" w:color="auto"/>
                <w:bottom w:val="none" w:sz="0" w:space="0" w:color="auto"/>
                <w:right w:val="none" w:sz="0" w:space="0" w:color="auto"/>
              </w:divBdr>
            </w:div>
          </w:divsChild>
        </w:div>
        <w:div w:id="59595410">
          <w:marLeft w:val="0"/>
          <w:marRight w:val="0"/>
          <w:marTop w:val="150"/>
          <w:marBottom w:val="150"/>
          <w:divBdr>
            <w:top w:val="single" w:sz="6" w:space="8" w:color="DDDDDD"/>
            <w:left w:val="none" w:sz="0" w:space="0" w:color="auto"/>
            <w:bottom w:val="none" w:sz="0" w:space="0" w:color="auto"/>
            <w:right w:val="none" w:sz="0" w:space="0" w:color="auto"/>
          </w:divBdr>
          <w:divsChild>
            <w:div w:id="292177651">
              <w:marLeft w:val="0"/>
              <w:marRight w:val="0"/>
              <w:marTop w:val="0"/>
              <w:marBottom w:val="0"/>
              <w:divBdr>
                <w:top w:val="none" w:sz="0" w:space="0" w:color="auto"/>
                <w:left w:val="none" w:sz="0" w:space="0" w:color="auto"/>
                <w:bottom w:val="none" w:sz="0" w:space="0" w:color="auto"/>
                <w:right w:val="none" w:sz="0" w:space="0" w:color="auto"/>
              </w:divBdr>
            </w:div>
            <w:div w:id="1662658996">
              <w:marLeft w:val="0"/>
              <w:marRight w:val="0"/>
              <w:marTop w:val="0"/>
              <w:marBottom w:val="0"/>
              <w:divBdr>
                <w:top w:val="none" w:sz="0" w:space="0" w:color="auto"/>
                <w:left w:val="none" w:sz="0" w:space="0" w:color="auto"/>
                <w:bottom w:val="none" w:sz="0" w:space="0" w:color="auto"/>
                <w:right w:val="none" w:sz="0" w:space="0" w:color="auto"/>
              </w:divBdr>
            </w:div>
          </w:divsChild>
        </w:div>
        <w:div w:id="704670267">
          <w:marLeft w:val="0"/>
          <w:marRight w:val="0"/>
          <w:marTop w:val="150"/>
          <w:marBottom w:val="150"/>
          <w:divBdr>
            <w:top w:val="single" w:sz="6" w:space="8" w:color="DDDDDD"/>
            <w:left w:val="none" w:sz="0" w:space="0" w:color="auto"/>
            <w:bottom w:val="none" w:sz="0" w:space="0" w:color="auto"/>
            <w:right w:val="none" w:sz="0" w:space="0" w:color="auto"/>
          </w:divBdr>
          <w:divsChild>
            <w:div w:id="955793953">
              <w:marLeft w:val="0"/>
              <w:marRight w:val="0"/>
              <w:marTop w:val="0"/>
              <w:marBottom w:val="0"/>
              <w:divBdr>
                <w:top w:val="none" w:sz="0" w:space="0" w:color="auto"/>
                <w:left w:val="none" w:sz="0" w:space="0" w:color="auto"/>
                <w:bottom w:val="none" w:sz="0" w:space="0" w:color="auto"/>
                <w:right w:val="none" w:sz="0" w:space="0" w:color="auto"/>
              </w:divBdr>
            </w:div>
            <w:div w:id="2057655526">
              <w:marLeft w:val="0"/>
              <w:marRight w:val="0"/>
              <w:marTop w:val="0"/>
              <w:marBottom w:val="0"/>
              <w:divBdr>
                <w:top w:val="none" w:sz="0" w:space="0" w:color="auto"/>
                <w:left w:val="none" w:sz="0" w:space="0" w:color="auto"/>
                <w:bottom w:val="none" w:sz="0" w:space="0" w:color="auto"/>
                <w:right w:val="none" w:sz="0" w:space="0" w:color="auto"/>
              </w:divBdr>
            </w:div>
          </w:divsChild>
        </w:div>
        <w:div w:id="668140929">
          <w:marLeft w:val="0"/>
          <w:marRight w:val="0"/>
          <w:marTop w:val="150"/>
          <w:marBottom w:val="150"/>
          <w:divBdr>
            <w:top w:val="single" w:sz="6" w:space="8" w:color="DDDDDD"/>
            <w:left w:val="none" w:sz="0" w:space="0" w:color="auto"/>
            <w:bottom w:val="none" w:sz="0" w:space="0" w:color="auto"/>
            <w:right w:val="none" w:sz="0" w:space="0" w:color="auto"/>
          </w:divBdr>
          <w:divsChild>
            <w:div w:id="98381489">
              <w:marLeft w:val="0"/>
              <w:marRight w:val="0"/>
              <w:marTop w:val="0"/>
              <w:marBottom w:val="0"/>
              <w:divBdr>
                <w:top w:val="none" w:sz="0" w:space="0" w:color="auto"/>
                <w:left w:val="none" w:sz="0" w:space="0" w:color="auto"/>
                <w:bottom w:val="none" w:sz="0" w:space="0" w:color="auto"/>
                <w:right w:val="none" w:sz="0" w:space="0" w:color="auto"/>
              </w:divBdr>
            </w:div>
            <w:div w:id="1320042321">
              <w:marLeft w:val="0"/>
              <w:marRight w:val="0"/>
              <w:marTop w:val="0"/>
              <w:marBottom w:val="0"/>
              <w:divBdr>
                <w:top w:val="none" w:sz="0" w:space="0" w:color="auto"/>
                <w:left w:val="none" w:sz="0" w:space="0" w:color="auto"/>
                <w:bottom w:val="none" w:sz="0" w:space="0" w:color="auto"/>
                <w:right w:val="none" w:sz="0" w:space="0" w:color="auto"/>
              </w:divBdr>
            </w:div>
          </w:divsChild>
        </w:div>
        <w:div w:id="1864663022">
          <w:marLeft w:val="0"/>
          <w:marRight w:val="0"/>
          <w:marTop w:val="150"/>
          <w:marBottom w:val="150"/>
          <w:divBdr>
            <w:top w:val="single" w:sz="6" w:space="8" w:color="DDDDDD"/>
            <w:left w:val="none" w:sz="0" w:space="0" w:color="auto"/>
            <w:bottom w:val="none" w:sz="0" w:space="0" w:color="auto"/>
            <w:right w:val="none" w:sz="0" w:space="0" w:color="auto"/>
          </w:divBdr>
          <w:divsChild>
            <w:div w:id="860435916">
              <w:marLeft w:val="0"/>
              <w:marRight w:val="0"/>
              <w:marTop w:val="0"/>
              <w:marBottom w:val="0"/>
              <w:divBdr>
                <w:top w:val="none" w:sz="0" w:space="0" w:color="auto"/>
                <w:left w:val="none" w:sz="0" w:space="0" w:color="auto"/>
                <w:bottom w:val="none" w:sz="0" w:space="0" w:color="auto"/>
                <w:right w:val="none" w:sz="0" w:space="0" w:color="auto"/>
              </w:divBdr>
            </w:div>
          </w:divsChild>
        </w:div>
        <w:div w:id="1268349763">
          <w:marLeft w:val="0"/>
          <w:marRight w:val="0"/>
          <w:marTop w:val="150"/>
          <w:marBottom w:val="150"/>
          <w:divBdr>
            <w:top w:val="single" w:sz="6" w:space="8" w:color="DDDDDD"/>
            <w:left w:val="none" w:sz="0" w:space="0" w:color="auto"/>
            <w:bottom w:val="none" w:sz="0" w:space="0" w:color="auto"/>
            <w:right w:val="none" w:sz="0" w:space="0" w:color="auto"/>
          </w:divBdr>
          <w:divsChild>
            <w:div w:id="1832137269">
              <w:marLeft w:val="0"/>
              <w:marRight w:val="0"/>
              <w:marTop w:val="0"/>
              <w:marBottom w:val="0"/>
              <w:divBdr>
                <w:top w:val="none" w:sz="0" w:space="0" w:color="auto"/>
                <w:left w:val="none" w:sz="0" w:space="0" w:color="auto"/>
                <w:bottom w:val="none" w:sz="0" w:space="0" w:color="auto"/>
                <w:right w:val="none" w:sz="0" w:space="0" w:color="auto"/>
              </w:divBdr>
            </w:div>
            <w:div w:id="837887511">
              <w:marLeft w:val="0"/>
              <w:marRight w:val="0"/>
              <w:marTop w:val="0"/>
              <w:marBottom w:val="0"/>
              <w:divBdr>
                <w:top w:val="none" w:sz="0" w:space="0" w:color="auto"/>
                <w:left w:val="none" w:sz="0" w:space="0" w:color="auto"/>
                <w:bottom w:val="none" w:sz="0" w:space="0" w:color="auto"/>
                <w:right w:val="none" w:sz="0" w:space="0" w:color="auto"/>
              </w:divBdr>
            </w:div>
          </w:divsChild>
        </w:div>
        <w:div w:id="2113669276">
          <w:marLeft w:val="0"/>
          <w:marRight w:val="0"/>
          <w:marTop w:val="150"/>
          <w:marBottom w:val="150"/>
          <w:divBdr>
            <w:top w:val="single" w:sz="6" w:space="8" w:color="DDDDDD"/>
            <w:left w:val="none" w:sz="0" w:space="0" w:color="auto"/>
            <w:bottom w:val="none" w:sz="0" w:space="0" w:color="auto"/>
            <w:right w:val="none" w:sz="0" w:space="0" w:color="auto"/>
          </w:divBdr>
          <w:divsChild>
            <w:div w:id="1829662614">
              <w:marLeft w:val="0"/>
              <w:marRight w:val="0"/>
              <w:marTop w:val="0"/>
              <w:marBottom w:val="0"/>
              <w:divBdr>
                <w:top w:val="none" w:sz="0" w:space="0" w:color="auto"/>
                <w:left w:val="none" w:sz="0" w:space="0" w:color="auto"/>
                <w:bottom w:val="none" w:sz="0" w:space="0" w:color="auto"/>
                <w:right w:val="none" w:sz="0" w:space="0" w:color="auto"/>
              </w:divBdr>
            </w:div>
            <w:div w:id="1836799505">
              <w:marLeft w:val="0"/>
              <w:marRight w:val="0"/>
              <w:marTop w:val="0"/>
              <w:marBottom w:val="0"/>
              <w:divBdr>
                <w:top w:val="none" w:sz="0" w:space="0" w:color="auto"/>
                <w:left w:val="none" w:sz="0" w:space="0" w:color="auto"/>
                <w:bottom w:val="none" w:sz="0" w:space="0" w:color="auto"/>
                <w:right w:val="none" w:sz="0" w:space="0" w:color="auto"/>
              </w:divBdr>
            </w:div>
          </w:divsChild>
        </w:div>
        <w:div w:id="829756581">
          <w:marLeft w:val="0"/>
          <w:marRight w:val="0"/>
          <w:marTop w:val="150"/>
          <w:marBottom w:val="150"/>
          <w:divBdr>
            <w:top w:val="single" w:sz="6" w:space="8" w:color="DDDDDD"/>
            <w:left w:val="none" w:sz="0" w:space="0" w:color="auto"/>
            <w:bottom w:val="none" w:sz="0" w:space="0" w:color="auto"/>
            <w:right w:val="none" w:sz="0" w:space="0" w:color="auto"/>
          </w:divBdr>
          <w:divsChild>
            <w:div w:id="1241670372">
              <w:marLeft w:val="0"/>
              <w:marRight w:val="0"/>
              <w:marTop w:val="0"/>
              <w:marBottom w:val="0"/>
              <w:divBdr>
                <w:top w:val="none" w:sz="0" w:space="0" w:color="auto"/>
                <w:left w:val="none" w:sz="0" w:space="0" w:color="auto"/>
                <w:bottom w:val="none" w:sz="0" w:space="0" w:color="auto"/>
                <w:right w:val="none" w:sz="0" w:space="0" w:color="auto"/>
              </w:divBdr>
            </w:div>
            <w:div w:id="1904607393">
              <w:marLeft w:val="0"/>
              <w:marRight w:val="0"/>
              <w:marTop w:val="0"/>
              <w:marBottom w:val="0"/>
              <w:divBdr>
                <w:top w:val="none" w:sz="0" w:space="0" w:color="auto"/>
                <w:left w:val="none" w:sz="0" w:space="0" w:color="auto"/>
                <w:bottom w:val="none" w:sz="0" w:space="0" w:color="auto"/>
                <w:right w:val="none" w:sz="0" w:space="0" w:color="auto"/>
              </w:divBdr>
            </w:div>
          </w:divsChild>
        </w:div>
        <w:div w:id="710030956">
          <w:marLeft w:val="0"/>
          <w:marRight w:val="0"/>
          <w:marTop w:val="150"/>
          <w:marBottom w:val="150"/>
          <w:divBdr>
            <w:top w:val="single" w:sz="6" w:space="8" w:color="DDDDDD"/>
            <w:left w:val="none" w:sz="0" w:space="0" w:color="auto"/>
            <w:bottom w:val="none" w:sz="0" w:space="0" w:color="auto"/>
            <w:right w:val="none" w:sz="0" w:space="0" w:color="auto"/>
          </w:divBdr>
          <w:divsChild>
            <w:div w:id="440539029">
              <w:marLeft w:val="0"/>
              <w:marRight w:val="0"/>
              <w:marTop w:val="0"/>
              <w:marBottom w:val="0"/>
              <w:divBdr>
                <w:top w:val="none" w:sz="0" w:space="0" w:color="auto"/>
                <w:left w:val="none" w:sz="0" w:space="0" w:color="auto"/>
                <w:bottom w:val="none" w:sz="0" w:space="0" w:color="auto"/>
                <w:right w:val="none" w:sz="0" w:space="0" w:color="auto"/>
              </w:divBdr>
            </w:div>
            <w:div w:id="1224097380">
              <w:marLeft w:val="0"/>
              <w:marRight w:val="0"/>
              <w:marTop w:val="0"/>
              <w:marBottom w:val="0"/>
              <w:divBdr>
                <w:top w:val="none" w:sz="0" w:space="0" w:color="auto"/>
                <w:left w:val="none" w:sz="0" w:space="0" w:color="auto"/>
                <w:bottom w:val="none" w:sz="0" w:space="0" w:color="auto"/>
                <w:right w:val="none" w:sz="0" w:space="0" w:color="auto"/>
              </w:divBdr>
            </w:div>
          </w:divsChild>
        </w:div>
        <w:div w:id="878977988">
          <w:marLeft w:val="0"/>
          <w:marRight w:val="0"/>
          <w:marTop w:val="150"/>
          <w:marBottom w:val="150"/>
          <w:divBdr>
            <w:top w:val="single" w:sz="6" w:space="8" w:color="DDDDDD"/>
            <w:left w:val="none" w:sz="0" w:space="0" w:color="auto"/>
            <w:bottom w:val="none" w:sz="0" w:space="0" w:color="auto"/>
            <w:right w:val="none" w:sz="0" w:space="0" w:color="auto"/>
          </w:divBdr>
          <w:divsChild>
            <w:div w:id="1710496248">
              <w:marLeft w:val="0"/>
              <w:marRight w:val="0"/>
              <w:marTop w:val="0"/>
              <w:marBottom w:val="0"/>
              <w:divBdr>
                <w:top w:val="none" w:sz="0" w:space="0" w:color="auto"/>
                <w:left w:val="none" w:sz="0" w:space="0" w:color="auto"/>
                <w:bottom w:val="none" w:sz="0" w:space="0" w:color="auto"/>
                <w:right w:val="none" w:sz="0" w:space="0" w:color="auto"/>
              </w:divBdr>
            </w:div>
            <w:div w:id="1045907803">
              <w:marLeft w:val="0"/>
              <w:marRight w:val="0"/>
              <w:marTop w:val="0"/>
              <w:marBottom w:val="0"/>
              <w:divBdr>
                <w:top w:val="none" w:sz="0" w:space="0" w:color="auto"/>
                <w:left w:val="none" w:sz="0" w:space="0" w:color="auto"/>
                <w:bottom w:val="none" w:sz="0" w:space="0" w:color="auto"/>
                <w:right w:val="none" w:sz="0" w:space="0" w:color="auto"/>
              </w:divBdr>
            </w:div>
          </w:divsChild>
        </w:div>
        <w:div w:id="804127601">
          <w:marLeft w:val="0"/>
          <w:marRight w:val="0"/>
          <w:marTop w:val="150"/>
          <w:marBottom w:val="150"/>
          <w:divBdr>
            <w:top w:val="single" w:sz="6" w:space="8" w:color="DDDDDD"/>
            <w:left w:val="none" w:sz="0" w:space="0" w:color="auto"/>
            <w:bottom w:val="none" w:sz="0" w:space="0" w:color="auto"/>
            <w:right w:val="none" w:sz="0" w:space="0" w:color="auto"/>
          </w:divBdr>
          <w:divsChild>
            <w:div w:id="727341752">
              <w:marLeft w:val="0"/>
              <w:marRight w:val="0"/>
              <w:marTop w:val="0"/>
              <w:marBottom w:val="0"/>
              <w:divBdr>
                <w:top w:val="none" w:sz="0" w:space="0" w:color="auto"/>
                <w:left w:val="none" w:sz="0" w:space="0" w:color="auto"/>
                <w:bottom w:val="none" w:sz="0" w:space="0" w:color="auto"/>
                <w:right w:val="none" w:sz="0" w:space="0" w:color="auto"/>
              </w:divBdr>
            </w:div>
            <w:div w:id="1752506805">
              <w:marLeft w:val="0"/>
              <w:marRight w:val="0"/>
              <w:marTop w:val="0"/>
              <w:marBottom w:val="0"/>
              <w:divBdr>
                <w:top w:val="none" w:sz="0" w:space="0" w:color="auto"/>
                <w:left w:val="none" w:sz="0" w:space="0" w:color="auto"/>
                <w:bottom w:val="none" w:sz="0" w:space="0" w:color="auto"/>
                <w:right w:val="none" w:sz="0" w:space="0" w:color="auto"/>
              </w:divBdr>
            </w:div>
          </w:divsChild>
        </w:div>
        <w:div w:id="1605725153">
          <w:marLeft w:val="0"/>
          <w:marRight w:val="0"/>
          <w:marTop w:val="150"/>
          <w:marBottom w:val="150"/>
          <w:divBdr>
            <w:top w:val="single" w:sz="6" w:space="8" w:color="DDDDDD"/>
            <w:left w:val="none" w:sz="0" w:space="0" w:color="auto"/>
            <w:bottom w:val="none" w:sz="0" w:space="0" w:color="auto"/>
            <w:right w:val="none" w:sz="0" w:space="0" w:color="auto"/>
          </w:divBdr>
          <w:divsChild>
            <w:div w:id="2083680355">
              <w:marLeft w:val="0"/>
              <w:marRight w:val="0"/>
              <w:marTop w:val="0"/>
              <w:marBottom w:val="0"/>
              <w:divBdr>
                <w:top w:val="none" w:sz="0" w:space="0" w:color="auto"/>
                <w:left w:val="none" w:sz="0" w:space="0" w:color="auto"/>
                <w:bottom w:val="none" w:sz="0" w:space="0" w:color="auto"/>
                <w:right w:val="none" w:sz="0" w:space="0" w:color="auto"/>
              </w:divBdr>
            </w:div>
            <w:div w:id="511800444">
              <w:marLeft w:val="0"/>
              <w:marRight w:val="0"/>
              <w:marTop w:val="0"/>
              <w:marBottom w:val="0"/>
              <w:divBdr>
                <w:top w:val="none" w:sz="0" w:space="0" w:color="auto"/>
                <w:left w:val="none" w:sz="0" w:space="0" w:color="auto"/>
                <w:bottom w:val="none" w:sz="0" w:space="0" w:color="auto"/>
                <w:right w:val="none" w:sz="0" w:space="0" w:color="auto"/>
              </w:divBdr>
            </w:div>
          </w:divsChild>
        </w:div>
        <w:div w:id="287056063">
          <w:marLeft w:val="0"/>
          <w:marRight w:val="0"/>
          <w:marTop w:val="150"/>
          <w:marBottom w:val="150"/>
          <w:divBdr>
            <w:top w:val="single" w:sz="6" w:space="8" w:color="DDDDDD"/>
            <w:left w:val="none" w:sz="0" w:space="0" w:color="auto"/>
            <w:bottom w:val="none" w:sz="0" w:space="0" w:color="auto"/>
            <w:right w:val="none" w:sz="0" w:space="0" w:color="auto"/>
          </w:divBdr>
          <w:divsChild>
            <w:div w:id="1000616682">
              <w:marLeft w:val="0"/>
              <w:marRight w:val="0"/>
              <w:marTop w:val="0"/>
              <w:marBottom w:val="0"/>
              <w:divBdr>
                <w:top w:val="none" w:sz="0" w:space="0" w:color="auto"/>
                <w:left w:val="none" w:sz="0" w:space="0" w:color="auto"/>
                <w:bottom w:val="none" w:sz="0" w:space="0" w:color="auto"/>
                <w:right w:val="none" w:sz="0" w:space="0" w:color="auto"/>
              </w:divBdr>
            </w:div>
            <w:div w:id="1327977782">
              <w:marLeft w:val="0"/>
              <w:marRight w:val="0"/>
              <w:marTop w:val="0"/>
              <w:marBottom w:val="0"/>
              <w:divBdr>
                <w:top w:val="none" w:sz="0" w:space="0" w:color="auto"/>
                <w:left w:val="none" w:sz="0" w:space="0" w:color="auto"/>
                <w:bottom w:val="none" w:sz="0" w:space="0" w:color="auto"/>
                <w:right w:val="none" w:sz="0" w:space="0" w:color="auto"/>
              </w:divBdr>
            </w:div>
          </w:divsChild>
        </w:div>
        <w:div w:id="372385464">
          <w:marLeft w:val="0"/>
          <w:marRight w:val="0"/>
          <w:marTop w:val="150"/>
          <w:marBottom w:val="150"/>
          <w:divBdr>
            <w:top w:val="single" w:sz="6" w:space="8" w:color="DDDDDD"/>
            <w:left w:val="none" w:sz="0" w:space="0" w:color="auto"/>
            <w:bottom w:val="none" w:sz="0" w:space="0" w:color="auto"/>
            <w:right w:val="none" w:sz="0" w:space="0" w:color="auto"/>
          </w:divBdr>
          <w:divsChild>
            <w:div w:id="1537548075">
              <w:marLeft w:val="0"/>
              <w:marRight w:val="0"/>
              <w:marTop w:val="0"/>
              <w:marBottom w:val="0"/>
              <w:divBdr>
                <w:top w:val="none" w:sz="0" w:space="0" w:color="auto"/>
                <w:left w:val="none" w:sz="0" w:space="0" w:color="auto"/>
                <w:bottom w:val="none" w:sz="0" w:space="0" w:color="auto"/>
                <w:right w:val="none" w:sz="0" w:space="0" w:color="auto"/>
              </w:divBdr>
            </w:div>
            <w:div w:id="1332100688">
              <w:marLeft w:val="0"/>
              <w:marRight w:val="0"/>
              <w:marTop w:val="0"/>
              <w:marBottom w:val="0"/>
              <w:divBdr>
                <w:top w:val="none" w:sz="0" w:space="0" w:color="auto"/>
                <w:left w:val="none" w:sz="0" w:space="0" w:color="auto"/>
                <w:bottom w:val="none" w:sz="0" w:space="0" w:color="auto"/>
                <w:right w:val="none" w:sz="0" w:space="0" w:color="auto"/>
              </w:divBdr>
            </w:div>
          </w:divsChild>
        </w:div>
        <w:div w:id="505093884">
          <w:marLeft w:val="0"/>
          <w:marRight w:val="0"/>
          <w:marTop w:val="150"/>
          <w:marBottom w:val="150"/>
          <w:divBdr>
            <w:top w:val="single" w:sz="6" w:space="8" w:color="DDDDDD"/>
            <w:left w:val="none" w:sz="0" w:space="0" w:color="auto"/>
            <w:bottom w:val="none" w:sz="0" w:space="0" w:color="auto"/>
            <w:right w:val="none" w:sz="0" w:space="0" w:color="auto"/>
          </w:divBdr>
          <w:divsChild>
            <w:div w:id="1681392007">
              <w:marLeft w:val="0"/>
              <w:marRight w:val="0"/>
              <w:marTop w:val="0"/>
              <w:marBottom w:val="0"/>
              <w:divBdr>
                <w:top w:val="none" w:sz="0" w:space="0" w:color="auto"/>
                <w:left w:val="none" w:sz="0" w:space="0" w:color="auto"/>
                <w:bottom w:val="none" w:sz="0" w:space="0" w:color="auto"/>
                <w:right w:val="none" w:sz="0" w:space="0" w:color="auto"/>
              </w:divBdr>
            </w:div>
            <w:div w:id="483930957">
              <w:marLeft w:val="0"/>
              <w:marRight w:val="0"/>
              <w:marTop w:val="0"/>
              <w:marBottom w:val="0"/>
              <w:divBdr>
                <w:top w:val="none" w:sz="0" w:space="0" w:color="auto"/>
                <w:left w:val="none" w:sz="0" w:space="0" w:color="auto"/>
                <w:bottom w:val="none" w:sz="0" w:space="0" w:color="auto"/>
                <w:right w:val="none" w:sz="0" w:space="0" w:color="auto"/>
              </w:divBdr>
            </w:div>
          </w:divsChild>
        </w:div>
        <w:div w:id="592594357">
          <w:marLeft w:val="0"/>
          <w:marRight w:val="0"/>
          <w:marTop w:val="150"/>
          <w:marBottom w:val="150"/>
          <w:divBdr>
            <w:top w:val="single" w:sz="6" w:space="8" w:color="DDDDDD"/>
            <w:left w:val="none" w:sz="0" w:space="0" w:color="auto"/>
            <w:bottom w:val="none" w:sz="0" w:space="0" w:color="auto"/>
            <w:right w:val="none" w:sz="0" w:space="0" w:color="auto"/>
          </w:divBdr>
          <w:divsChild>
            <w:div w:id="1122655002">
              <w:marLeft w:val="0"/>
              <w:marRight w:val="0"/>
              <w:marTop w:val="0"/>
              <w:marBottom w:val="0"/>
              <w:divBdr>
                <w:top w:val="none" w:sz="0" w:space="0" w:color="auto"/>
                <w:left w:val="none" w:sz="0" w:space="0" w:color="auto"/>
                <w:bottom w:val="none" w:sz="0" w:space="0" w:color="auto"/>
                <w:right w:val="none" w:sz="0" w:space="0" w:color="auto"/>
              </w:divBdr>
            </w:div>
            <w:div w:id="142814282">
              <w:marLeft w:val="0"/>
              <w:marRight w:val="0"/>
              <w:marTop w:val="0"/>
              <w:marBottom w:val="0"/>
              <w:divBdr>
                <w:top w:val="none" w:sz="0" w:space="0" w:color="auto"/>
                <w:left w:val="none" w:sz="0" w:space="0" w:color="auto"/>
                <w:bottom w:val="none" w:sz="0" w:space="0" w:color="auto"/>
                <w:right w:val="none" w:sz="0" w:space="0" w:color="auto"/>
              </w:divBdr>
            </w:div>
          </w:divsChild>
        </w:div>
        <w:div w:id="1101951185">
          <w:marLeft w:val="0"/>
          <w:marRight w:val="0"/>
          <w:marTop w:val="150"/>
          <w:marBottom w:val="150"/>
          <w:divBdr>
            <w:top w:val="single" w:sz="6" w:space="8" w:color="DDDDDD"/>
            <w:left w:val="none" w:sz="0" w:space="0" w:color="auto"/>
            <w:bottom w:val="none" w:sz="0" w:space="0" w:color="auto"/>
            <w:right w:val="none" w:sz="0" w:space="0" w:color="auto"/>
          </w:divBdr>
          <w:divsChild>
            <w:div w:id="1518539869">
              <w:marLeft w:val="0"/>
              <w:marRight w:val="0"/>
              <w:marTop w:val="0"/>
              <w:marBottom w:val="0"/>
              <w:divBdr>
                <w:top w:val="none" w:sz="0" w:space="0" w:color="auto"/>
                <w:left w:val="none" w:sz="0" w:space="0" w:color="auto"/>
                <w:bottom w:val="none" w:sz="0" w:space="0" w:color="auto"/>
                <w:right w:val="none" w:sz="0" w:space="0" w:color="auto"/>
              </w:divBdr>
            </w:div>
            <w:div w:id="948314576">
              <w:marLeft w:val="0"/>
              <w:marRight w:val="0"/>
              <w:marTop w:val="0"/>
              <w:marBottom w:val="0"/>
              <w:divBdr>
                <w:top w:val="none" w:sz="0" w:space="0" w:color="auto"/>
                <w:left w:val="none" w:sz="0" w:space="0" w:color="auto"/>
                <w:bottom w:val="none" w:sz="0" w:space="0" w:color="auto"/>
                <w:right w:val="none" w:sz="0" w:space="0" w:color="auto"/>
              </w:divBdr>
            </w:div>
          </w:divsChild>
        </w:div>
        <w:div w:id="1110273367">
          <w:marLeft w:val="0"/>
          <w:marRight w:val="0"/>
          <w:marTop w:val="150"/>
          <w:marBottom w:val="150"/>
          <w:divBdr>
            <w:top w:val="single" w:sz="6" w:space="8" w:color="DDDDDD"/>
            <w:left w:val="none" w:sz="0" w:space="0" w:color="auto"/>
            <w:bottom w:val="none" w:sz="0" w:space="0" w:color="auto"/>
            <w:right w:val="none" w:sz="0" w:space="0" w:color="auto"/>
          </w:divBdr>
          <w:divsChild>
            <w:div w:id="914632897">
              <w:marLeft w:val="0"/>
              <w:marRight w:val="0"/>
              <w:marTop w:val="0"/>
              <w:marBottom w:val="0"/>
              <w:divBdr>
                <w:top w:val="none" w:sz="0" w:space="0" w:color="auto"/>
                <w:left w:val="none" w:sz="0" w:space="0" w:color="auto"/>
                <w:bottom w:val="none" w:sz="0" w:space="0" w:color="auto"/>
                <w:right w:val="none" w:sz="0" w:space="0" w:color="auto"/>
              </w:divBdr>
            </w:div>
            <w:div w:id="2019886422">
              <w:marLeft w:val="0"/>
              <w:marRight w:val="0"/>
              <w:marTop w:val="0"/>
              <w:marBottom w:val="0"/>
              <w:divBdr>
                <w:top w:val="none" w:sz="0" w:space="0" w:color="auto"/>
                <w:left w:val="none" w:sz="0" w:space="0" w:color="auto"/>
                <w:bottom w:val="none" w:sz="0" w:space="0" w:color="auto"/>
                <w:right w:val="none" w:sz="0" w:space="0" w:color="auto"/>
              </w:divBdr>
            </w:div>
          </w:divsChild>
        </w:div>
        <w:div w:id="1422289617">
          <w:marLeft w:val="0"/>
          <w:marRight w:val="0"/>
          <w:marTop w:val="150"/>
          <w:marBottom w:val="150"/>
          <w:divBdr>
            <w:top w:val="single" w:sz="6" w:space="8" w:color="DDDDDD"/>
            <w:left w:val="none" w:sz="0" w:space="0" w:color="auto"/>
            <w:bottom w:val="none" w:sz="0" w:space="0" w:color="auto"/>
            <w:right w:val="none" w:sz="0" w:space="0" w:color="auto"/>
          </w:divBdr>
          <w:divsChild>
            <w:div w:id="1573657310">
              <w:marLeft w:val="0"/>
              <w:marRight w:val="0"/>
              <w:marTop w:val="0"/>
              <w:marBottom w:val="0"/>
              <w:divBdr>
                <w:top w:val="none" w:sz="0" w:space="0" w:color="auto"/>
                <w:left w:val="none" w:sz="0" w:space="0" w:color="auto"/>
                <w:bottom w:val="none" w:sz="0" w:space="0" w:color="auto"/>
                <w:right w:val="none" w:sz="0" w:space="0" w:color="auto"/>
              </w:divBdr>
            </w:div>
            <w:div w:id="1191912840">
              <w:marLeft w:val="0"/>
              <w:marRight w:val="0"/>
              <w:marTop w:val="0"/>
              <w:marBottom w:val="0"/>
              <w:divBdr>
                <w:top w:val="none" w:sz="0" w:space="0" w:color="auto"/>
                <w:left w:val="none" w:sz="0" w:space="0" w:color="auto"/>
                <w:bottom w:val="none" w:sz="0" w:space="0" w:color="auto"/>
                <w:right w:val="none" w:sz="0" w:space="0" w:color="auto"/>
              </w:divBdr>
            </w:div>
          </w:divsChild>
        </w:div>
        <w:div w:id="220942447">
          <w:marLeft w:val="0"/>
          <w:marRight w:val="0"/>
          <w:marTop w:val="150"/>
          <w:marBottom w:val="150"/>
          <w:divBdr>
            <w:top w:val="single" w:sz="6" w:space="8" w:color="DDDDDD"/>
            <w:left w:val="none" w:sz="0" w:space="0" w:color="auto"/>
            <w:bottom w:val="none" w:sz="0" w:space="0" w:color="auto"/>
            <w:right w:val="none" w:sz="0" w:space="0" w:color="auto"/>
          </w:divBdr>
          <w:divsChild>
            <w:div w:id="1778135708">
              <w:marLeft w:val="0"/>
              <w:marRight w:val="0"/>
              <w:marTop w:val="0"/>
              <w:marBottom w:val="0"/>
              <w:divBdr>
                <w:top w:val="none" w:sz="0" w:space="0" w:color="auto"/>
                <w:left w:val="none" w:sz="0" w:space="0" w:color="auto"/>
                <w:bottom w:val="none" w:sz="0" w:space="0" w:color="auto"/>
                <w:right w:val="none" w:sz="0" w:space="0" w:color="auto"/>
              </w:divBdr>
            </w:div>
            <w:div w:id="758214467">
              <w:marLeft w:val="0"/>
              <w:marRight w:val="0"/>
              <w:marTop w:val="0"/>
              <w:marBottom w:val="0"/>
              <w:divBdr>
                <w:top w:val="none" w:sz="0" w:space="0" w:color="auto"/>
                <w:left w:val="none" w:sz="0" w:space="0" w:color="auto"/>
                <w:bottom w:val="none" w:sz="0" w:space="0" w:color="auto"/>
                <w:right w:val="none" w:sz="0" w:space="0" w:color="auto"/>
              </w:divBdr>
            </w:div>
          </w:divsChild>
        </w:div>
        <w:div w:id="110395105">
          <w:marLeft w:val="0"/>
          <w:marRight w:val="0"/>
          <w:marTop w:val="150"/>
          <w:marBottom w:val="150"/>
          <w:divBdr>
            <w:top w:val="single" w:sz="6" w:space="8" w:color="DDDDDD"/>
            <w:left w:val="none" w:sz="0" w:space="0" w:color="auto"/>
            <w:bottom w:val="none" w:sz="0" w:space="0" w:color="auto"/>
            <w:right w:val="none" w:sz="0" w:space="0" w:color="auto"/>
          </w:divBdr>
          <w:divsChild>
            <w:div w:id="1256015326">
              <w:marLeft w:val="0"/>
              <w:marRight w:val="0"/>
              <w:marTop w:val="0"/>
              <w:marBottom w:val="0"/>
              <w:divBdr>
                <w:top w:val="none" w:sz="0" w:space="0" w:color="auto"/>
                <w:left w:val="none" w:sz="0" w:space="0" w:color="auto"/>
                <w:bottom w:val="none" w:sz="0" w:space="0" w:color="auto"/>
                <w:right w:val="none" w:sz="0" w:space="0" w:color="auto"/>
              </w:divBdr>
            </w:div>
            <w:div w:id="1658680288">
              <w:marLeft w:val="0"/>
              <w:marRight w:val="0"/>
              <w:marTop w:val="0"/>
              <w:marBottom w:val="0"/>
              <w:divBdr>
                <w:top w:val="none" w:sz="0" w:space="0" w:color="auto"/>
                <w:left w:val="none" w:sz="0" w:space="0" w:color="auto"/>
                <w:bottom w:val="none" w:sz="0" w:space="0" w:color="auto"/>
                <w:right w:val="none" w:sz="0" w:space="0" w:color="auto"/>
              </w:divBdr>
            </w:div>
          </w:divsChild>
        </w:div>
        <w:div w:id="1378044677">
          <w:marLeft w:val="0"/>
          <w:marRight w:val="0"/>
          <w:marTop w:val="150"/>
          <w:marBottom w:val="150"/>
          <w:divBdr>
            <w:top w:val="single" w:sz="6" w:space="8" w:color="DDDDDD"/>
            <w:left w:val="none" w:sz="0" w:space="0" w:color="auto"/>
            <w:bottom w:val="none" w:sz="0" w:space="0" w:color="auto"/>
            <w:right w:val="none" w:sz="0" w:space="0" w:color="auto"/>
          </w:divBdr>
          <w:divsChild>
            <w:div w:id="621880804">
              <w:marLeft w:val="0"/>
              <w:marRight w:val="0"/>
              <w:marTop w:val="0"/>
              <w:marBottom w:val="0"/>
              <w:divBdr>
                <w:top w:val="none" w:sz="0" w:space="0" w:color="auto"/>
                <w:left w:val="none" w:sz="0" w:space="0" w:color="auto"/>
                <w:bottom w:val="none" w:sz="0" w:space="0" w:color="auto"/>
                <w:right w:val="none" w:sz="0" w:space="0" w:color="auto"/>
              </w:divBdr>
            </w:div>
            <w:div w:id="643923635">
              <w:marLeft w:val="0"/>
              <w:marRight w:val="0"/>
              <w:marTop w:val="0"/>
              <w:marBottom w:val="0"/>
              <w:divBdr>
                <w:top w:val="none" w:sz="0" w:space="0" w:color="auto"/>
                <w:left w:val="none" w:sz="0" w:space="0" w:color="auto"/>
                <w:bottom w:val="none" w:sz="0" w:space="0" w:color="auto"/>
                <w:right w:val="none" w:sz="0" w:space="0" w:color="auto"/>
              </w:divBdr>
            </w:div>
          </w:divsChild>
        </w:div>
        <w:div w:id="1422071359">
          <w:marLeft w:val="0"/>
          <w:marRight w:val="0"/>
          <w:marTop w:val="150"/>
          <w:marBottom w:val="150"/>
          <w:divBdr>
            <w:top w:val="single" w:sz="6" w:space="8" w:color="DDDDDD"/>
            <w:left w:val="none" w:sz="0" w:space="0" w:color="auto"/>
            <w:bottom w:val="none" w:sz="0" w:space="0" w:color="auto"/>
            <w:right w:val="none" w:sz="0" w:space="0" w:color="auto"/>
          </w:divBdr>
          <w:divsChild>
            <w:div w:id="554854352">
              <w:marLeft w:val="0"/>
              <w:marRight w:val="0"/>
              <w:marTop w:val="0"/>
              <w:marBottom w:val="0"/>
              <w:divBdr>
                <w:top w:val="none" w:sz="0" w:space="0" w:color="auto"/>
                <w:left w:val="none" w:sz="0" w:space="0" w:color="auto"/>
                <w:bottom w:val="none" w:sz="0" w:space="0" w:color="auto"/>
                <w:right w:val="none" w:sz="0" w:space="0" w:color="auto"/>
              </w:divBdr>
            </w:div>
            <w:div w:id="953171944">
              <w:marLeft w:val="0"/>
              <w:marRight w:val="0"/>
              <w:marTop w:val="0"/>
              <w:marBottom w:val="0"/>
              <w:divBdr>
                <w:top w:val="none" w:sz="0" w:space="0" w:color="auto"/>
                <w:left w:val="none" w:sz="0" w:space="0" w:color="auto"/>
                <w:bottom w:val="none" w:sz="0" w:space="0" w:color="auto"/>
                <w:right w:val="none" w:sz="0" w:space="0" w:color="auto"/>
              </w:divBdr>
            </w:div>
          </w:divsChild>
        </w:div>
        <w:div w:id="254561335">
          <w:marLeft w:val="0"/>
          <w:marRight w:val="0"/>
          <w:marTop w:val="150"/>
          <w:marBottom w:val="150"/>
          <w:divBdr>
            <w:top w:val="single" w:sz="6" w:space="8" w:color="DDDDDD"/>
            <w:left w:val="none" w:sz="0" w:space="0" w:color="auto"/>
            <w:bottom w:val="none" w:sz="0" w:space="0" w:color="auto"/>
            <w:right w:val="none" w:sz="0" w:space="0" w:color="auto"/>
          </w:divBdr>
          <w:divsChild>
            <w:div w:id="2112430624">
              <w:marLeft w:val="0"/>
              <w:marRight w:val="0"/>
              <w:marTop w:val="0"/>
              <w:marBottom w:val="0"/>
              <w:divBdr>
                <w:top w:val="none" w:sz="0" w:space="0" w:color="auto"/>
                <w:left w:val="none" w:sz="0" w:space="0" w:color="auto"/>
                <w:bottom w:val="none" w:sz="0" w:space="0" w:color="auto"/>
                <w:right w:val="none" w:sz="0" w:space="0" w:color="auto"/>
              </w:divBdr>
            </w:div>
            <w:div w:id="772018381">
              <w:marLeft w:val="0"/>
              <w:marRight w:val="0"/>
              <w:marTop w:val="0"/>
              <w:marBottom w:val="0"/>
              <w:divBdr>
                <w:top w:val="none" w:sz="0" w:space="0" w:color="auto"/>
                <w:left w:val="none" w:sz="0" w:space="0" w:color="auto"/>
                <w:bottom w:val="none" w:sz="0" w:space="0" w:color="auto"/>
                <w:right w:val="none" w:sz="0" w:space="0" w:color="auto"/>
              </w:divBdr>
            </w:div>
          </w:divsChild>
        </w:div>
        <w:div w:id="1704163430">
          <w:marLeft w:val="0"/>
          <w:marRight w:val="0"/>
          <w:marTop w:val="150"/>
          <w:marBottom w:val="150"/>
          <w:divBdr>
            <w:top w:val="single" w:sz="6" w:space="8" w:color="DDDDDD"/>
            <w:left w:val="none" w:sz="0" w:space="0" w:color="auto"/>
            <w:bottom w:val="none" w:sz="0" w:space="0" w:color="auto"/>
            <w:right w:val="none" w:sz="0" w:space="0" w:color="auto"/>
          </w:divBdr>
          <w:divsChild>
            <w:div w:id="189686193">
              <w:marLeft w:val="0"/>
              <w:marRight w:val="0"/>
              <w:marTop w:val="0"/>
              <w:marBottom w:val="0"/>
              <w:divBdr>
                <w:top w:val="none" w:sz="0" w:space="0" w:color="auto"/>
                <w:left w:val="none" w:sz="0" w:space="0" w:color="auto"/>
                <w:bottom w:val="none" w:sz="0" w:space="0" w:color="auto"/>
                <w:right w:val="none" w:sz="0" w:space="0" w:color="auto"/>
              </w:divBdr>
            </w:div>
            <w:div w:id="1543709341">
              <w:marLeft w:val="0"/>
              <w:marRight w:val="0"/>
              <w:marTop w:val="0"/>
              <w:marBottom w:val="0"/>
              <w:divBdr>
                <w:top w:val="none" w:sz="0" w:space="0" w:color="auto"/>
                <w:left w:val="none" w:sz="0" w:space="0" w:color="auto"/>
                <w:bottom w:val="none" w:sz="0" w:space="0" w:color="auto"/>
                <w:right w:val="none" w:sz="0" w:space="0" w:color="auto"/>
              </w:divBdr>
            </w:div>
          </w:divsChild>
        </w:div>
        <w:div w:id="1685404399">
          <w:marLeft w:val="0"/>
          <w:marRight w:val="0"/>
          <w:marTop w:val="150"/>
          <w:marBottom w:val="150"/>
          <w:divBdr>
            <w:top w:val="single" w:sz="6" w:space="8" w:color="DDDDDD"/>
            <w:left w:val="none" w:sz="0" w:space="0" w:color="auto"/>
            <w:bottom w:val="none" w:sz="0" w:space="0" w:color="auto"/>
            <w:right w:val="none" w:sz="0" w:space="0" w:color="auto"/>
          </w:divBdr>
          <w:divsChild>
            <w:div w:id="167407566">
              <w:marLeft w:val="0"/>
              <w:marRight w:val="0"/>
              <w:marTop w:val="0"/>
              <w:marBottom w:val="0"/>
              <w:divBdr>
                <w:top w:val="none" w:sz="0" w:space="0" w:color="auto"/>
                <w:left w:val="none" w:sz="0" w:space="0" w:color="auto"/>
                <w:bottom w:val="none" w:sz="0" w:space="0" w:color="auto"/>
                <w:right w:val="none" w:sz="0" w:space="0" w:color="auto"/>
              </w:divBdr>
            </w:div>
            <w:div w:id="1760979334">
              <w:marLeft w:val="0"/>
              <w:marRight w:val="0"/>
              <w:marTop w:val="0"/>
              <w:marBottom w:val="0"/>
              <w:divBdr>
                <w:top w:val="none" w:sz="0" w:space="0" w:color="auto"/>
                <w:left w:val="none" w:sz="0" w:space="0" w:color="auto"/>
                <w:bottom w:val="none" w:sz="0" w:space="0" w:color="auto"/>
                <w:right w:val="none" w:sz="0" w:space="0" w:color="auto"/>
              </w:divBdr>
            </w:div>
          </w:divsChild>
        </w:div>
        <w:div w:id="88088861">
          <w:marLeft w:val="0"/>
          <w:marRight w:val="0"/>
          <w:marTop w:val="150"/>
          <w:marBottom w:val="150"/>
          <w:divBdr>
            <w:top w:val="single" w:sz="6" w:space="8" w:color="DDDDDD"/>
            <w:left w:val="none" w:sz="0" w:space="0" w:color="auto"/>
            <w:bottom w:val="none" w:sz="0" w:space="0" w:color="auto"/>
            <w:right w:val="none" w:sz="0" w:space="0" w:color="auto"/>
          </w:divBdr>
          <w:divsChild>
            <w:div w:id="2014796865">
              <w:marLeft w:val="0"/>
              <w:marRight w:val="0"/>
              <w:marTop w:val="0"/>
              <w:marBottom w:val="0"/>
              <w:divBdr>
                <w:top w:val="none" w:sz="0" w:space="0" w:color="auto"/>
                <w:left w:val="none" w:sz="0" w:space="0" w:color="auto"/>
                <w:bottom w:val="none" w:sz="0" w:space="0" w:color="auto"/>
                <w:right w:val="none" w:sz="0" w:space="0" w:color="auto"/>
              </w:divBdr>
            </w:div>
            <w:div w:id="1293025654">
              <w:marLeft w:val="0"/>
              <w:marRight w:val="0"/>
              <w:marTop w:val="0"/>
              <w:marBottom w:val="0"/>
              <w:divBdr>
                <w:top w:val="none" w:sz="0" w:space="0" w:color="auto"/>
                <w:left w:val="none" w:sz="0" w:space="0" w:color="auto"/>
                <w:bottom w:val="none" w:sz="0" w:space="0" w:color="auto"/>
                <w:right w:val="none" w:sz="0" w:space="0" w:color="auto"/>
              </w:divBdr>
            </w:div>
          </w:divsChild>
        </w:div>
        <w:div w:id="666978097">
          <w:marLeft w:val="0"/>
          <w:marRight w:val="0"/>
          <w:marTop w:val="150"/>
          <w:marBottom w:val="150"/>
          <w:divBdr>
            <w:top w:val="single" w:sz="6" w:space="8" w:color="DDDDDD"/>
            <w:left w:val="none" w:sz="0" w:space="0" w:color="auto"/>
            <w:bottom w:val="none" w:sz="0" w:space="0" w:color="auto"/>
            <w:right w:val="none" w:sz="0" w:space="0" w:color="auto"/>
          </w:divBdr>
          <w:divsChild>
            <w:div w:id="1808543917">
              <w:marLeft w:val="0"/>
              <w:marRight w:val="0"/>
              <w:marTop w:val="0"/>
              <w:marBottom w:val="0"/>
              <w:divBdr>
                <w:top w:val="none" w:sz="0" w:space="0" w:color="auto"/>
                <w:left w:val="none" w:sz="0" w:space="0" w:color="auto"/>
                <w:bottom w:val="none" w:sz="0" w:space="0" w:color="auto"/>
                <w:right w:val="none" w:sz="0" w:space="0" w:color="auto"/>
              </w:divBdr>
            </w:div>
            <w:div w:id="91122526">
              <w:marLeft w:val="0"/>
              <w:marRight w:val="0"/>
              <w:marTop w:val="0"/>
              <w:marBottom w:val="0"/>
              <w:divBdr>
                <w:top w:val="none" w:sz="0" w:space="0" w:color="auto"/>
                <w:left w:val="none" w:sz="0" w:space="0" w:color="auto"/>
                <w:bottom w:val="none" w:sz="0" w:space="0" w:color="auto"/>
                <w:right w:val="none" w:sz="0" w:space="0" w:color="auto"/>
              </w:divBdr>
            </w:div>
          </w:divsChild>
        </w:div>
        <w:div w:id="189491125">
          <w:marLeft w:val="0"/>
          <w:marRight w:val="0"/>
          <w:marTop w:val="150"/>
          <w:marBottom w:val="150"/>
          <w:divBdr>
            <w:top w:val="single" w:sz="6" w:space="8" w:color="DDDDDD"/>
            <w:left w:val="none" w:sz="0" w:space="0" w:color="auto"/>
            <w:bottom w:val="none" w:sz="0" w:space="0" w:color="auto"/>
            <w:right w:val="none" w:sz="0" w:space="0" w:color="auto"/>
          </w:divBdr>
          <w:divsChild>
            <w:div w:id="822350116">
              <w:marLeft w:val="0"/>
              <w:marRight w:val="0"/>
              <w:marTop w:val="0"/>
              <w:marBottom w:val="0"/>
              <w:divBdr>
                <w:top w:val="none" w:sz="0" w:space="0" w:color="auto"/>
                <w:left w:val="none" w:sz="0" w:space="0" w:color="auto"/>
                <w:bottom w:val="none" w:sz="0" w:space="0" w:color="auto"/>
                <w:right w:val="none" w:sz="0" w:space="0" w:color="auto"/>
              </w:divBdr>
            </w:div>
            <w:div w:id="374234065">
              <w:marLeft w:val="0"/>
              <w:marRight w:val="0"/>
              <w:marTop w:val="0"/>
              <w:marBottom w:val="0"/>
              <w:divBdr>
                <w:top w:val="none" w:sz="0" w:space="0" w:color="auto"/>
                <w:left w:val="none" w:sz="0" w:space="0" w:color="auto"/>
                <w:bottom w:val="none" w:sz="0" w:space="0" w:color="auto"/>
                <w:right w:val="none" w:sz="0" w:space="0" w:color="auto"/>
              </w:divBdr>
            </w:div>
          </w:divsChild>
        </w:div>
        <w:div w:id="1871649888">
          <w:marLeft w:val="0"/>
          <w:marRight w:val="0"/>
          <w:marTop w:val="150"/>
          <w:marBottom w:val="150"/>
          <w:divBdr>
            <w:top w:val="single" w:sz="6" w:space="8" w:color="DDDDDD"/>
            <w:left w:val="none" w:sz="0" w:space="0" w:color="auto"/>
            <w:bottom w:val="none" w:sz="0" w:space="0" w:color="auto"/>
            <w:right w:val="none" w:sz="0" w:space="0" w:color="auto"/>
          </w:divBdr>
          <w:divsChild>
            <w:div w:id="1034427535">
              <w:marLeft w:val="0"/>
              <w:marRight w:val="0"/>
              <w:marTop w:val="0"/>
              <w:marBottom w:val="0"/>
              <w:divBdr>
                <w:top w:val="none" w:sz="0" w:space="0" w:color="auto"/>
                <w:left w:val="none" w:sz="0" w:space="0" w:color="auto"/>
                <w:bottom w:val="none" w:sz="0" w:space="0" w:color="auto"/>
                <w:right w:val="none" w:sz="0" w:space="0" w:color="auto"/>
              </w:divBdr>
            </w:div>
            <w:div w:id="795487928">
              <w:marLeft w:val="0"/>
              <w:marRight w:val="0"/>
              <w:marTop w:val="0"/>
              <w:marBottom w:val="0"/>
              <w:divBdr>
                <w:top w:val="none" w:sz="0" w:space="0" w:color="auto"/>
                <w:left w:val="none" w:sz="0" w:space="0" w:color="auto"/>
                <w:bottom w:val="none" w:sz="0" w:space="0" w:color="auto"/>
                <w:right w:val="none" w:sz="0" w:space="0" w:color="auto"/>
              </w:divBdr>
            </w:div>
          </w:divsChild>
        </w:div>
        <w:div w:id="2112311182">
          <w:marLeft w:val="0"/>
          <w:marRight w:val="0"/>
          <w:marTop w:val="150"/>
          <w:marBottom w:val="150"/>
          <w:divBdr>
            <w:top w:val="single" w:sz="6" w:space="8" w:color="DDDDDD"/>
            <w:left w:val="none" w:sz="0" w:space="0" w:color="auto"/>
            <w:bottom w:val="none" w:sz="0" w:space="0" w:color="auto"/>
            <w:right w:val="none" w:sz="0" w:space="0" w:color="auto"/>
          </w:divBdr>
          <w:divsChild>
            <w:div w:id="394206329">
              <w:marLeft w:val="0"/>
              <w:marRight w:val="0"/>
              <w:marTop w:val="0"/>
              <w:marBottom w:val="0"/>
              <w:divBdr>
                <w:top w:val="none" w:sz="0" w:space="0" w:color="auto"/>
                <w:left w:val="none" w:sz="0" w:space="0" w:color="auto"/>
                <w:bottom w:val="none" w:sz="0" w:space="0" w:color="auto"/>
                <w:right w:val="none" w:sz="0" w:space="0" w:color="auto"/>
              </w:divBdr>
            </w:div>
            <w:div w:id="1598367330">
              <w:marLeft w:val="0"/>
              <w:marRight w:val="0"/>
              <w:marTop w:val="0"/>
              <w:marBottom w:val="0"/>
              <w:divBdr>
                <w:top w:val="none" w:sz="0" w:space="0" w:color="auto"/>
                <w:left w:val="none" w:sz="0" w:space="0" w:color="auto"/>
                <w:bottom w:val="none" w:sz="0" w:space="0" w:color="auto"/>
                <w:right w:val="none" w:sz="0" w:space="0" w:color="auto"/>
              </w:divBdr>
            </w:div>
          </w:divsChild>
        </w:div>
        <w:div w:id="72169294">
          <w:marLeft w:val="0"/>
          <w:marRight w:val="0"/>
          <w:marTop w:val="150"/>
          <w:marBottom w:val="150"/>
          <w:divBdr>
            <w:top w:val="single" w:sz="6" w:space="8" w:color="DDDDDD"/>
            <w:left w:val="none" w:sz="0" w:space="0" w:color="auto"/>
            <w:bottom w:val="none" w:sz="0" w:space="0" w:color="auto"/>
            <w:right w:val="none" w:sz="0" w:space="0" w:color="auto"/>
          </w:divBdr>
          <w:divsChild>
            <w:div w:id="316540508">
              <w:marLeft w:val="0"/>
              <w:marRight w:val="0"/>
              <w:marTop w:val="0"/>
              <w:marBottom w:val="0"/>
              <w:divBdr>
                <w:top w:val="none" w:sz="0" w:space="0" w:color="auto"/>
                <w:left w:val="none" w:sz="0" w:space="0" w:color="auto"/>
                <w:bottom w:val="none" w:sz="0" w:space="0" w:color="auto"/>
                <w:right w:val="none" w:sz="0" w:space="0" w:color="auto"/>
              </w:divBdr>
            </w:div>
            <w:div w:id="22949875">
              <w:marLeft w:val="0"/>
              <w:marRight w:val="0"/>
              <w:marTop w:val="0"/>
              <w:marBottom w:val="0"/>
              <w:divBdr>
                <w:top w:val="none" w:sz="0" w:space="0" w:color="auto"/>
                <w:left w:val="none" w:sz="0" w:space="0" w:color="auto"/>
                <w:bottom w:val="none" w:sz="0" w:space="0" w:color="auto"/>
                <w:right w:val="none" w:sz="0" w:space="0" w:color="auto"/>
              </w:divBdr>
            </w:div>
          </w:divsChild>
        </w:div>
        <w:div w:id="127358616">
          <w:marLeft w:val="0"/>
          <w:marRight w:val="0"/>
          <w:marTop w:val="150"/>
          <w:marBottom w:val="150"/>
          <w:divBdr>
            <w:top w:val="single" w:sz="6" w:space="8" w:color="DDDDDD"/>
            <w:left w:val="none" w:sz="0" w:space="0" w:color="auto"/>
            <w:bottom w:val="none" w:sz="0" w:space="0" w:color="auto"/>
            <w:right w:val="none" w:sz="0" w:space="0" w:color="auto"/>
          </w:divBdr>
          <w:divsChild>
            <w:div w:id="842009430">
              <w:marLeft w:val="0"/>
              <w:marRight w:val="0"/>
              <w:marTop w:val="0"/>
              <w:marBottom w:val="0"/>
              <w:divBdr>
                <w:top w:val="none" w:sz="0" w:space="0" w:color="auto"/>
                <w:left w:val="none" w:sz="0" w:space="0" w:color="auto"/>
                <w:bottom w:val="none" w:sz="0" w:space="0" w:color="auto"/>
                <w:right w:val="none" w:sz="0" w:space="0" w:color="auto"/>
              </w:divBdr>
            </w:div>
            <w:div w:id="1850634828">
              <w:marLeft w:val="0"/>
              <w:marRight w:val="0"/>
              <w:marTop w:val="0"/>
              <w:marBottom w:val="0"/>
              <w:divBdr>
                <w:top w:val="none" w:sz="0" w:space="0" w:color="auto"/>
                <w:left w:val="none" w:sz="0" w:space="0" w:color="auto"/>
                <w:bottom w:val="none" w:sz="0" w:space="0" w:color="auto"/>
                <w:right w:val="none" w:sz="0" w:space="0" w:color="auto"/>
              </w:divBdr>
            </w:div>
          </w:divsChild>
        </w:div>
        <w:div w:id="2082021906">
          <w:marLeft w:val="0"/>
          <w:marRight w:val="0"/>
          <w:marTop w:val="150"/>
          <w:marBottom w:val="150"/>
          <w:divBdr>
            <w:top w:val="single" w:sz="6" w:space="8" w:color="DDDDDD"/>
            <w:left w:val="none" w:sz="0" w:space="0" w:color="auto"/>
            <w:bottom w:val="none" w:sz="0" w:space="0" w:color="auto"/>
            <w:right w:val="none" w:sz="0" w:space="0" w:color="auto"/>
          </w:divBdr>
          <w:divsChild>
            <w:div w:id="526218843">
              <w:marLeft w:val="0"/>
              <w:marRight w:val="0"/>
              <w:marTop w:val="0"/>
              <w:marBottom w:val="0"/>
              <w:divBdr>
                <w:top w:val="none" w:sz="0" w:space="0" w:color="auto"/>
                <w:left w:val="none" w:sz="0" w:space="0" w:color="auto"/>
                <w:bottom w:val="none" w:sz="0" w:space="0" w:color="auto"/>
                <w:right w:val="none" w:sz="0" w:space="0" w:color="auto"/>
              </w:divBdr>
            </w:div>
            <w:div w:id="1015811630">
              <w:marLeft w:val="0"/>
              <w:marRight w:val="0"/>
              <w:marTop w:val="0"/>
              <w:marBottom w:val="0"/>
              <w:divBdr>
                <w:top w:val="none" w:sz="0" w:space="0" w:color="auto"/>
                <w:left w:val="none" w:sz="0" w:space="0" w:color="auto"/>
                <w:bottom w:val="none" w:sz="0" w:space="0" w:color="auto"/>
                <w:right w:val="none" w:sz="0" w:space="0" w:color="auto"/>
              </w:divBdr>
            </w:div>
          </w:divsChild>
        </w:div>
        <w:div w:id="511072750">
          <w:marLeft w:val="0"/>
          <w:marRight w:val="0"/>
          <w:marTop w:val="150"/>
          <w:marBottom w:val="150"/>
          <w:divBdr>
            <w:top w:val="single" w:sz="6" w:space="8" w:color="DDDDDD"/>
            <w:left w:val="none" w:sz="0" w:space="0" w:color="auto"/>
            <w:bottom w:val="none" w:sz="0" w:space="0" w:color="auto"/>
            <w:right w:val="none" w:sz="0" w:space="0" w:color="auto"/>
          </w:divBdr>
          <w:divsChild>
            <w:div w:id="555120280">
              <w:marLeft w:val="0"/>
              <w:marRight w:val="0"/>
              <w:marTop w:val="0"/>
              <w:marBottom w:val="0"/>
              <w:divBdr>
                <w:top w:val="none" w:sz="0" w:space="0" w:color="auto"/>
                <w:left w:val="none" w:sz="0" w:space="0" w:color="auto"/>
                <w:bottom w:val="none" w:sz="0" w:space="0" w:color="auto"/>
                <w:right w:val="none" w:sz="0" w:space="0" w:color="auto"/>
              </w:divBdr>
            </w:div>
            <w:div w:id="1278021700">
              <w:marLeft w:val="0"/>
              <w:marRight w:val="0"/>
              <w:marTop w:val="0"/>
              <w:marBottom w:val="0"/>
              <w:divBdr>
                <w:top w:val="none" w:sz="0" w:space="0" w:color="auto"/>
                <w:left w:val="none" w:sz="0" w:space="0" w:color="auto"/>
                <w:bottom w:val="none" w:sz="0" w:space="0" w:color="auto"/>
                <w:right w:val="none" w:sz="0" w:space="0" w:color="auto"/>
              </w:divBdr>
            </w:div>
          </w:divsChild>
        </w:div>
        <w:div w:id="1543636955">
          <w:marLeft w:val="0"/>
          <w:marRight w:val="0"/>
          <w:marTop w:val="150"/>
          <w:marBottom w:val="150"/>
          <w:divBdr>
            <w:top w:val="single" w:sz="6" w:space="8" w:color="DDDDDD"/>
            <w:left w:val="none" w:sz="0" w:space="0" w:color="auto"/>
            <w:bottom w:val="none" w:sz="0" w:space="0" w:color="auto"/>
            <w:right w:val="none" w:sz="0" w:space="0" w:color="auto"/>
          </w:divBdr>
          <w:divsChild>
            <w:div w:id="594676038">
              <w:marLeft w:val="0"/>
              <w:marRight w:val="0"/>
              <w:marTop w:val="0"/>
              <w:marBottom w:val="0"/>
              <w:divBdr>
                <w:top w:val="none" w:sz="0" w:space="0" w:color="auto"/>
                <w:left w:val="none" w:sz="0" w:space="0" w:color="auto"/>
                <w:bottom w:val="none" w:sz="0" w:space="0" w:color="auto"/>
                <w:right w:val="none" w:sz="0" w:space="0" w:color="auto"/>
              </w:divBdr>
            </w:div>
            <w:div w:id="999118690">
              <w:marLeft w:val="0"/>
              <w:marRight w:val="0"/>
              <w:marTop w:val="0"/>
              <w:marBottom w:val="0"/>
              <w:divBdr>
                <w:top w:val="none" w:sz="0" w:space="0" w:color="auto"/>
                <w:left w:val="none" w:sz="0" w:space="0" w:color="auto"/>
                <w:bottom w:val="none" w:sz="0" w:space="0" w:color="auto"/>
                <w:right w:val="none" w:sz="0" w:space="0" w:color="auto"/>
              </w:divBdr>
            </w:div>
          </w:divsChild>
        </w:div>
        <w:div w:id="1532453832">
          <w:marLeft w:val="0"/>
          <w:marRight w:val="0"/>
          <w:marTop w:val="150"/>
          <w:marBottom w:val="150"/>
          <w:divBdr>
            <w:top w:val="single" w:sz="6" w:space="8" w:color="DDDDDD"/>
            <w:left w:val="none" w:sz="0" w:space="0" w:color="auto"/>
            <w:bottom w:val="none" w:sz="0" w:space="0" w:color="auto"/>
            <w:right w:val="none" w:sz="0" w:space="0" w:color="auto"/>
          </w:divBdr>
          <w:divsChild>
            <w:div w:id="1766803483">
              <w:marLeft w:val="0"/>
              <w:marRight w:val="0"/>
              <w:marTop w:val="0"/>
              <w:marBottom w:val="0"/>
              <w:divBdr>
                <w:top w:val="none" w:sz="0" w:space="0" w:color="auto"/>
                <w:left w:val="none" w:sz="0" w:space="0" w:color="auto"/>
                <w:bottom w:val="none" w:sz="0" w:space="0" w:color="auto"/>
                <w:right w:val="none" w:sz="0" w:space="0" w:color="auto"/>
              </w:divBdr>
            </w:div>
            <w:div w:id="1249801770">
              <w:marLeft w:val="0"/>
              <w:marRight w:val="0"/>
              <w:marTop w:val="0"/>
              <w:marBottom w:val="0"/>
              <w:divBdr>
                <w:top w:val="none" w:sz="0" w:space="0" w:color="auto"/>
                <w:left w:val="none" w:sz="0" w:space="0" w:color="auto"/>
                <w:bottom w:val="none" w:sz="0" w:space="0" w:color="auto"/>
                <w:right w:val="none" w:sz="0" w:space="0" w:color="auto"/>
              </w:divBdr>
            </w:div>
          </w:divsChild>
        </w:div>
        <w:div w:id="643512333">
          <w:marLeft w:val="0"/>
          <w:marRight w:val="0"/>
          <w:marTop w:val="150"/>
          <w:marBottom w:val="150"/>
          <w:divBdr>
            <w:top w:val="single" w:sz="6" w:space="8" w:color="DDDDDD"/>
            <w:left w:val="none" w:sz="0" w:space="0" w:color="auto"/>
            <w:bottom w:val="none" w:sz="0" w:space="0" w:color="auto"/>
            <w:right w:val="none" w:sz="0" w:space="0" w:color="auto"/>
          </w:divBdr>
          <w:divsChild>
            <w:div w:id="246767856">
              <w:marLeft w:val="0"/>
              <w:marRight w:val="0"/>
              <w:marTop w:val="0"/>
              <w:marBottom w:val="0"/>
              <w:divBdr>
                <w:top w:val="none" w:sz="0" w:space="0" w:color="auto"/>
                <w:left w:val="none" w:sz="0" w:space="0" w:color="auto"/>
                <w:bottom w:val="none" w:sz="0" w:space="0" w:color="auto"/>
                <w:right w:val="none" w:sz="0" w:space="0" w:color="auto"/>
              </w:divBdr>
            </w:div>
            <w:div w:id="2137140572">
              <w:marLeft w:val="0"/>
              <w:marRight w:val="0"/>
              <w:marTop w:val="0"/>
              <w:marBottom w:val="0"/>
              <w:divBdr>
                <w:top w:val="none" w:sz="0" w:space="0" w:color="auto"/>
                <w:left w:val="none" w:sz="0" w:space="0" w:color="auto"/>
                <w:bottom w:val="none" w:sz="0" w:space="0" w:color="auto"/>
                <w:right w:val="none" w:sz="0" w:space="0" w:color="auto"/>
              </w:divBdr>
            </w:div>
          </w:divsChild>
        </w:div>
        <w:div w:id="1186477530">
          <w:marLeft w:val="0"/>
          <w:marRight w:val="0"/>
          <w:marTop w:val="150"/>
          <w:marBottom w:val="150"/>
          <w:divBdr>
            <w:top w:val="single" w:sz="6" w:space="8" w:color="DDDDDD"/>
            <w:left w:val="none" w:sz="0" w:space="0" w:color="auto"/>
            <w:bottom w:val="none" w:sz="0" w:space="0" w:color="auto"/>
            <w:right w:val="none" w:sz="0" w:space="0" w:color="auto"/>
          </w:divBdr>
          <w:divsChild>
            <w:div w:id="1917353313">
              <w:marLeft w:val="0"/>
              <w:marRight w:val="0"/>
              <w:marTop w:val="0"/>
              <w:marBottom w:val="0"/>
              <w:divBdr>
                <w:top w:val="none" w:sz="0" w:space="0" w:color="auto"/>
                <w:left w:val="none" w:sz="0" w:space="0" w:color="auto"/>
                <w:bottom w:val="none" w:sz="0" w:space="0" w:color="auto"/>
                <w:right w:val="none" w:sz="0" w:space="0" w:color="auto"/>
              </w:divBdr>
            </w:div>
            <w:div w:id="801188448">
              <w:marLeft w:val="0"/>
              <w:marRight w:val="0"/>
              <w:marTop w:val="0"/>
              <w:marBottom w:val="0"/>
              <w:divBdr>
                <w:top w:val="none" w:sz="0" w:space="0" w:color="auto"/>
                <w:left w:val="none" w:sz="0" w:space="0" w:color="auto"/>
                <w:bottom w:val="none" w:sz="0" w:space="0" w:color="auto"/>
                <w:right w:val="none" w:sz="0" w:space="0" w:color="auto"/>
              </w:divBdr>
            </w:div>
          </w:divsChild>
        </w:div>
        <w:div w:id="457996462">
          <w:marLeft w:val="0"/>
          <w:marRight w:val="0"/>
          <w:marTop w:val="150"/>
          <w:marBottom w:val="150"/>
          <w:divBdr>
            <w:top w:val="single" w:sz="6" w:space="8" w:color="DDDDDD"/>
            <w:left w:val="none" w:sz="0" w:space="0" w:color="auto"/>
            <w:bottom w:val="none" w:sz="0" w:space="0" w:color="auto"/>
            <w:right w:val="none" w:sz="0" w:space="0" w:color="auto"/>
          </w:divBdr>
          <w:divsChild>
            <w:div w:id="1979545">
              <w:marLeft w:val="0"/>
              <w:marRight w:val="0"/>
              <w:marTop w:val="0"/>
              <w:marBottom w:val="0"/>
              <w:divBdr>
                <w:top w:val="none" w:sz="0" w:space="0" w:color="auto"/>
                <w:left w:val="none" w:sz="0" w:space="0" w:color="auto"/>
                <w:bottom w:val="none" w:sz="0" w:space="0" w:color="auto"/>
                <w:right w:val="none" w:sz="0" w:space="0" w:color="auto"/>
              </w:divBdr>
            </w:div>
            <w:div w:id="1809861371">
              <w:marLeft w:val="0"/>
              <w:marRight w:val="0"/>
              <w:marTop w:val="0"/>
              <w:marBottom w:val="0"/>
              <w:divBdr>
                <w:top w:val="none" w:sz="0" w:space="0" w:color="auto"/>
                <w:left w:val="none" w:sz="0" w:space="0" w:color="auto"/>
                <w:bottom w:val="none" w:sz="0" w:space="0" w:color="auto"/>
                <w:right w:val="none" w:sz="0" w:space="0" w:color="auto"/>
              </w:divBdr>
            </w:div>
          </w:divsChild>
        </w:div>
        <w:div w:id="135148582">
          <w:marLeft w:val="0"/>
          <w:marRight w:val="0"/>
          <w:marTop w:val="150"/>
          <w:marBottom w:val="150"/>
          <w:divBdr>
            <w:top w:val="single" w:sz="6" w:space="8" w:color="DDDDDD"/>
            <w:left w:val="none" w:sz="0" w:space="0" w:color="auto"/>
            <w:bottom w:val="none" w:sz="0" w:space="0" w:color="auto"/>
            <w:right w:val="none" w:sz="0" w:space="0" w:color="auto"/>
          </w:divBdr>
          <w:divsChild>
            <w:div w:id="1311716729">
              <w:marLeft w:val="0"/>
              <w:marRight w:val="0"/>
              <w:marTop w:val="0"/>
              <w:marBottom w:val="0"/>
              <w:divBdr>
                <w:top w:val="none" w:sz="0" w:space="0" w:color="auto"/>
                <w:left w:val="none" w:sz="0" w:space="0" w:color="auto"/>
                <w:bottom w:val="none" w:sz="0" w:space="0" w:color="auto"/>
                <w:right w:val="none" w:sz="0" w:space="0" w:color="auto"/>
              </w:divBdr>
            </w:div>
            <w:div w:id="1769426149">
              <w:marLeft w:val="0"/>
              <w:marRight w:val="0"/>
              <w:marTop w:val="0"/>
              <w:marBottom w:val="0"/>
              <w:divBdr>
                <w:top w:val="none" w:sz="0" w:space="0" w:color="auto"/>
                <w:left w:val="none" w:sz="0" w:space="0" w:color="auto"/>
                <w:bottom w:val="none" w:sz="0" w:space="0" w:color="auto"/>
                <w:right w:val="none" w:sz="0" w:space="0" w:color="auto"/>
              </w:divBdr>
            </w:div>
          </w:divsChild>
        </w:div>
        <w:div w:id="2115250424">
          <w:marLeft w:val="0"/>
          <w:marRight w:val="0"/>
          <w:marTop w:val="150"/>
          <w:marBottom w:val="150"/>
          <w:divBdr>
            <w:top w:val="single" w:sz="6" w:space="8" w:color="DDDDDD"/>
            <w:left w:val="none" w:sz="0" w:space="0" w:color="auto"/>
            <w:bottom w:val="none" w:sz="0" w:space="0" w:color="auto"/>
            <w:right w:val="none" w:sz="0" w:space="0" w:color="auto"/>
          </w:divBdr>
          <w:divsChild>
            <w:div w:id="823083222">
              <w:marLeft w:val="0"/>
              <w:marRight w:val="0"/>
              <w:marTop w:val="0"/>
              <w:marBottom w:val="0"/>
              <w:divBdr>
                <w:top w:val="none" w:sz="0" w:space="0" w:color="auto"/>
                <w:left w:val="none" w:sz="0" w:space="0" w:color="auto"/>
                <w:bottom w:val="none" w:sz="0" w:space="0" w:color="auto"/>
                <w:right w:val="none" w:sz="0" w:space="0" w:color="auto"/>
              </w:divBdr>
            </w:div>
            <w:div w:id="1887135107">
              <w:marLeft w:val="0"/>
              <w:marRight w:val="0"/>
              <w:marTop w:val="0"/>
              <w:marBottom w:val="0"/>
              <w:divBdr>
                <w:top w:val="none" w:sz="0" w:space="0" w:color="auto"/>
                <w:left w:val="none" w:sz="0" w:space="0" w:color="auto"/>
                <w:bottom w:val="none" w:sz="0" w:space="0" w:color="auto"/>
                <w:right w:val="none" w:sz="0" w:space="0" w:color="auto"/>
              </w:divBdr>
            </w:div>
          </w:divsChild>
        </w:div>
        <w:div w:id="1070540683">
          <w:marLeft w:val="0"/>
          <w:marRight w:val="0"/>
          <w:marTop w:val="150"/>
          <w:marBottom w:val="150"/>
          <w:divBdr>
            <w:top w:val="single" w:sz="6" w:space="8" w:color="DDDDDD"/>
            <w:left w:val="none" w:sz="0" w:space="0" w:color="auto"/>
            <w:bottom w:val="none" w:sz="0" w:space="0" w:color="auto"/>
            <w:right w:val="none" w:sz="0" w:space="0" w:color="auto"/>
          </w:divBdr>
          <w:divsChild>
            <w:div w:id="1362393601">
              <w:marLeft w:val="0"/>
              <w:marRight w:val="0"/>
              <w:marTop w:val="0"/>
              <w:marBottom w:val="0"/>
              <w:divBdr>
                <w:top w:val="none" w:sz="0" w:space="0" w:color="auto"/>
                <w:left w:val="none" w:sz="0" w:space="0" w:color="auto"/>
                <w:bottom w:val="none" w:sz="0" w:space="0" w:color="auto"/>
                <w:right w:val="none" w:sz="0" w:space="0" w:color="auto"/>
              </w:divBdr>
            </w:div>
            <w:div w:id="355469447">
              <w:marLeft w:val="0"/>
              <w:marRight w:val="0"/>
              <w:marTop w:val="0"/>
              <w:marBottom w:val="0"/>
              <w:divBdr>
                <w:top w:val="none" w:sz="0" w:space="0" w:color="auto"/>
                <w:left w:val="none" w:sz="0" w:space="0" w:color="auto"/>
                <w:bottom w:val="none" w:sz="0" w:space="0" w:color="auto"/>
                <w:right w:val="none" w:sz="0" w:space="0" w:color="auto"/>
              </w:divBdr>
            </w:div>
          </w:divsChild>
        </w:div>
        <w:div w:id="1955667546">
          <w:marLeft w:val="0"/>
          <w:marRight w:val="0"/>
          <w:marTop w:val="150"/>
          <w:marBottom w:val="150"/>
          <w:divBdr>
            <w:top w:val="single" w:sz="6" w:space="8" w:color="DDDDDD"/>
            <w:left w:val="none" w:sz="0" w:space="0" w:color="auto"/>
            <w:bottom w:val="none" w:sz="0" w:space="0" w:color="auto"/>
            <w:right w:val="none" w:sz="0" w:space="0" w:color="auto"/>
          </w:divBdr>
          <w:divsChild>
            <w:div w:id="215702536">
              <w:marLeft w:val="0"/>
              <w:marRight w:val="0"/>
              <w:marTop w:val="0"/>
              <w:marBottom w:val="0"/>
              <w:divBdr>
                <w:top w:val="none" w:sz="0" w:space="0" w:color="auto"/>
                <w:left w:val="none" w:sz="0" w:space="0" w:color="auto"/>
                <w:bottom w:val="none" w:sz="0" w:space="0" w:color="auto"/>
                <w:right w:val="none" w:sz="0" w:space="0" w:color="auto"/>
              </w:divBdr>
            </w:div>
            <w:div w:id="1279683021">
              <w:marLeft w:val="0"/>
              <w:marRight w:val="0"/>
              <w:marTop w:val="0"/>
              <w:marBottom w:val="0"/>
              <w:divBdr>
                <w:top w:val="none" w:sz="0" w:space="0" w:color="auto"/>
                <w:left w:val="none" w:sz="0" w:space="0" w:color="auto"/>
                <w:bottom w:val="none" w:sz="0" w:space="0" w:color="auto"/>
                <w:right w:val="none" w:sz="0" w:space="0" w:color="auto"/>
              </w:divBdr>
            </w:div>
          </w:divsChild>
        </w:div>
        <w:div w:id="1613201360">
          <w:marLeft w:val="0"/>
          <w:marRight w:val="0"/>
          <w:marTop w:val="150"/>
          <w:marBottom w:val="150"/>
          <w:divBdr>
            <w:top w:val="single" w:sz="6" w:space="8" w:color="DDDDDD"/>
            <w:left w:val="none" w:sz="0" w:space="0" w:color="auto"/>
            <w:bottom w:val="none" w:sz="0" w:space="0" w:color="auto"/>
            <w:right w:val="none" w:sz="0" w:space="0" w:color="auto"/>
          </w:divBdr>
          <w:divsChild>
            <w:div w:id="2124612511">
              <w:marLeft w:val="0"/>
              <w:marRight w:val="0"/>
              <w:marTop w:val="0"/>
              <w:marBottom w:val="0"/>
              <w:divBdr>
                <w:top w:val="none" w:sz="0" w:space="0" w:color="auto"/>
                <w:left w:val="none" w:sz="0" w:space="0" w:color="auto"/>
                <w:bottom w:val="none" w:sz="0" w:space="0" w:color="auto"/>
                <w:right w:val="none" w:sz="0" w:space="0" w:color="auto"/>
              </w:divBdr>
            </w:div>
            <w:div w:id="55975447">
              <w:marLeft w:val="0"/>
              <w:marRight w:val="0"/>
              <w:marTop w:val="0"/>
              <w:marBottom w:val="0"/>
              <w:divBdr>
                <w:top w:val="none" w:sz="0" w:space="0" w:color="auto"/>
                <w:left w:val="none" w:sz="0" w:space="0" w:color="auto"/>
                <w:bottom w:val="none" w:sz="0" w:space="0" w:color="auto"/>
                <w:right w:val="none" w:sz="0" w:space="0" w:color="auto"/>
              </w:divBdr>
            </w:div>
          </w:divsChild>
        </w:div>
        <w:div w:id="339895440">
          <w:marLeft w:val="0"/>
          <w:marRight w:val="0"/>
          <w:marTop w:val="150"/>
          <w:marBottom w:val="150"/>
          <w:divBdr>
            <w:top w:val="single" w:sz="6" w:space="8" w:color="DDDDDD"/>
            <w:left w:val="none" w:sz="0" w:space="0" w:color="auto"/>
            <w:bottom w:val="none" w:sz="0" w:space="0" w:color="auto"/>
            <w:right w:val="none" w:sz="0" w:space="0" w:color="auto"/>
          </w:divBdr>
          <w:divsChild>
            <w:div w:id="131142027">
              <w:marLeft w:val="0"/>
              <w:marRight w:val="0"/>
              <w:marTop w:val="0"/>
              <w:marBottom w:val="0"/>
              <w:divBdr>
                <w:top w:val="none" w:sz="0" w:space="0" w:color="auto"/>
                <w:left w:val="none" w:sz="0" w:space="0" w:color="auto"/>
                <w:bottom w:val="none" w:sz="0" w:space="0" w:color="auto"/>
                <w:right w:val="none" w:sz="0" w:space="0" w:color="auto"/>
              </w:divBdr>
            </w:div>
            <w:div w:id="200364862">
              <w:marLeft w:val="0"/>
              <w:marRight w:val="0"/>
              <w:marTop w:val="0"/>
              <w:marBottom w:val="0"/>
              <w:divBdr>
                <w:top w:val="none" w:sz="0" w:space="0" w:color="auto"/>
                <w:left w:val="none" w:sz="0" w:space="0" w:color="auto"/>
                <w:bottom w:val="none" w:sz="0" w:space="0" w:color="auto"/>
                <w:right w:val="none" w:sz="0" w:space="0" w:color="auto"/>
              </w:divBdr>
            </w:div>
          </w:divsChild>
        </w:div>
        <w:div w:id="373966819">
          <w:marLeft w:val="0"/>
          <w:marRight w:val="0"/>
          <w:marTop w:val="150"/>
          <w:marBottom w:val="150"/>
          <w:divBdr>
            <w:top w:val="single" w:sz="6" w:space="8" w:color="DDDDDD"/>
            <w:left w:val="none" w:sz="0" w:space="0" w:color="auto"/>
            <w:bottom w:val="none" w:sz="0" w:space="0" w:color="auto"/>
            <w:right w:val="none" w:sz="0" w:space="0" w:color="auto"/>
          </w:divBdr>
          <w:divsChild>
            <w:div w:id="343631756">
              <w:marLeft w:val="0"/>
              <w:marRight w:val="0"/>
              <w:marTop w:val="0"/>
              <w:marBottom w:val="0"/>
              <w:divBdr>
                <w:top w:val="none" w:sz="0" w:space="0" w:color="auto"/>
                <w:left w:val="none" w:sz="0" w:space="0" w:color="auto"/>
                <w:bottom w:val="none" w:sz="0" w:space="0" w:color="auto"/>
                <w:right w:val="none" w:sz="0" w:space="0" w:color="auto"/>
              </w:divBdr>
            </w:div>
            <w:div w:id="1858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biopha.2018.10.169" TargetMode="External"/><Relationship Id="rId299" Type="http://schemas.openxmlformats.org/officeDocument/2006/relationships/hyperlink" Target="http://mbio.asm.org/content/5/6/e01874-14.short" TargetMode="External"/><Relationship Id="rId21" Type="http://schemas.openxmlformats.org/officeDocument/2006/relationships/hyperlink" Target="https://doi.org/10.3390/cancers11091285" TargetMode="External"/><Relationship Id="rId63" Type="http://schemas.openxmlformats.org/officeDocument/2006/relationships/hyperlink" Target="http://onlinelibrary.wiley.com/doi/10.1002/mabi.201300401/abstract;jsessionid=B4ECEBB15EDCCE8B7E505D4D6AD7D0C3.f01t01?deniedAccessCustomisedMessage=&amp;userIsAuthenticated=false" TargetMode="External"/><Relationship Id="rId159" Type="http://schemas.openxmlformats.org/officeDocument/2006/relationships/hyperlink" Target="https://doi.org/10.18632/oncotarget.20746" TargetMode="External"/><Relationship Id="rId324" Type="http://schemas.openxmlformats.org/officeDocument/2006/relationships/hyperlink" Target="https://dx.doi.org/10.1002/anie.201208991" TargetMode="External"/><Relationship Id="rId366" Type="http://schemas.openxmlformats.org/officeDocument/2006/relationships/hyperlink" Target="http://www.jbc.org/content/287/39/32940.short" TargetMode="External"/><Relationship Id="rId170" Type="http://schemas.openxmlformats.org/officeDocument/2006/relationships/hyperlink" Target="https://doi.org/10.1038/s41598-017-17840-x" TargetMode="External"/><Relationship Id="rId226" Type="http://schemas.openxmlformats.org/officeDocument/2006/relationships/hyperlink" Target="https://dx.doi.org/10.1016/j.devcel.2016.01.016" TargetMode="External"/><Relationship Id="rId433" Type="http://schemas.openxmlformats.org/officeDocument/2006/relationships/hyperlink" Target="https://dx.doi.org/10.1021/ja204781t" TargetMode="External"/><Relationship Id="rId268" Type="http://schemas.openxmlformats.org/officeDocument/2006/relationships/hyperlink" Target="http://journals.sagepub.com/doi/abs/10.1177/1091581814560032" TargetMode="External"/><Relationship Id="rId475" Type="http://schemas.openxmlformats.org/officeDocument/2006/relationships/hyperlink" Target="https://dx.doi.org/10.1007/s00436-008-1192-0" TargetMode="External"/><Relationship Id="rId32" Type="http://schemas.openxmlformats.org/officeDocument/2006/relationships/hyperlink" Target="https://doi.org/10.1002/adfm.201704598" TargetMode="External"/><Relationship Id="rId74" Type="http://schemas.openxmlformats.org/officeDocument/2006/relationships/hyperlink" Target="https://dx.doi.org/10.1002/cbic.201200083" TargetMode="External"/><Relationship Id="rId128" Type="http://schemas.openxmlformats.org/officeDocument/2006/relationships/hyperlink" Target="https://doi.org/10.1016/j.celrep.2018.05.083" TargetMode="External"/><Relationship Id="rId335" Type="http://schemas.openxmlformats.org/officeDocument/2006/relationships/hyperlink" Target="https://doi.org/10.1128/JVI.00269-12" TargetMode="External"/><Relationship Id="rId377" Type="http://schemas.openxmlformats.org/officeDocument/2006/relationships/hyperlink" Target="http://jvi.asm.org/content/86/9/4906.short" TargetMode="External"/><Relationship Id="rId500" Type="http://schemas.openxmlformats.org/officeDocument/2006/relationships/hyperlink" Target="http://www.fasebj.org/doi/abs/10.1096/fj.05-5414com" TargetMode="External"/><Relationship Id="rId5" Type="http://schemas.openxmlformats.org/officeDocument/2006/relationships/hyperlink" Target="https://www.ncbi.nlm.nih.gov/pubmed/32365353" TargetMode="External"/><Relationship Id="rId181" Type="http://schemas.openxmlformats.org/officeDocument/2006/relationships/hyperlink" Target="https://doi.org/10.1007/978-1-4939-6881-7_23" TargetMode="External"/><Relationship Id="rId237" Type="http://schemas.openxmlformats.org/officeDocument/2006/relationships/hyperlink" Target="https://www.biomedcentral.com/content/pdf/s13104-015-1686-7.pdf" TargetMode="External"/><Relationship Id="rId402" Type="http://schemas.openxmlformats.org/officeDocument/2006/relationships/hyperlink" Target="https://academic.oup.com/cardiovascres/article/93/1/111/411618" TargetMode="External"/><Relationship Id="rId279" Type="http://schemas.openxmlformats.org/officeDocument/2006/relationships/hyperlink" Target="https://www.sciencedirect.com/science/article/pii/S0024320514008236" TargetMode="External"/><Relationship Id="rId444" Type="http://schemas.openxmlformats.org/officeDocument/2006/relationships/hyperlink" Target="http://www.jimmunol.org/cgi/content/abstract/185/9/5150" TargetMode="External"/><Relationship Id="rId486" Type="http://schemas.openxmlformats.org/officeDocument/2006/relationships/hyperlink" Target="http://www3.interscience.wiley.com/search/allsearch?mode=viewselected&amp;product=journal&amp;ID=118541890&amp;view_selected.x=61&amp;view_selected.y=7&amp;view_selected=view_selected" TargetMode="External"/><Relationship Id="rId43" Type="http://schemas.openxmlformats.org/officeDocument/2006/relationships/hyperlink" Target="https://dx.doi.org/10.1002/eji.201546252" TargetMode="External"/><Relationship Id="rId139" Type="http://schemas.openxmlformats.org/officeDocument/2006/relationships/hyperlink" Target="https://doi.org/10.1194/jlr.M082388" TargetMode="External"/><Relationship Id="rId290" Type="http://schemas.openxmlformats.org/officeDocument/2006/relationships/hyperlink" Target="https://dx.doi.org/10.1021/bc4004487" TargetMode="External"/><Relationship Id="rId304" Type="http://schemas.openxmlformats.org/officeDocument/2006/relationships/hyperlink" Target="http://www.jbc.org/content/early/2013/11/25/jbc.M113.517003.short" TargetMode="External"/><Relationship Id="rId346" Type="http://schemas.openxmlformats.org/officeDocument/2006/relationships/hyperlink" Target="http://www.plosone.org/article/info%3Adoi%2F10.1371%2Fjournal.pone.0045974" TargetMode="External"/><Relationship Id="rId388" Type="http://schemas.openxmlformats.org/officeDocument/2006/relationships/hyperlink" Target="http://onlinelibrary.wiley.com/doi/10.1111/j.1751-1097.2012.01217.x/full" TargetMode="External"/><Relationship Id="rId85" Type="http://schemas.openxmlformats.org/officeDocument/2006/relationships/hyperlink" Target="https://doi.org/10.1038/s41389-020-0199-y" TargetMode="External"/><Relationship Id="rId150" Type="http://schemas.openxmlformats.org/officeDocument/2006/relationships/hyperlink" Target="https://doi.org/10.1038/s41418-017-0024-0" TargetMode="External"/><Relationship Id="rId192" Type="http://schemas.openxmlformats.org/officeDocument/2006/relationships/hyperlink" Target="https://www.nature.com/articles/s41467-017-02017-x" TargetMode="External"/><Relationship Id="rId206" Type="http://schemas.openxmlformats.org/officeDocument/2006/relationships/hyperlink" Target="http://www.molbiolcell.org/cgi/doi/10.1091/mbc.E15-12-0818" TargetMode="External"/><Relationship Id="rId413" Type="http://schemas.openxmlformats.org/officeDocument/2006/relationships/hyperlink" Target="http://pubs.acs.org/doi/abs/10.1021/nn203596e" TargetMode="External"/><Relationship Id="rId248" Type="http://schemas.openxmlformats.org/officeDocument/2006/relationships/hyperlink" Target="http://www.jbc.org/content/early/2015/03/04/jbc.M114.611921.abstract" TargetMode="External"/><Relationship Id="rId455" Type="http://schemas.openxmlformats.org/officeDocument/2006/relationships/hyperlink" Target="http://www.jbc.org/cgi/content/abstract/285/11/8122" TargetMode="External"/><Relationship Id="rId497" Type="http://schemas.openxmlformats.org/officeDocument/2006/relationships/hyperlink" Target="http://aac.asm.org/cgi/content/abstract/50/12/4153" TargetMode="External"/><Relationship Id="rId12" Type="http://schemas.openxmlformats.org/officeDocument/2006/relationships/hyperlink" Target="https://doi.org/10.1002/cam4.2437" TargetMode="External"/><Relationship Id="rId108" Type="http://schemas.openxmlformats.org/officeDocument/2006/relationships/hyperlink" Target="https://doi.org/10.3389/fphys.2019.01380" TargetMode="External"/><Relationship Id="rId315" Type="http://schemas.openxmlformats.org/officeDocument/2006/relationships/hyperlink" Target="http://www.jbc.org/content/early/2013/01/09/jbc.M112.443879.short" TargetMode="External"/><Relationship Id="rId357" Type="http://schemas.openxmlformats.org/officeDocument/2006/relationships/hyperlink" Target="https://doi.org/10.1007/s13758-011-0017-3" TargetMode="External"/><Relationship Id="rId54" Type="http://schemas.openxmlformats.org/officeDocument/2006/relationships/hyperlink" Target="http://dmm.biologists.org/content/dmm/early/2015/04/22/dmm.020099.full.pdf" TargetMode="External"/><Relationship Id="rId96" Type="http://schemas.openxmlformats.org/officeDocument/2006/relationships/hyperlink" Target="https://doi.org/10.1016/j.jmb.2019.05.038" TargetMode="External"/><Relationship Id="rId161" Type="http://schemas.openxmlformats.org/officeDocument/2006/relationships/hyperlink" Target="https://www.sciencedirect.com/science/article/pii/S0006291X17301407" TargetMode="External"/><Relationship Id="rId217" Type="http://schemas.openxmlformats.org/officeDocument/2006/relationships/hyperlink" Target="https://doi.org/10.1186/s12974-016-0655-y" TargetMode="External"/><Relationship Id="rId399" Type="http://schemas.openxmlformats.org/officeDocument/2006/relationships/hyperlink" Target="https://www.physiology.org/doi/abs/10.1152/ajprenal.00315.2010" TargetMode="External"/><Relationship Id="rId259" Type="http://schemas.openxmlformats.org/officeDocument/2006/relationships/hyperlink" Target="http://www.jbc.org/content/290/36/22005.short" TargetMode="External"/><Relationship Id="rId424" Type="http://schemas.openxmlformats.org/officeDocument/2006/relationships/hyperlink" Target="https://dx.doi.org/10.1371%2Fjournal.pone.0023472" TargetMode="External"/><Relationship Id="rId466" Type="http://schemas.openxmlformats.org/officeDocument/2006/relationships/hyperlink" Target="https://dx.doi.org/10.1111/j.1365-2567.2008.02897.x" TargetMode="External"/><Relationship Id="rId23" Type="http://schemas.openxmlformats.org/officeDocument/2006/relationships/hyperlink" Target="https://doi.org/10.1016/j.bcp.2019.08.011" TargetMode="External"/><Relationship Id="rId119" Type="http://schemas.openxmlformats.org/officeDocument/2006/relationships/hyperlink" Target="https://www.biorxiv.org/content/biorxiv/early/2019/02/02/538868.full.pdf" TargetMode="External"/><Relationship Id="rId270" Type="http://schemas.openxmlformats.org/officeDocument/2006/relationships/hyperlink" Target="http://dev.biologists.org/content/141/22/4231.full" TargetMode="External"/><Relationship Id="rId326" Type="http://schemas.openxmlformats.org/officeDocument/2006/relationships/hyperlink" Target="http://www.plosone.org/article/info%3Adoi%2F10.1371%2Fjournal.pone.0082900" TargetMode="External"/><Relationship Id="rId65" Type="http://schemas.openxmlformats.org/officeDocument/2006/relationships/hyperlink" Target="https://link.springer.com/article/10.1007/s11051-014-2368-4" TargetMode="External"/><Relationship Id="rId130" Type="http://schemas.openxmlformats.org/officeDocument/2006/relationships/hyperlink" Target="https://www.biorxiv.org/content/biorxiv/early/2018/04/09/297838.full.pdf" TargetMode="External"/><Relationship Id="rId368" Type="http://schemas.openxmlformats.org/officeDocument/2006/relationships/hyperlink" Target="http://bloodjournal.hematologylibrary.org/content/119/26/6296.short" TargetMode="External"/><Relationship Id="rId172" Type="http://schemas.openxmlformats.org/officeDocument/2006/relationships/hyperlink" Target="https://www.nature.com/articles/s41598-017-16447-6" TargetMode="External"/><Relationship Id="rId228" Type="http://schemas.openxmlformats.org/officeDocument/2006/relationships/hyperlink" Target="http://www.mdpi.com/2076-3905/5/2/8/htm" TargetMode="External"/><Relationship Id="rId435" Type="http://schemas.openxmlformats.org/officeDocument/2006/relationships/hyperlink" Target="http://pubs.acs.org/doi/abs/10.1021/bm1013525" TargetMode="External"/><Relationship Id="rId477" Type="http://schemas.openxmlformats.org/officeDocument/2006/relationships/hyperlink" Target="http://www.cell.com/chemistry-biology/abstract/S1074-5521%2808%2900126-9" TargetMode="External"/><Relationship Id="rId281" Type="http://schemas.openxmlformats.org/officeDocument/2006/relationships/hyperlink" Target="http://www.plosone.org/article/info%3Adoi%2F10.1371%2Fjournal.pone.0110195" TargetMode="External"/><Relationship Id="rId337" Type="http://schemas.openxmlformats.org/officeDocument/2006/relationships/hyperlink" Target="https://www.sciencedirect.com/science/article/pii/S0378517312005029" TargetMode="External"/><Relationship Id="rId502" Type="http://schemas.openxmlformats.org/officeDocument/2006/relationships/hyperlink" Target="https://nar.oxfordjournals.org/cgi/content/abstract/34/12/3523" TargetMode="External"/><Relationship Id="rId34" Type="http://schemas.openxmlformats.org/officeDocument/2006/relationships/hyperlink" Target="https://doi.org/10.1016/j.ijpharm.2017.08.092" TargetMode="External"/><Relationship Id="rId76" Type="http://schemas.openxmlformats.org/officeDocument/2006/relationships/hyperlink" Target="http://www.bioscirep.org/bsr/032/bsr0320587.htm" TargetMode="External"/><Relationship Id="rId141" Type="http://schemas.openxmlformats.org/officeDocument/2006/relationships/hyperlink" Target="https://doi.org/10.1016/j.matbio.2018.01.003" TargetMode="External"/><Relationship Id="rId379" Type="http://schemas.openxmlformats.org/officeDocument/2006/relationships/hyperlink" Target="http://dev.biologists.org/content/139/22/4250.short" TargetMode="External"/><Relationship Id="rId7" Type="http://schemas.openxmlformats.org/officeDocument/2006/relationships/hyperlink" Target="https://doi.org/10.1016/j.bioorg.2019.103393" TargetMode="External"/><Relationship Id="rId183" Type="http://schemas.openxmlformats.org/officeDocument/2006/relationships/hyperlink" Target="https://dx.doi.org/10.1038/srep44839" TargetMode="External"/><Relationship Id="rId239" Type="http://schemas.openxmlformats.org/officeDocument/2006/relationships/hyperlink" Target="https://jid.oxfordjournals.org/content/early/2015/04/14/infdis.jiv140.abstract" TargetMode="External"/><Relationship Id="rId390" Type="http://schemas.openxmlformats.org/officeDocument/2006/relationships/hyperlink" Target="https://www.sciencedirect.com/science/article/pii/S000326971100813X" TargetMode="External"/><Relationship Id="rId404" Type="http://schemas.openxmlformats.org/officeDocument/2006/relationships/hyperlink" Target="http://jcs.biologists.org/cgi/content/abstract/124/9/1571" TargetMode="External"/><Relationship Id="rId446" Type="http://schemas.openxmlformats.org/officeDocument/2006/relationships/hyperlink" Target="https://www.physiology.org/doi/abs/10.1152/ajpgi.00178.2010" TargetMode="External"/><Relationship Id="rId250" Type="http://schemas.openxmlformats.org/officeDocument/2006/relationships/hyperlink" Target="http://www.pnas.org/content/112/46/E6321.full.pdf" TargetMode="External"/><Relationship Id="rId292" Type="http://schemas.openxmlformats.org/officeDocument/2006/relationships/hyperlink" Target="http://www.plosone.org/article/info%3Adoi%2F10.1371%2Fjournal.pone.0104999" TargetMode="External"/><Relationship Id="rId306" Type="http://schemas.openxmlformats.org/officeDocument/2006/relationships/hyperlink" Target="http://onlinelibrary.wiley.com/doi/10.1002/elsc.201100235/abstract;jsessionid=EA718F7F7002FA4DF5FF389289C9E36F.f01t04?deniedAccessCustomisedMessage=&amp;userIsAuthenticated=false" TargetMode="External"/><Relationship Id="rId488" Type="http://schemas.openxmlformats.org/officeDocument/2006/relationships/hyperlink" Target="https://doi.org/10.1016/j.peptides.2006.08.042" TargetMode="External"/><Relationship Id="rId24" Type="http://schemas.openxmlformats.org/officeDocument/2006/relationships/hyperlink" Target="https://doi.org/10.1016/j.neo.2019.10.003" TargetMode="External"/><Relationship Id="rId45" Type="http://schemas.openxmlformats.org/officeDocument/2006/relationships/hyperlink" Target="https://dx.doi.org/10.1039/C5NR09077F" TargetMode="External"/><Relationship Id="rId66" Type="http://schemas.openxmlformats.org/officeDocument/2006/relationships/hyperlink" Target="https://link.springer.com/article/10.1007/s11051-014-2402-6" TargetMode="External"/><Relationship Id="rId87" Type="http://schemas.openxmlformats.org/officeDocument/2006/relationships/hyperlink" Target="https://doi.org/10.1371/journal.ppat.1007813" TargetMode="External"/><Relationship Id="rId110" Type="http://schemas.openxmlformats.org/officeDocument/2006/relationships/hyperlink" Target="https://doi.org/10.3390/cancers11121848" TargetMode="External"/><Relationship Id="rId131" Type="http://schemas.openxmlformats.org/officeDocument/2006/relationships/hyperlink" Target="https://doi.org/10.1038/s41598-018-32950-w" TargetMode="External"/><Relationship Id="rId327" Type="http://schemas.openxmlformats.org/officeDocument/2006/relationships/hyperlink" Target="https://link.springer.com/article/10.1007/s00216-013-7251-0" TargetMode="External"/><Relationship Id="rId348" Type="http://schemas.openxmlformats.org/officeDocument/2006/relationships/hyperlink" Target="https://link.springer.com/article/10.1007%2Fs00204-012-0876-5?LI=true" TargetMode="External"/><Relationship Id="rId369" Type="http://schemas.openxmlformats.org/officeDocument/2006/relationships/hyperlink" Target="https://www.sciencedirect.com/science/article/pii/S0168365912005743" TargetMode="External"/><Relationship Id="rId152" Type="http://schemas.openxmlformats.org/officeDocument/2006/relationships/hyperlink" Target="https://dx.doi.org/10.1016/j.chom.2017.02.009" TargetMode="External"/><Relationship Id="rId173" Type="http://schemas.openxmlformats.org/officeDocument/2006/relationships/hyperlink" Target="https://www.nature.com/articles/nature25012" TargetMode="External"/><Relationship Id="rId194" Type="http://schemas.openxmlformats.org/officeDocument/2006/relationships/hyperlink" Target="https://dx.doi.org/10.1371%2Fjournal.pone.0170207" TargetMode="External"/><Relationship Id="rId208" Type="http://schemas.openxmlformats.org/officeDocument/2006/relationships/hyperlink" Target="https://bmccancer.biomedcentral.com/articles/10.1186/s12885-016-2388-9" TargetMode="External"/><Relationship Id="rId229" Type="http://schemas.openxmlformats.org/officeDocument/2006/relationships/hyperlink" Target="https://dx.doi.org/10.1038/ncomms11220" TargetMode="External"/><Relationship Id="rId380" Type="http://schemas.openxmlformats.org/officeDocument/2006/relationships/hyperlink" Target="http://www.pnas.org/cgi/content/abstract/109/6/E309" TargetMode="External"/><Relationship Id="rId415" Type="http://schemas.openxmlformats.org/officeDocument/2006/relationships/hyperlink" Target="http://onlinelibrary.wiley.com/doi/10.1002/eji.201040847/full" TargetMode="External"/><Relationship Id="rId436" Type="http://schemas.openxmlformats.org/officeDocument/2006/relationships/hyperlink" Target="https://www.sciencedirect.com/science/article/pii/S0304383510001321" TargetMode="External"/><Relationship Id="rId457" Type="http://schemas.openxmlformats.org/officeDocument/2006/relationships/hyperlink" Target="http://jvi.asm.org/cgi/content/abstract/84/22/11679" TargetMode="External"/><Relationship Id="rId240" Type="http://schemas.openxmlformats.org/officeDocument/2006/relationships/hyperlink" Target="https://biosignaling.biomedcentral.com/articles/10.1186/s12964-015-0115-9" TargetMode="External"/><Relationship Id="rId261" Type="http://schemas.openxmlformats.org/officeDocument/2006/relationships/hyperlink" Target="https://dx.doi.org/10.1016/j.cell.2014.12.013" TargetMode="External"/><Relationship Id="rId478" Type="http://schemas.openxmlformats.org/officeDocument/2006/relationships/hyperlink" Target="https://www.nature.com/cdd/journal/v15/n10/full/cdd200878a.html" TargetMode="External"/><Relationship Id="rId499" Type="http://schemas.openxmlformats.org/officeDocument/2006/relationships/hyperlink" Target="https://nar.oxfordjournals.org/cgi/content/abstract/34/18/5007" TargetMode="External"/><Relationship Id="rId14" Type="http://schemas.openxmlformats.org/officeDocument/2006/relationships/hyperlink" Target="https://doi.org/10.1016/j.ebiom.2019.10.037" TargetMode="External"/><Relationship Id="rId35" Type="http://schemas.openxmlformats.org/officeDocument/2006/relationships/hyperlink" Target="http://journals.plos.org/plosone/article/file?id=10.1371/journal.pone.0171281&amp;type=printable" TargetMode="External"/><Relationship Id="rId56" Type="http://schemas.openxmlformats.org/officeDocument/2006/relationships/hyperlink" Target="https://doi.org/10.1113/JP270691" TargetMode="External"/><Relationship Id="rId77" Type="http://schemas.openxmlformats.org/officeDocument/2006/relationships/hyperlink" Target="https://www.sciencedirect.com/science/article/pii/S0006291X12009588" TargetMode="External"/><Relationship Id="rId100" Type="http://schemas.openxmlformats.org/officeDocument/2006/relationships/hyperlink" Target="https://doi.org/10.1021/acsabm.9b00722" TargetMode="External"/><Relationship Id="rId282" Type="http://schemas.openxmlformats.org/officeDocument/2006/relationships/hyperlink" Target="http://www.plosone.org/article/info%3Adoi%2F10.1371%2Fjournal.pone.0111632" TargetMode="External"/><Relationship Id="rId317" Type="http://schemas.openxmlformats.org/officeDocument/2006/relationships/hyperlink" Target="https://www.sciencedirect.com/science/article/pii/S1438422112000914" TargetMode="External"/><Relationship Id="rId338" Type="http://schemas.openxmlformats.org/officeDocument/2006/relationships/hyperlink" Target="http://onlinelibrary.wiley.com/doi/10.1002/marc.201200246/abstract?deniedAccessCustomisedMessage=&amp;userIsAuthenticated=false" TargetMode="External"/><Relationship Id="rId359" Type="http://schemas.openxmlformats.org/officeDocument/2006/relationships/hyperlink" Target="http://www.plosone.org/article/info%3Adoi%2F10.1371%2Fjournal.pone.0030459" TargetMode="External"/><Relationship Id="rId503" Type="http://schemas.openxmlformats.org/officeDocument/2006/relationships/fontTable" Target="fontTable.xml"/><Relationship Id="rId8" Type="http://schemas.openxmlformats.org/officeDocument/2006/relationships/hyperlink" Target="https://doi.org/10.1186/s13058-019-1226-9" TargetMode="External"/><Relationship Id="rId98" Type="http://schemas.openxmlformats.org/officeDocument/2006/relationships/hyperlink" Target="https://doi.org/10.1038/s41417-019-0132-8" TargetMode="External"/><Relationship Id="rId121" Type="http://schemas.openxmlformats.org/officeDocument/2006/relationships/hyperlink" Target="https://doi.org/10.1364/OE.26.031055" TargetMode="External"/><Relationship Id="rId142" Type="http://schemas.openxmlformats.org/officeDocument/2006/relationships/hyperlink" Target="https://doi.org/10.1371/journal.pone.0200487" TargetMode="External"/><Relationship Id="rId163" Type="http://schemas.openxmlformats.org/officeDocument/2006/relationships/hyperlink" Target="https://pubs.acs.org/doi/10.1021/jacs.7b08036" TargetMode="External"/><Relationship Id="rId184" Type="http://schemas.openxmlformats.org/officeDocument/2006/relationships/hyperlink" Target="https://doi.org/10.2147/OTT.S148604" TargetMode="External"/><Relationship Id="rId219" Type="http://schemas.openxmlformats.org/officeDocument/2006/relationships/hyperlink" Target="https://doi.org/10.7554/eLife.21383.001" TargetMode="External"/><Relationship Id="rId370" Type="http://schemas.openxmlformats.org/officeDocument/2006/relationships/hyperlink" Target="http://www.plosone.org/article/info%3Adoi%2F10.1371%2Fjournal.pone.0040585" TargetMode="External"/><Relationship Id="rId391" Type="http://schemas.openxmlformats.org/officeDocument/2006/relationships/hyperlink" Target="https://www.sciencedirect.com/science/article/pii/S0002944012006773" TargetMode="External"/><Relationship Id="rId405" Type="http://schemas.openxmlformats.org/officeDocument/2006/relationships/hyperlink" Target="https://www.ahajournals.org/doi/10.1161/ATVBAHA.110.215517" TargetMode="External"/><Relationship Id="rId426" Type="http://schemas.openxmlformats.org/officeDocument/2006/relationships/hyperlink" Target="http://www.plosone.org/article/info%3Adoi%2F10.1371%2Fjournal.pone.0017963" TargetMode="External"/><Relationship Id="rId447" Type="http://schemas.openxmlformats.org/officeDocument/2006/relationships/hyperlink" Target="http://www.plosone.org/article/info%3Adoi%2F10.1371%2Fjournal.pone.0012249" TargetMode="External"/><Relationship Id="rId230" Type="http://schemas.openxmlformats.org/officeDocument/2006/relationships/hyperlink" Target="https://www.sciencedirect.com/science/article/pii/S0022354915000180" TargetMode="External"/><Relationship Id="rId251" Type="http://schemas.openxmlformats.org/officeDocument/2006/relationships/hyperlink" Target="https://www.sciencedirect.com/science/article/pii/S1742706115001130" TargetMode="External"/><Relationship Id="rId468" Type="http://schemas.openxmlformats.org/officeDocument/2006/relationships/hyperlink" Target="https://www.sciencedirect.com/science/article/pii/S1357272509002507" TargetMode="External"/><Relationship Id="rId489" Type="http://schemas.openxmlformats.org/officeDocument/2006/relationships/hyperlink" Target="https://www.physiology.org/doi/abs/10.1152/ajpgi.00272.2007" TargetMode="External"/><Relationship Id="rId25" Type="http://schemas.openxmlformats.org/officeDocument/2006/relationships/hyperlink" Target="https://doi.org/10.1016/j.celrep.2019.10.039" TargetMode="External"/><Relationship Id="rId46" Type="http://schemas.openxmlformats.org/officeDocument/2006/relationships/hyperlink" Target="https://www.tandfonline.com/doi/full/10.1080/17425247.2016.1178234" TargetMode="External"/><Relationship Id="rId67" Type="http://schemas.openxmlformats.org/officeDocument/2006/relationships/hyperlink" Target="https://dx.doi.org/10.1111/tra.12189" TargetMode="External"/><Relationship Id="rId272" Type="http://schemas.openxmlformats.org/officeDocument/2006/relationships/hyperlink" Target="http://sigtrans.jbc.org/content/jbc/early/2014/06/19/jbc.M114.548792.full.pdf" TargetMode="External"/><Relationship Id="rId293" Type="http://schemas.openxmlformats.org/officeDocument/2006/relationships/hyperlink" Target="http://www.jbc.org/content/early/2014/11/10/jbc.M114.615526.abstract" TargetMode="External"/><Relationship Id="rId307" Type="http://schemas.openxmlformats.org/officeDocument/2006/relationships/hyperlink" Target="https://link.springer.com/article/10.1007/s00411-012-0451-8" TargetMode="External"/><Relationship Id="rId328" Type="http://schemas.openxmlformats.org/officeDocument/2006/relationships/hyperlink" Target="http://www.jbc.org/content/early/2013/11/26/jbc.M113.535807.short" TargetMode="External"/><Relationship Id="rId349" Type="http://schemas.openxmlformats.org/officeDocument/2006/relationships/hyperlink" Target="https://www.sciencedirect.com/science/article/pii/S0939641112003372" TargetMode="External"/><Relationship Id="rId88" Type="http://schemas.openxmlformats.org/officeDocument/2006/relationships/hyperlink" Target="https://doi.org/10.1038/s41467-019-12241-2" TargetMode="External"/><Relationship Id="rId111" Type="http://schemas.openxmlformats.org/officeDocument/2006/relationships/hyperlink" Target="https://doi.org/10.3390/cancers11020202" TargetMode="External"/><Relationship Id="rId132" Type="http://schemas.openxmlformats.org/officeDocument/2006/relationships/hyperlink" Target="https://doi.org/10.1038/s41418-018-0106-7" TargetMode="External"/><Relationship Id="rId153" Type="http://schemas.openxmlformats.org/officeDocument/2006/relationships/hyperlink" Target="https://dx.doi.org/10.1038/srep44179" TargetMode="External"/><Relationship Id="rId174" Type="http://schemas.openxmlformats.org/officeDocument/2006/relationships/hyperlink" Target="https://doi.org/10.3390/bios7030036" TargetMode="External"/><Relationship Id="rId195" Type="http://schemas.openxmlformats.org/officeDocument/2006/relationships/hyperlink" Target="https://www.sciencedirect.com/science/article/pii/S2213671117300759" TargetMode="External"/><Relationship Id="rId209" Type="http://schemas.openxmlformats.org/officeDocument/2006/relationships/hyperlink" Target="http://pubs.rsc.org/en/content/articlepdf/2015/sc/c5sc02959g" TargetMode="External"/><Relationship Id="rId360" Type="http://schemas.openxmlformats.org/officeDocument/2006/relationships/hyperlink" Target="https://www.sciencedirect.com/science/article/pii/S0171933511001920" TargetMode="External"/><Relationship Id="rId381" Type="http://schemas.openxmlformats.org/officeDocument/2006/relationships/hyperlink" Target="http://pubs.rsc.org/en/content/articlelanding/2012/mb/c2mb25144b" TargetMode="External"/><Relationship Id="rId416" Type="http://schemas.openxmlformats.org/officeDocument/2006/relationships/hyperlink" Target="https://academic.oup.com/hmg/article/20/21/4187/577248" TargetMode="External"/><Relationship Id="rId220" Type="http://schemas.openxmlformats.org/officeDocument/2006/relationships/hyperlink" Target="http://jcs.biologists.org/content/129/1/206" TargetMode="External"/><Relationship Id="rId241" Type="http://schemas.openxmlformats.org/officeDocument/2006/relationships/hyperlink" Target="https://doi.org/10.1111/tra.12277" TargetMode="External"/><Relationship Id="rId437" Type="http://schemas.openxmlformats.org/officeDocument/2006/relationships/hyperlink" Target="https://www.sciencedirect.com/science/article/pii/S0142961210009427" TargetMode="External"/><Relationship Id="rId458" Type="http://schemas.openxmlformats.org/officeDocument/2006/relationships/hyperlink" Target="http://jvi.asm.org/cgi/content/abstract/84/12/5860" TargetMode="External"/><Relationship Id="rId479" Type="http://schemas.openxmlformats.org/officeDocument/2006/relationships/hyperlink" Target="http://gut.bmj.com/cgi/content/abstract/58/4/550" TargetMode="External"/><Relationship Id="rId15" Type="http://schemas.openxmlformats.org/officeDocument/2006/relationships/hyperlink" Target="https://doi.org/10.1186/s13287-019-1243-8" TargetMode="External"/><Relationship Id="rId36" Type="http://schemas.openxmlformats.org/officeDocument/2006/relationships/hyperlink" Target="https://dx.doi.org/10.1016/j.biomaterials.2017.08.043" TargetMode="External"/><Relationship Id="rId57" Type="http://schemas.openxmlformats.org/officeDocument/2006/relationships/hyperlink" Target="https://www.nature.com/articles/srep15239" TargetMode="External"/><Relationship Id="rId262" Type="http://schemas.openxmlformats.org/officeDocument/2006/relationships/hyperlink" Target="https://dx.doi.org/10.1038/ncomms9987" TargetMode="External"/><Relationship Id="rId283" Type="http://schemas.openxmlformats.org/officeDocument/2006/relationships/hyperlink" Target="http://www.pnas.org/content/early/2014/03/05/1314505111.short" TargetMode="External"/><Relationship Id="rId318" Type="http://schemas.openxmlformats.org/officeDocument/2006/relationships/hyperlink" Target="https://www.biorxiv.org/content/biorxiv/early/2013/11/21/000653.full.pdf" TargetMode="External"/><Relationship Id="rId339" Type="http://schemas.openxmlformats.org/officeDocument/2006/relationships/hyperlink" Target="https://www.sciencedirect.com/science/article/pii/S1357272512000660" TargetMode="External"/><Relationship Id="rId490" Type="http://schemas.openxmlformats.org/officeDocument/2006/relationships/hyperlink" Target="http://www.rsc.org/Publishing/Journals/jm/News/HotParak.asp" TargetMode="External"/><Relationship Id="rId504" Type="http://schemas.openxmlformats.org/officeDocument/2006/relationships/theme" Target="theme/theme1.xml"/><Relationship Id="rId78" Type="http://schemas.openxmlformats.org/officeDocument/2006/relationships/hyperlink" Target="http://pubs.acs.org/doi/abs/10.1021/bc200324q" TargetMode="External"/><Relationship Id="rId99" Type="http://schemas.openxmlformats.org/officeDocument/2006/relationships/hyperlink" Target="https://doi.org/10.1016/j.jep.2018.10.002" TargetMode="External"/><Relationship Id="rId101" Type="http://schemas.openxmlformats.org/officeDocument/2006/relationships/hyperlink" Target="https://doi.org/10.33594/000000094" TargetMode="External"/><Relationship Id="rId122" Type="http://schemas.openxmlformats.org/officeDocument/2006/relationships/hyperlink" Target="https://www.biorxiv.org/content/biorxiv/early/2018/05/24/319392.full.pdf" TargetMode="External"/><Relationship Id="rId143" Type="http://schemas.openxmlformats.org/officeDocument/2006/relationships/hyperlink" Target="https://doi.org/10.1038/s41467-018-03925-2" TargetMode="External"/><Relationship Id="rId164" Type="http://schemas.openxmlformats.org/officeDocument/2006/relationships/hyperlink" Target="http://jvi.asm.org/content/early/2017/03/16/JVI.00179-17.full.pdf" TargetMode="External"/><Relationship Id="rId185" Type="http://schemas.openxmlformats.org/officeDocument/2006/relationships/hyperlink" Target="https://dx.doi.org/10.1038/s41598-017-00602-0" TargetMode="External"/><Relationship Id="rId350" Type="http://schemas.openxmlformats.org/officeDocument/2006/relationships/hyperlink" Target="http://pubs.rsc.org/en/content/articlelanding/2012/ra/c2ra21544f/unauth" TargetMode="External"/><Relationship Id="rId371" Type="http://schemas.openxmlformats.org/officeDocument/2006/relationships/hyperlink" Target="http://www.plosone.org/article/info%3Adoi%2F10.1371%2Fjournal.pone.0048935" TargetMode="External"/><Relationship Id="rId406" Type="http://schemas.openxmlformats.org/officeDocument/2006/relationships/hyperlink" Target="http://jvi.asm.org/cgi/content/abstract/85/18/9276" TargetMode="External"/><Relationship Id="rId9" Type="http://schemas.openxmlformats.org/officeDocument/2006/relationships/hyperlink" Target="https://doi.org/10.3390/jcm8081216" TargetMode="External"/><Relationship Id="rId210" Type="http://schemas.openxmlformats.org/officeDocument/2006/relationships/hyperlink" Target="https://bmccancer.biomedcentral.com/articles/10.1186/s12885-016-2458-z" TargetMode="External"/><Relationship Id="rId392" Type="http://schemas.openxmlformats.org/officeDocument/2006/relationships/hyperlink" Target="https://www.sciencedirect.com/science/article/pii/S014296121201304X" TargetMode="External"/><Relationship Id="rId427" Type="http://schemas.openxmlformats.org/officeDocument/2006/relationships/hyperlink" Target="https://carcin.oxfordjournals.org/cgi/content/abstract/32/1/42" TargetMode="External"/><Relationship Id="rId448" Type="http://schemas.openxmlformats.org/officeDocument/2006/relationships/hyperlink" Target="http://ec.asm.org/cgi/content/abstract/9/5/774" TargetMode="External"/><Relationship Id="rId469" Type="http://schemas.openxmlformats.org/officeDocument/2006/relationships/hyperlink" Target="https://linkinghub.elsevier.com/retrieve/pii/S0304383507006283" TargetMode="External"/><Relationship Id="rId26" Type="http://schemas.openxmlformats.org/officeDocument/2006/relationships/hyperlink" Target="https://doi.org/10.1007/s00216-019-02111-7" TargetMode="External"/><Relationship Id="rId231" Type="http://schemas.openxmlformats.org/officeDocument/2006/relationships/hyperlink" Target="https://www.sciencedirect.com/science/article/pii/S1874391915301366" TargetMode="External"/><Relationship Id="rId252" Type="http://schemas.openxmlformats.org/officeDocument/2006/relationships/hyperlink" Target="https://www.sciencedirect.com/science/article/pii/S0303720715003123" TargetMode="External"/><Relationship Id="rId273" Type="http://schemas.openxmlformats.org/officeDocument/2006/relationships/hyperlink" Target="https://doi.org/10.1073/pnas.1407087111" TargetMode="External"/><Relationship Id="rId294" Type="http://schemas.openxmlformats.org/officeDocument/2006/relationships/hyperlink" Target="http://www.jimmunol.org/content/early/2014/01/31/jimmunol.1300261.short" TargetMode="External"/><Relationship Id="rId308" Type="http://schemas.openxmlformats.org/officeDocument/2006/relationships/hyperlink" Target="https://doi.org/10.1073/pnas.1301440110" TargetMode="External"/><Relationship Id="rId329" Type="http://schemas.openxmlformats.org/officeDocument/2006/relationships/hyperlink" Target="http://www.plosone.org/article/info%3Adoi%2F10.1371%2Fjournal.pone.0085076" TargetMode="External"/><Relationship Id="rId480" Type="http://schemas.openxmlformats.org/officeDocument/2006/relationships/hyperlink" Target="https://www.sciencedirect.com/science/article/pii/S0142961208008727" TargetMode="External"/><Relationship Id="rId47" Type="http://schemas.openxmlformats.org/officeDocument/2006/relationships/hyperlink" Target="http://www.mdpi.com/2076-2607/4/3/26" TargetMode="External"/><Relationship Id="rId68" Type="http://schemas.openxmlformats.org/officeDocument/2006/relationships/hyperlink" Target="https://www.ncbi.nlm.nih.gov/pmc/articles/PMC3790389/pdf/i1552-5783-54-10-6502.pdf" TargetMode="External"/><Relationship Id="rId89" Type="http://schemas.openxmlformats.org/officeDocument/2006/relationships/hyperlink" Target="https://www.genetics.org/content/genetics/early/2019/07/03/genetics.119.302363.full.pdf" TargetMode="External"/><Relationship Id="rId112" Type="http://schemas.openxmlformats.org/officeDocument/2006/relationships/hyperlink" Target="https://doi.org/10.1016/j.cpme.2019.100086" TargetMode="External"/><Relationship Id="rId133" Type="http://schemas.openxmlformats.org/officeDocument/2006/relationships/hyperlink" Target="https://doi.org/10.1016/j.dib.2018.10.092" TargetMode="External"/><Relationship Id="rId154" Type="http://schemas.openxmlformats.org/officeDocument/2006/relationships/hyperlink" Target="https://dx.doi.org/10.1016/j.atherosclerosis.2017.11.009" TargetMode="External"/><Relationship Id="rId175" Type="http://schemas.openxmlformats.org/officeDocument/2006/relationships/hyperlink" Target="http://www.mdpi.com/2309-608X/3/3/49/htm" TargetMode="External"/><Relationship Id="rId340" Type="http://schemas.openxmlformats.org/officeDocument/2006/relationships/hyperlink" Target="http://jcb.rupress.org/cgi/content/abstract/196/1/37" TargetMode="External"/><Relationship Id="rId361" Type="http://schemas.openxmlformats.org/officeDocument/2006/relationships/hyperlink" Target="https://www.sciencedirect.com/science/article/pii/S0005273612002490" TargetMode="External"/><Relationship Id="rId196" Type="http://schemas.openxmlformats.org/officeDocument/2006/relationships/hyperlink" Target="https://doi.org/10.1038/s41467-017-02245-1" TargetMode="External"/><Relationship Id="rId200" Type="http://schemas.openxmlformats.org/officeDocument/2006/relationships/hyperlink" Target="http://journals.plos.org/plospathogens/article/asset?id=10.1371%2Fjournal.ppat.1005565.PDF" TargetMode="External"/><Relationship Id="rId382" Type="http://schemas.openxmlformats.org/officeDocument/2006/relationships/hyperlink" Target="http://www.jimmunol.org/content/190/3/1227.short" TargetMode="External"/><Relationship Id="rId417" Type="http://schemas.openxmlformats.org/officeDocument/2006/relationships/hyperlink" Target="http://pubs.acs.org/doi/abs/10.1021/jm101514m" TargetMode="External"/><Relationship Id="rId438" Type="http://schemas.openxmlformats.org/officeDocument/2006/relationships/hyperlink" Target="http://onlinelibrary.wiley.com/doi/10.1111/j.1462-5822.2009.01410.x/abstract" TargetMode="External"/><Relationship Id="rId459" Type="http://schemas.openxmlformats.org/officeDocument/2006/relationships/hyperlink" Target="https://dx.doi.org/10.1002/bip.21218" TargetMode="External"/><Relationship Id="rId16" Type="http://schemas.openxmlformats.org/officeDocument/2006/relationships/hyperlink" Target="https://www.frontiersin.org/article/10.3389/fimmu.2019.02478" TargetMode="External"/><Relationship Id="rId221" Type="http://schemas.openxmlformats.org/officeDocument/2006/relationships/hyperlink" Target="https://dx.doi.org/10.1002/mabi.201500320" TargetMode="External"/><Relationship Id="rId242" Type="http://schemas.openxmlformats.org/officeDocument/2006/relationships/hyperlink" Target="https://dx.doi.org/10.1038/ncomms10075" TargetMode="External"/><Relationship Id="rId263" Type="http://schemas.openxmlformats.org/officeDocument/2006/relationships/hyperlink" Target="http://iovs.arvojournals.org/article.aspx?articleid=2212708" TargetMode="External"/><Relationship Id="rId284" Type="http://schemas.openxmlformats.org/officeDocument/2006/relationships/hyperlink" Target="https://doi.org/10.1182/blood-2014-04-572958" TargetMode="External"/><Relationship Id="rId319" Type="http://schemas.openxmlformats.org/officeDocument/2006/relationships/hyperlink" Target="http://www.mdpi.com/2072-6651/5/11/2241/pdf" TargetMode="External"/><Relationship Id="rId470" Type="http://schemas.openxmlformats.org/officeDocument/2006/relationships/hyperlink" Target="https://www.sciencedirect.com/science/article/pii/S0969996108001423" TargetMode="External"/><Relationship Id="rId491" Type="http://schemas.openxmlformats.org/officeDocument/2006/relationships/hyperlink" Target="http://www.springerlink.com/content/x642567122391564/?p=2ba0c086498f4a52be214ba2a09bfe82&amp;pi=0" TargetMode="External"/><Relationship Id="rId37" Type="http://schemas.openxmlformats.org/officeDocument/2006/relationships/hyperlink" Target="https://europepmc.org/abstract/MED/29375550" TargetMode="External"/><Relationship Id="rId58" Type="http://schemas.openxmlformats.org/officeDocument/2006/relationships/hyperlink" Target="https://dx.doi.org/10.1039/C5MD00127G" TargetMode="External"/><Relationship Id="rId79" Type="http://schemas.openxmlformats.org/officeDocument/2006/relationships/hyperlink" Target="http://pubs.rsc.org/en/Content/ArticleLanding/2011/PP/c0pp00359j" TargetMode="External"/><Relationship Id="rId102" Type="http://schemas.openxmlformats.org/officeDocument/2006/relationships/hyperlink" Target="https://doi.org/10.3390/cancers11010052" TargetMode="External"/><Relationship Id="rId123" Type="http://schemas.openxmlformats.org/officeDocument/2006/relationships/hyperlink" Target="https://doi.org/10.1093/cvr/cvy056" TargetMode="External"/><Relationship Id="rId144" Type="http://schemas.openxmlformats.org/officeDocument/2006/relationships/hyperlink" Target="https://doi.org/10.1093/nar/gky910" TargetMode="External"/><Relationship Id="rId330" Type="http://schemas.openxmlformats.org/officeDocument/2006/relationships/hyperlink" Target="https://link.springer.com/article/10.1007%2Fs11307-012-0559-x?LI=true" TargetMode="External"/><Relationship Id="rId90" Type="http://schemas.openxmlformats.org/officeDocument/2006/relationships/hyperlink" Target="https://doi.org/10.3390/cancers11040503" TargetMode="External"/><Relationship Id="rId165" Type="http://schemas.openxmlformats.org/officeDocument/2006/relationships/hyperlink" Target="https://pubs.acs.org/doi/10.1021/jacs.7b03872" TargetMode="External"/><Relationship Id="rId186" Type="http://schemas.openxmlformats.org/officeDocument/2006/relationships/hyperlink" Target="http://cancerres.aacrjournals.org/content/canres/77/6/1427.full.pdf" TargetMode="External"/><Relationship Id="rId351" Type="http://schemas.openxmlformats.org/officeDocument/2006/relationships/hyperlink" Target="http://www.jbc.org/content/287/23/19725.short" TargetMode="External"/><Relationship Id="rId372" Type="http://schemas.openxmlformats.org/officeDocument/2006/relationships/hyperlink" Target="http://jvi.asm.org/content/87/1/67.short" TargetMode="External"/><Relationship Id="rId393" Type="http://schemas.openxmlformats.org/officeDocument/2006/relationships/hyperlink" Target="http://dev.biologists.org/content/139/9/1587.short" TargetMode="External"/><Relationship Id="rId407" Type="http://schemas.openxmlformats.org/officeDocument/2006/relationships/hyperlink" Target="http://www.jimmunol.org/cgi/content/abstract/187/8/4031" TargetMode="External"/><Relationship Id="rId428" Type="http://schemas.openxmlformats.org/officeDocument/2006/relationships/hyperlink" Target="http://www.plospathogens.org/article/info%3Adoi%2F10.1371%2Fjournal.ppat.1002406" TargetMode="External"/><Relationship Id="rId449" Type="http://schemas.openxmlformats.org/officeDocument/2006/relationships/hyperlink" Target="http://www.biochemj.org/bj/428/bj4280169.htm" TargetMode="External"/><Relationship Id="rId211" Type="http://schemas.openxmlformats.org/officeDocument/2006/relationships/hyperlink" Target="http://journals.plos.org/plospathogens/article?id=10.1371/journal.ppat.1005533" TargetMode="External"/><Relationship Id="rId232" Type="http://schemas.openxmlformats.org/officeDocument/2006/relationships/hyperlink" Target="http://rsob.royalsocietypublishing.org/content/royopenbio/6/5/150203.full.pdf" TargetMode="External"/><Relationship Id="rId253" Type="http://schemas.openxmlformats.org/officeDocument/2006/relationships/hyperlink" Target="https://www.ncbi.nlm.nih.gov/pubmed/26124177" TargetMode="External"/><Relationship Id="rId274" Type="http://schemas.openxmlformats.org/officeDocument/2006/relationships/hyperlink" Target="https://www.biomedcentral.com/content/pdf/s12951-014-0035-7.pdf" TargetMode="External"/><Relationship Id="rId295" Type="http://schemas.openxmlformats.org/officeDocument/2006/relationships/hyperlink" Target="https://www.nature.com/srep/2014/140115/srep03708/full/srep03708.html" TargetMode="External"/><Relationship Id="rId309" Type="http://schemas.openxmlformats.org/officeDocument/2006/relationships/hyperlink" Target="https://www.biomedcentral.com/content/pdf/1742-4690-10-27.pdf" TargetMode="External"/><Relationship Id="rId460" Type="http://schemas.openxmlformats.org/officeDocument/2006/relationships/hyperlink" Target="http://breast-cancer-research.com/content/11/6/R82" TargetMode="External"/><Relationship Id="rId481" Type="http://schemas.openxmlformats.org/officeDocument/2006/relationships/hyperlink" Target="https://dx.doi.org/10.1002/cmdc.200800013" TargetMode="External"/><Relationship Id="rId27" Type="http://schemas.openxmlformats.org/officeDocument/2006/relationships/hyperlink" Target="https://www.biorxiv.org/content/biorxiv/early/2019/04/26/620294.full.pdf" TargetMode="External"/><Relationship Id="rId48" Type="http://schemas.openxmlformats.org/officeDocument/2006/relationships/hyperlink" Target="https://dx.doi.org/10.1038/ncomms11077" TargetMode="External"/><Relationship Id="rId69" Type="http://schemas.openxmlformats.org/officeDocument/2006/relationships/hyperlink" Target="http://www.plosntds.org/article/info%3Adoi%2F10.1371%2Fjournal.pntd.0002578" TargetMode="External"/><Relationship Id="rId113" Type="http://schemas.openxmlformats.org/officeDocument/2006/relationships/hyperlink" Target="https://doi.org/10.3892/or.2019.7020" TargetMode="External"/><Relationship Id="rId134" Type="http://schemas.openxmlformats.org/officeDocument/2006/relationships/hyperlink" Target="https://pubs.acs.org/doi/10.1021/jacs.8b06442" TargetMode="External"/><Relationship Id="rId320" Type="http://schemas.openxmlformats.org/officeDocument/2006/relationships/hyperlink" Target="http://www.plospathogens.org/article/info%3Adoi%2F10.1371%2Fjournal.ppat.1003392" TargetMode="External"/><Relationship Id="rId80" Type="http://schemas.openxmlformats.org/officeDocument/2006/relationships/hyperlink" Target="http://journals.sagepub.com/doi/abs/10.1258/ebm.2011.011186?url_ver=Z39.88-2003&amp;rfr_id=ori:rid:crossref.org&amp;rfr_dat=cr_pub%3dpubmed" TargetMode="External"/><Relationship Id="rId155" Type="http://schemas.openxmlformats.org/officeDocument/2006/relationships/hyperlink" Target="https://link.springer.com/protocol/10.1007%2F978-1-4939-6857-2_23" TargetMode="External"/><Relationship Id="rId176" Type="http://schemas.openxmlformats.org/officeDocument/2006/relationships/hyperlink" Target="http://www.mdpi.com/1422-0067/18/9/1889" TargetMode="External"/><Relationship Id="rId197" Type="http://schemas.openxmlformats.org/officeDocument/2006/relationships/hyperlink" Target="https://dx.doi.org/10.1093/eurheartj/ehx504.P3481" TargetMode="External"/><Relationship Id="rId341" Type="http://schemas.openxmlformats.org/officeDocument/2006/relationships/hyperlink" Target="http://www.landesbioscience.com/journals/cc/article/19711/" TargetMode="External"/><Relationship Id="rId362" Type="http://schemas.openxmlformats.org/officeDocument/2006/relationships/hyperlink" Target="http://www.jimmunol.org/content/early/2012/05/21/jimmunol.1102496.abstract" TargetMode="External"/><Relationship Id="rId383" Type="http://schemas.openxmlformats.org/officeDocument/2006/relationships/hyperlink" Target="http://onlinelibrary.wiley.com/doi/10.1002/humu.22263/abstract" TargetMode="External"/><Relationship Id="rId418" Type="http://schemas.openxmlformats.org/officeDocument/2006/relationships/hyperlink" Target="https://www.jstage.jst.go.jp/article/inflammregen/31/2/31_2_219/_article" TargetMode="External"/><Relationship Id="rId439" Type="http://schemas.openxmlformats.org/officeDocument/2006/relationships/hyperlink" Target="https://www.sciencedirect.com/science/article/pii/S0006291X10017055" TargetMode="External"/><Relationship Id="rId201" Type="http://schemas.openxmlformats.org/officeDocument/2006/relationships/hyperlink" Target="https://www.sciencedirect.com/science/article/pii/S0142961216000843" TargetMode="External"/><Relationship Id="rId222" Type="http://schemas.openxmlformats.org/officeDocument/2006/relationships/hyperlink" Target="https://www.ncbi.nlm.nih.gov/pmc/articles/PMC4935877/" TargetMode="External"/><Relationship Id="rId243" Type="http://schemas.openxmlformats.org/officeDocument/2006/relationships/hyperlink" Target="https://nar.oxfordjournals.org/content/early/2015/02/07/nar.gkv089.abstract" TargetMode="External"/><Relationship Id="rId264" Type="http://schemas.openxmlformats.org/officeDocument/2006/relationships/hyperlink" Target="http://bio.biologists.org/content/early/2014/10/31/bio.20149571.short" TargetMode="External"/><Relationship Id="rId285" Type="http://schemas.openxmlformats.org/officeDocument/2006/relationships/hyperlink" Target="http://www.molecularneurodegeneration.com/content/pdf/1750-1326-9-52.pdf" TargetMode="External"/><Relationship Id="rId450" Type="http://schemas.openxmlformats.org/officeDocument/2006/relationships/hyperlink" Target="https://www.nature.com/cddis/journal/v1/n6/abs/cddis201026a.html" TargetMode="External"/><Relationship Id="rId471" Type="http://schemas.openxmlformats.org/officeDocument/2006/relationships/hyperlink" Target="http://www.fasebj.org/cgi/content/abstract/22/11/3908?maxtoshow=&amp;HITS=10&amp;hits=10&amp;RESULTFORMAT=&amp;author1=noh&amp;andorexactfulltext=and&amp;searchid=1&amp;FIRSTINDEX=0&amp;sortspec=relevance&amp;resourcetype=HWCIT" TargetMode="External"/><Relationship Id="rId17" Type="http://schemas.openxmlformats.org/officeDocument/2006/relationships/hyperlink" Target="https://onlinelibrary.wiley.com/doi/abs/10.1002/jemt.23365" TargetMode="External"/><Relationship Id="rId38" Type="http://schemas.openxmlformats.org/officeDocument/2006/relationships/hyperlink" Target="https://macroheterocycles.isuct.ru/en/mhc161285b" TargetMode="External"/><Relationship Id="rId59" Type="http://schemas.openxmlformats.org/officeDocument/2006/relationships/hyperlink" Target="https://www.biomedcentral.com/content/pdf/s12943-015-0287-3.pdf" TargetMode="External"/><Relationship Id="rId103" Type="http://schemas.openxmlformats.org/officeDocument/2006/relationships/hyperlink" Target="https://doi.org/10.1155/2019/8535163" TargetMode="External"/><Relationship Id="rId124" Type="http://schemas.openxmlformats.org/officeDocument/2006/relationships/hyperlink" Target="https://doi.org/10.1038/s41420-018-0061-6" TargetMode="External"/><Relationship Id="rId310" Type="http://schemas.openxmlformats.org/officeDocument/2006/relationships/hyperlink" Target="https://doi.org/10.1098/rstb.2013.0014" TargetMode="External"/><Relationship Id="rId492" Type="http://schemas.openxmlformats.org/officeDocument/2006/relationships/hyperlink" Target="https://www.nature.com/nature/journal/v447/n7147/full/nature05828.html" TargetMode="External"/><Relationship Id="rId70" Type="http://schemas.openxmlformats.org/officeDocument/2006/relationships/hyperlink" Target="http://www.biochemj.org/content/452/3/443" TargetMode="External"/><Relationship Id="rId91" Type="http://schemas.openxmlformats.org/officeDocument/2006/relationships/hyperlink" Target="https://www.frontiersin.org/article/10.3389/fimmu.2019.01920" TargetMode="External"/><Relationship Id="rId145" Type="http://schemas.openxmlformats.org/officeDocument/2006/relationships/hyperlink" Target="https://doi.org/10.3390/toxins10050181" TargetMode="External"/><Relationship Id="rId166" Type="http://schemas.openxmlformats.org/officeDocument/2006/relationships/hyperlink" Target="http://jem.rupress.org/content/jem/early/2017/09/06/jem.20161721.full.pdf" TargetMode="External"/><Relationship Id="rId187" Type="http://schemas.openxmlformats.org/officeDocument/2006/relationships/hyperlink" Target="https://dx.doi.org/10.1016/j.jcf.2017.11.003" TargetMode="External"/><Relationship Id="rId331" Type="http://schemas.openxmlformats.org/officeDocument/2006/relationships/hyperlink" Target="https://www.sciencedirect.com/science/article/pii/S0142961212003547" TargetMode="External"/><Relationship Id="rId352" Type="http://schemas.openxmlformats.org/officeDocument/2006/relationships/hyperlink" Target="http://epacis.net/jcis/PDF_JCIS/JCIS11-art.55.pdf" TargetMode="External"/><Relationship Id="rId373" Type="http://schemas.openxmlformats.org/officeDocument/2006/relationships/hyperlink" Target="https://doi.org/10.1126/science.1213230" TargetMode="External"/><Relationship Id="rId394" Type="http://schemas.openxmlformats.org/officeDocument/2006/relationships/hyperlink" Target="http://www.jbc.org/content/288/2/1099.short" TargetMode="External"/><Relationship Id="rId408" Type="http://schemas.openxmlformats.org/officeDocument/2006/relationships/hyperlink" Target="https://www.sciencedirect.com/science/article/pii/S0020751911002177" TargetMode="External"/><Relationship Id="rId429" Type="http://schemas.openxmlformats.org/officeDocument/2006/relationships/hyperlink" Target="http://onlinelibrary.wiley.com/doi/10.1002/cbic.201000576/full" TargetMode="External"/><Relationship Id="rId1" Type="http://schemas.openxmlformats.org/officeDocument/2006/relationships/styles" Target="styles.xml"/><Relationship Id="rId212" Type="http://schemas.openxmlformats.org/officeDocument/2006/relationships/hyperlink" Target="https://www.ncbi.nlm.nih.gov/pmc/articles/PMC4806298/" TargetMode="External"/><Relationship Id="rId233" Type="http://schemas.openxmlformats.org/officeDocument/2006/relationships/hyperlink" Target="http://www.jbc.org/content/291/26/13855" TargetMode="External"/><Relationship Id="rId254" Type="http://schemas.openxmlformats.org/officeDocument/2006/relationships/hyperlink" Target="http://pubs.rsc.org/en/content/articlehtml/2015/bm/c4bm00401a" TargetMode="External"/><Relationship Id="rId440" Type="http://schemas.openxmlformats.org/officeDocument/2006/relationships/hyperlink" Target="https://dx.doi.org/10.1371%2Fjournal.pone.0013725" TargetMode="External"/><Relationship Id="rId28" Type="http://schemas.openxmlformats.org/officeDocument/2006/relationships/hyperlink" Target="https://www.frontiersin.org/article/10.3389/fimmu.2019.00711" TargetMode="External"/><Relationship Id="rId49" Type="http://schemas.openxmlformats.org/officeDocument/2006/relationships/hyperlink" Target="https://www.nature.com/articles/srep34796" TargetMode="External"/><Relationship Id="rId114" Type="http://schemas.openxmlformats.org/officeDocument/2006/relationships/hyperlink" Target="https://doi.org/10.1016/j.jacbts.2019.04.003" TargetMode="External"/><Relationship Id="rId275" Type="http://schemas.openxmlformats.org/officeDocument/2006/relationships/hyperlink" Target="http://www.staff.amu.edu.pl/~ctbo/issue37/v37_35.pdf" TargetMode="External"/><Relationship Id="rId296" Type="http://schemas.openxmlformats.org/officeDocument/2006/relationships/hyperlink" Target="https://dx.doi.org/10.1038/ncomms6216" TargetMode="External"/><Relationship Id="rId300" Type="http://schemas.openxmlformats.org/officeDocument/2006/relationships/hyperlink" Target="https://www.nature.com/nature/journal/vaop/ncurrent/full/nature13111.html?WT.ec_id=NATURE-20140227" TargetMode="External"/><Relationship Id="rId461" Type="http://schemas.openxmlformats.org/officeDocument/2006/relationships/hyperlink" Target="https://www.ncbi.nlm.nih.gov/pubmed/19965634" TargetMode="External"/><Relationship Id="rId482" Type="http://schemas.openxmlformats.org/officeDocument/2006/relationships/hyperlink" Target="https://doi.org/10.1016/j.bbrc.2008.10.104" TargetMode="External"/><Relationship Id="rId60" Type="http://schemas.openxmlformats.org/officeDocument/2006/relationships/hyperlink" Target="https://dx.doi.org/10.1002/cbic.201402526" TargetMode="External"/><Relationship Id="rId81" Type="http://schemas.openxmlformats.org/officeDocument/2006/relationships/hyperlink" Target="https://doi.org/10.1016/j.jlumin.2019.116757" TargetMode="External"/><Relationship Id="rId135" Type="http://schemas.openxmlformats.org/officeDocument/2006/relationships/hyperlink" Target="https://doi.org/10.1186/s12987-018-0094-5" TargetMode="External"/><Relationship Id="rId156" Type="http://schemas.openxmlformats.org/officeDocument/2006/relationships/hyperlink" Target="http://www.mdpi.com/2309-608X/4/1/2" TargetMode="External"/><Relationship Id="rId177" Type="http://schemas.openxmlformats.org/officeDocument/2006/relationships/hyperlink" Target="http://tvst.arvojournals.org/article.aspx?articleid=2598509" TargetMode="External"/><Relationship Id="rId198" Type="http://schemas.openxmlformats.org/officeDocument/2006/relationships/hyperlink" Target="https://doi.org/10.1038/s41598-017-15949-7" TargetMode="External"/><Relationship Id="rId321" Type="http://schemas.openxmlformats.org/officeDocument/2006/relationships/hyperlink" Target="https://link.springer.com/article/10.1007/s00466-013-0960-6" TargetMode="External"/><Relationship Id="rId342" Type="http://schemas.openxmlformats.org/officeDocument/2006/relationships/hyperlink" Target="https://www.sciencedirect.com/science/article/pii/S0891584912000044" TargetMode="External"/><Relationship Id="rId363" Type="http://schemas.openxmlformats.org/officeDocument/2006/relationships/hyperlink" Target="https://www.sciencedirect.com/science/article/pii/S0006295212004030" TargetMode="External"/><Relationship Id="rId384" Type="http://schemas.openxmlformats.org/officeDocument/2006/relationships/hyperlink" Target="http://jvi.asm.org/content/86/13/7180.short" TargetMode="External"/><Relationship Id="rId419" Type="http://schemas.openxmlformats.org/officeDocument/2006/relationships/hyperlink" Target="http://www.plospathogens.org/article/info%3Adoi%2F10.1371%2Fjournal.ppat.1002390" TargetMode="External"/><Relationship Id="rId202" Type="http://schemas.openxmlformats.org/officeDocument/2006/relationships/hyperlink" Target="https://doi.org/10.1002/mabi.201500455" TargetMode="External"/><Relationship Id="rId223" Type="http://schemas.openxmlformats.org/officeDocument/2006/relationships/hyperlink" Target="http://journals.plos.org/plosone/article/asset?id=10.1371%2Fjournal.pone.0149986.PDF" TargetMode="External"/><Relationship Id="rId244" Type="http://schemas.openxmlformats.org/officeDocument/2006/relationships/hyperlink" Target="https://doi.org/10.1371/journal.pone.0127669" TargetMode="External"/><Relationship Id="rId430" Type="http://schemas.openxmlformats.org/officeDocument/2006/relationships/hyperlink" Target="https://www.sciencedirect.com/science/article/pii/S089158491100565X" TargetMode="External"/><Relationship Id="rId18" Type="http://schemas.openxmlformats.org/officeDocument/2006/relationships/hyperlink" Target="https://doi.org/10.1093/nar/gkz768" TargetMode="External"/><Relationship Id="rId39" Type="http://schemas.openxmlformats.org/officeDocument/2006/relationships/hyperlink" Target="https://doi.org/10.1155/2017/6139107" TargetMode="External"/><Relationship Id="rId265" Type="http://schemas.openxmlformats.org/officeDocument/2006/relationships/hyperlink" Target="http://www.jbc.org/content/early/2014/12/22/jbc.M114.573956.abstract" TargetMode="External"/><Relationship Id="rId286" Type="http://schemas.openxmlformats.org/officeDocument/2006/relationships/hyperlink" Target="https://www.sciencedirect.com/science/article/pii/S1087184514001091" TargetMode="External"/><Relationship Id="rId451" Type="http://schemas.openxmlformats.org/officeDocument/2006/relationships/hyperlink" Target="https://dx.doi.org/10.1021/nl102485v" TargetMode="External"/><Relationship Id="rId472" Type="http://schemas.openxmlformats.org/officeDocument/2006/relationships/hyperlink" Target="http://www.mcponline.org/cgi/content/abstract/M700548-MCP200v1" TargetMode="External"/><Relationship Id="rId493" Type="http://schemas.openxmlformats.org/officeDocument/2006/relationships/hyperlink" Target="http://ajpcell.physiology.org/cgi/content/abstract/293/3/C839?maxtoshow=&amp;HITS=10&amp;hits=10&amp;RESULTFORMAT=&amp;author1=Torchalski&amp;searchid=1&amp;FIRSTINDEX=0&amp;sortspec=relevance&amp;resourcetype=HWCIT" TargetMode="External"/><Relationship Id="rId50" Type="http://schemas.openxmlformats.org/officeDocument/2006/relationships/hyperlink" Target="https://dx.doi.org/10.1002/eji.201545605" TargetMode="External"/><Relationship Id="rId104" Type="http://schemas.openxmlformats.org/officeDocument/2006/relationships/hyperlink" Target="https://doi.org/10.1038/s41467-019-13021-8" TargetMode="External"/><Relationship Id="rId125" Type="http://schemas.openxmlformats.org/officeDocument/2006/relationships/hyperlink" Target="https://doi.org/10.1038/s41467-018-05642-2" TargetMode="External"/><Relationship Id="rId146" Type="http://schemas.openxmlformats.org/officeDocument/2006/relationships/hyperlink" Target="http://www.jlr.org/content/59/2/298.abstract" TargetMode="External"/><Relationship Id="rId167" Type="http://schemas.openxmlformats.org/officeDocument/2006/relationships/hyperlink" Target="http://www.molbiolcell.org/content/28/1/85.abstract" TargetMode="External"/><Relationship Id="rId188" Type="http://schemas.openxmlformats.org/officeDocument/2006/relationships/hyperlink" Target="https://dx.doi.org/10.1016/j.cub.2017.08.031" TargetMode="External"/><Relationship Id="rId311" Type="http://schemas.openxmlformats.org/officeDocument/2006/relationships/hyperlink" Target="http://www.fasebj.org/doi/abs/10.1096/fj.13-235754" TargetMode="External"/><Relationship Id="rId332" Type="http://schemas.openxmlformats.org/officeDocument/2006/relationships/hyperlink" Target="https://doi.org/10.1128/MCB.00753-12" TargetMode="External"/><Relationship Id="rId353" Type="http://schemas.openxmlformats.org/officeDocument/2006/relationships/hyperlink" Target="https://www.sciencedirect.com/science/article/pii/S0168365912005408" TargetMode="External"/><Relationship Id="rId374" Type="http://schemas.openxmlformats.org/officeDocument/2006/relationships/hyperlink" Target="http://molmed.org/journal/articles/27/1517" TargetMode="External"/><Relationship Id="rId395" Type="http://schemas.openxmlformats.org/officeDocument/2006/relationships/hyperlink" Target="http://onlinelibrary.wiley.com/doi/10.1111/j.1365-2958.2011.07946.x/full" TargetMode="External"/><Relationship Id="rId409" Type="http://schemas.openxmlformats.org/officeDocument/2006/relationships/hyperlink" Target="https://www.nature.com/ncb/journal/v13/n9/full/ncb2301.html" TargetMode="External"/><Relationship Id="rId71" Type="http://schemas.openxmlformats.org/officeDocument/2006/relationships/hyperlink" Target="http://onlinelibrary.wiley.com/doi/10.1002/iub.1188/abstract?deniedAccessCustomisedMessage=&amp;userIsAuthenticated=false" TargetMode="External"/><Relationship Id="rId92" Type="http://schemas.openxmlformats.org/officeDocument/2006/relationships/hyperlink" Target="https://onlinelibrary.wiley.com/doi/abs/10.1002/adma.201806727" TargetMode="External"/><Relationship Id="rId213" Type="http://schemas.openxmlformats.org/officeDocument/2006/relationships/hyperlink" Target="https://dx.doi.org/10.1007/s00418-016-1405-z" TargetMode="External"/><Relationship Id="rId234" Type="http://schemas.openxmlformats.org/officeDocument/2006/relationships/hyperlink" Target="https://doi.org/10.1096/fj.201601132R" TargetMode="External"/><Relationship Id="rId420" Type="http://schemas.openxmlformats.org/officeDocument/2006/relationships/hyperlink" Target="http://atvb.ahajournals.org/content/31/10/2240.abstract" TargetMode="External"/><Relationship Id="rId2" Type="http://schemas.microsoft.com/office/2007/relationships/stylesWithEffects" Target="stylesWithEffects.xml"/><Relationship Id="rId29" Type="http://schemas.openxmlformats.org/officeDocument/2006/relationships/hyperlink" Target="https://dx.doi.org/10.1093/nar/gky198" TargetMode="External"/><Relationship Id="rId255" Type="http://schemas.openxmlformats.org/officeDocument/2006/relationships/hyperlink" Target="http://www.plosgenetics.org/article/fetchObject.action?uri=info:doi/10.1371/journal.pgen.1005358&amp;representation=PDF" TargetMode="External"/><Relationship Id="rId276" Type="http://schemas.openxmlformats.org/officeDocument/2006/relationships/hyperlink" Target="http://mbio.asm.org/content/5/5/e01909-14.full.pdf+html" TargetMode="External"/><Relationship Id="rId297" Type="http://schemas.openxmlformats.org/officeDocument/2006/relationships/hyperlink" Target="http://www.jbc.org/content/early/2014/07/10/jbc.M114.564997.abstract" TargetMode="External"/><Relationship Id="rId441" Type="http://schemas.openxmlformats.org/officeDocument/2006/relationships/hyperlink" Target="https://www.sciencedirect.com/science/article/pii/S0939641110001086" TargetMode="External"/><Relationship Id="rId462" Type="http://schemas.openxmlformats.org/officeDocument/2006/relationships/hyperlink" Target="http://jcb.rupress.org/cgi/content/abstract/187/1/25" TargetMode="External"/><Relationship Id="rId483" Type="http://schemas.openxmlformats.org/officeDocument/2006/relationships/hyperlink" Target="http://www.jbc.org/cgi/content/abstract/M805550200v1" TargetMode="External"/><Relationship Id="rId40" Type="http://schemas.openxmlformats.org/officeDocument/2006/relationships/hyperlink" Target="https://dx.doi.org/10.1038/srep42108" TargetMode="External"/><Relationship Id="rId115" Type="http://schemas.openxmlformats.org/officeDocument/2006/relationships/hyperlink" Target="https://pubs.rsc.org/en/content/articlelanding/2019/pp/c9pp00162j" TargetMode="External"/><Relationship Id="rId136" Type="http://schemas.openxmlformats.org/officeDocument/2006/relationships/hyperlink" Target="https://doi.org/10.1007/s00418-018-1663-z" TargetMode="External"/><Relationship Id="rId157" Type="http://schemas.openxmlformats.org/officeDocument/2006/relationships/hyperlink" Target="https://onlinelibrary.wiley.com/doi/abs/10.1002/term.2032" TargetMode="External"/><Relationship Id="rId178" Type="http://schemas.openxmlformats.org/officeDocument/2006/relationships/hyperlink" Target="https://doi.org/10.1111/mmi.13709" TargetMode="External"/><Relationship Id="rId301" Type="http://schemas.openxmlformats.org/officeDocument/2006/relationships/hyperlink" Target="http://journals.plos.org/plosone/article?id=10.1371/journal.pone.0112542" TargetMode="External"/><Relationship Id="rId322" Type="http://schemas.openxmlformats.org/officeDocument/2006/relationships/hyperlink" Target="http://jvi.asm.org/content/87/13/7569.abstract" TargetMode="External"/><Relationship Id="rId343" Type="http://schemas.openxmlformats.org/officeDocument/2006/relationships/hyperlink" Target="https://nar.oxfordjournals.org/content/40/13/6235.short" TargetMode="External"/><Relationship Id="rId364" Type="http://schemas.openxmlformats.org/officeDocument/2006/relationships/hyperlink" Target="https://www.sciencedirect.com/science/article/pii/S0168365912003938" TargetMode="External"/><Relationship Id="rId61" Type="http://schemas.openxmlformats.org/officeDocument/2006/relationships/hyperlink" Target="https://dx.doi.org/10.2217/nnm.14.218" TargetMode="External"/><Relationship Id="rId82" Type="http://schemas.openxmlformats.org/officeDocument/2006/relationships/hyperlink" Target="https://doi.org/10.1038/s41589-019-0447-7" TargetMode="External"/><Relationship Id="rId199" Type="http://schemas.openxmlformats.org/officeDocument/2006/relationships/hyperlink" Target="https://doi.org/10.1016/j.celrep.2017.12.018" TargetMode="External"/><Relationship Id="rId203" Type="http://schemas.openxmlformats.org/officeDocument/2006/relationships/hyperlink" Target="https://doi.org/10.1016/j.virol.2016.01.018" TargetMode="External"/><Relationship Id="rId385" Type="http://schemas.openxmlformats.org/officeDocument/2006/relationships/hyperlink" Target="http://breast-cancer-research.com/content/14/5/R134" TargetMode="External"/><Relationship Id="rId19" Type="http://schemas.openxmlformats.org/officeDocument/2006/relationships/hyperlink" Target="https://doi.org/10.1038/s41419-019-1467-7" TargetMode="External"/><Relationship Id="rId224" Type="http://schemas.openxmlformats.org/officeDocument/2006/relationships/hyperlink" Target="http://www.altex.ch/resources/epub_Tukker_of_160324.pdf" TargetMode="External"/><Relationship Id="rId245" Type="http://schemas.openxmlformats.org/officeDocument/2006/relationships/hyperlink" Target="https://dx.doi.org/10.1038/ncomms10112" TargetMode="External"/><Relationship Id="rId266" Type="http://schemas.openxmlformats.org/officeDocument/2006/relationships/hyperlink" Target="http://www.jbc.org/content/289/52/35695.abstract" TargetMode="External"/><Relationship Id="rId287" Type="http://schemas.openxmlformats.org/officeDocument/2006/relationships/hyperlink" Target="https://www.biomedcentral.com/content/pdf/s12989-014-0056-2.pdf" TargetMode="External"/><Relationship Id="rId410" Type="http://schemas.openxmlformats.org/officeDocument/2006/relationships/hyperlink" Target="http://onlinelibrary.wiley.com/doi/10.1111/j.1471-4159.2011.07492.x/full" TargetMode="External"/><Relationship Id="rId431" Type="http://schemas.openxmlformats.org/officeDocument/2006/relationships/hyperlink" Target="http://jasn.asnjournals.org/cgi/content/abstract/22/3/496" TargetMode="External"/><Relationship Id="rId452" Type="http://schemas.openxmlformats.org/officeDocument/2006/relationships/hyperlink" Target="https://www.nature.com/nmeth/journal/vaop/ncurrent/full/nmeth.1521.html" TargetMode="External"/><Relationship Id="rId473" Type="http://schemas.openxmlformats.org/officeDocument/2006/relationships/hyperlink" Target="http://pubs.acs.org/doi/abs/10.1021/bc800172q?prevSearch=Walther&amp;searchHistoryKey=" TargetMode="External"/><Relationship Id="rId494" Type="http://schemas.openxmlformats.org/officeDocument/2006/relationships/hyperlink" Target="https://doi.org/10.1016/j.yexcr.2007.05.016" TargetMode="External"/><Relationship Id="rId30" Type="http://schemas.openxmlformats.org/officeDocument/2006/relationships/hyperlink" Target="https://www.sciencedirect.com/science/article/pii/S1873506118301132" TargetMode="External"/><Relationship Id="rId105" Type="http://schemas.openxmlformats.org/officeDocument/2006/relationships/hyperlink" Target="https://onlinelibrary.wiley.com/doi/abs/10.1002/mc.22913" TargetMode="External"/><Relationship Id="rId126" Type="http://schemas.openxmlformats.org/officeDocument/2006/relationships/hyperlink" Target="https://doi.org/10.1016/j.bbamem.2018.09.006" TargetMode="External"/><Relationship Id="rId147" Type="http://schemas.openxmlformats.org/officeDocument/2006/relationships/hyperlink" Target="https://www.karger.com/DOI/10.1159/000488429" TargetMode="External"/><Relationship Id="rId168" Type="http://schemas.openxmlformats.org/officeDocument/2006/relationships/hyperlink" Target="https://www.nature.com/articles/s41467-017-00888-8" TargetMode="External"/><Relationship Id="rId312" Type="http://schemas.openxmlformats.org/officeDocument/2006/relationships/hyperlink" Target="http://www.jbc.org/content/288/34/24382.short" TargetMode="External"/><Relationship Id="rId333" Type="http://schemas.openxmlformats.org/officeDocument/2006/relationships/hyperlink" Target="http://www.retrovirology.com/content/9/1/71" TargetMode="External"/><Relationship Id="rId354" Type="http://schemas.openxmlformats.org/officeDocument/2006/relationships/hyperlink" Target="https://link.springer.com/article/10.1007%2Fs00232-012-9497-4?LI=true" TargetMode="External"/><Relationship Id="rId51" Type="http://schemas.openxmlformats.org/officeDocument/2006/relationships/hyperlink" Target="https://dx.doi.org/10.1002/pi.5072" TargetMode="External"/><Relationship Id="rId72" Type="http://schemas.openxmlformats.org/officeDocument/2006/relationships/hyperlink" Target="https://www.biomedcentral.com/1472-6882/13/157" TargetMode="External"/><Relationship Id="rId93" Type="http://schemas.openxmlformats.org/officeDocument/2006/relationships/hyperlink" Target="https://jvi.asm.org/content/jvi/early/2019/10/03/JVI.01221-19.full.pdf" TargetMode="External"/><Relationship Id="rId189" Type="http://schemas.openxmlformats.org/officeDocument/2006/relationships/hyperlink" Target="https://www.sciencedirect.com/science/article/pii/S2211124717308598" TargetMode="External"/><Relationship Id="rId375" Type="http://schemas.openxmlformats.org/officeDocument/2006/relationships/hyperlink" Target="https://www.sciencedirect.com/science/article/pii/S0927776512005449" TargetMode="External"/><Relationship Id="rId396" Type="http://schemas.openxmlformats.org/officeDocument/2006/relationships/hyperlink" Target="http://pubs.acs.org/doi/abs/10.1021/mp200505k" TargetMode="External"/><Relationship Id="rId3" Type="http://schemas.openxmlformats.org/officeDocument/2006/relationships/settings" Target="settings.xml"/><Relationship Id="rId214" Type="http://schemas.openxmlformats.org/officeDocument/2006/relationships/hyperlink" Target="https://academic.oup.com/biolreprod/article/94/2/38,%201-15/2434419" TargetMode="External"/><Relationship Id="rId235" Type="http://schemas.openxmlformats.org/officeDocument/2006/relationships/hyperlink" Target="https://doi.org/10.1523/JNEUROSCI.3869-15.2016" TargetMode="External"/><Relationship Id="rId256" Type="http://schemas.openxmlformats.org/officeDocument/2006/relationships/hyperlink" Target="https://doi.org/10.1186/s12885-015-1645-7" TargetMode="External"/><Relationship Id="rId277" Type="http://schemas.openxmlformats.org/officeDocument/2006/relationships/hyperlink" Target="http://journals.sagepub.com/doi/abs/10.1177/1535370214522179" TargetMode="External"/><Relationship Id="rId298" Type="http://schemas.openxmlformats.org/officeDocument/2006/relationships/hyperlink" Target="https://doi.org/10.1128/JVI.01897-14" TargetMode="External"/><Relationship Id="rId400" Type="http://schemas.openxmlformats.org/officeDocument/2006/relationships/hyperlink" Target="http://www.plosone.org/article/info%3Adoi%2F10.1371%2Fjournal.pone.0027385" TargetMode="External"/><Relationship Id="rId421" Type="http://schemas.openxmlformats.org/officeDocument/2006/relationships/hyperlink" Target="http://onlinelibrary.wiley.com/doi/10.1111/j.1476-5381.2011.01309.x/full" TargetMode="External"/><Relationship Id="rId442" Type="http://schemas.openxmlformats.org/officeDocument/2006/relationships/hyperlink" Target="http://jcs.biologists.org/cgi/content/abstract/123/5/806" TargetMode="External"/><Relationship Id="rId463" Type="http://schemas.openxmlformats.org/officeDocument/2006/relationships/hyperlink" Target="https://doi.org/10.1007/s11060-009-0013-3" TargetMode="External"/><Relationship Id="rId484" Type="http://schemas.openxmlformats.org/officeDocument/2006/relationships/hyperlink" Target="https://www.ncbi.nlm.nih.gov/pubmed/18184993" TargetMode="External"/><Relationship Id="rId116" Type="http://schemas.openxmlformats.org/officeDocument/2006/relationships/hyperlink" Target="https://doi.org/10.1021/acs.langmuir.9b02353" TargetMode="External"/><Relationship Id="rId137" Type="http://schemas.openxmlformats.org/officeDocument/2006/relationships/hyperlink" Target="https://doi.org/10.1242/bio.037374" TargetMode="External"/><Relationship Id="rId158" Type="http://schemas.openxmlformats.org/officeDocument/2006/relationships/hyperlink" Target="https://dx.doi.org/10.1002/smll.201701582" TargetMode="External"/><Relationship Id="rId302" Type="http://schemas.openxmlformats.org/officeDocument/2006/relationships/hyperlink" Target="http://pubs.acs.org/doi/abs/10.1021/cb500242q" TargetMode="External"/><Relationship Id="rId323" Type="http://schemas.openxmlformats.org/officeDocument/2006/relationships/hyperlink" Target="https://www.biorxiv.org/content/biorxiv/early/2014/01/30/000653.full.pdf" TargetMode="External"/><Relationship Id="rId344" Type="http://schemas.openxmlformats.org/officeDocument/2006/relationships/hyperlink" Target="http://onlinelibrary.wiley.com/doi/10.1002/mnfr.201200301/abstract?deniedAccessCustomisedMessage=&amp;userIsAuthenticated=false" TargetMode="External"/><Relationship Id="rId20" Type="http://schemas.openxmlformats.org/officeDocument/2006/relationships/hyperlink" Target="https://doi.org/10.1038/s42003-019-0662-5" TargetMode="External"/><Relationship Id="rId41" Type="http://schemas.openxmlformats.org/officeDocument/2006/relationships/hyperlink" Target="https://doi.org/10.1002/1878-0261.12087" TargetMode="External"/><Relationship Id="rId62" Type="http://schemas.openxmlformats.org/officeDocument/2006/relationships/hyperlink" Target="https://www.nature.com/mi/journal/vaop/ncurrent/full/mi2015110a.html" TargetMode="External"/><Relationship Id="rId83" Type="http://schemas.openxmlformats.org/officeDocument/2006/relationships/hyperlink" Target="https://chemistry-europe.onlinelibrary.wiley.com/doi/abs/10.1002/cbic.202000081" TargetMode="External"/><Relationship Id="rId179" Type="http://schemas.openxmlformats.org/officeDocument/2006/relationships/hyperlink" Target="http://www.pnas.org/content/early/2017/05/09/1700204114.abstract" TargetMode="External"/><Relationship Id="rId365" Type="http://schemas.openxmlformats.org/officeDocument/2006/relationships/hyperlink" Target="http://www.beilstein-journals.org/bjoc/single/articleFullText.htm?publicId=1860-5397-8-204" TargetMode="External"/><Relationship Id="rId386" Type="http://schemas.openxmlformats.org/officeDocument/2006/relationships/hyperlink" Target="https://link.springer.com/article/10.1007%2Fs00125-011-2301-7?LI=true" TargetMode="External"/><Relationship Id="rId190" Type="http://schemas.openxmlformats.org/officeDocument/2006/relationships/hyperlink" Target="https://doi.org/10.1186/s12885-017-3812-5" TargetMode="External"/><Relationship Id="rId204" Type="http://schemas.openxmlformats.org/officeDocument/2006/relationships/hyperlink" Target="https://doi.org/10.1002/smll.201601697" TargetMode="External"/><Relationship Id="rId225" Type="http://schemas.openxmlformats.org/officeDocument/2006/relationships/hyperlink" Target="https://www.sciencedirect.com/science/article/pii/S0039128X16000829" TargetMode="External"/><Relationship Id="rId246" Type="http://schemas.openxmlformats.org/officeDocument/2006/relationships/hyperlink" Target="https://www.nature.com/articles/ncomms9759" TargetMode="External"/><Relationship Id="rId267" Type="http://schemas.openxmlformats.org/officeDocument/2006/relationships/hyperlink" Target="https://doi.org/10.1371/journal.pone.0106711" TargetMode="External"/><Relationship Id="rId288" Type="http://schemas.openxmlformats.org/officeDocument/2006/relationships/hyperlink" Target="http://onlinelibrary.wiley.com/doi/10.1111/jcmm.12219/full" TargetMode="External"/><Relationship Id="rId411" Type="http://schemas.openxmlformats.org/officeDocument/2006/relationships/hyperlink" Target="http://www.plosone.org/article/info%3Adoi%2F10.1371%2Fjournal.pone.0028018" TargetMode="External"/><Relationship Id="rId432" Type="http://schemas.openxmlformats.org/officeDocument/2006/relationships/hyperlink" Target="http://www.plosone.org/article/info%3Adoi%2F10.1371%2Fjournal.pone.0020425" TargetMode="External"/><Relationship Id="rId453" Type="http://schemas.openxmlformats.org/officeDocument/2006/relationships/hyperlink" Target="https://www.physiology.org/doi/full/10.1152/ajpheart.00812.2010" TargetMode="External"/><Relationship Id="rId474" Type="http://schemas.openxmlformats.org/officeDocument/2006/relationships/hyperlink" Target="http://jvi.asm.org/cgi/content/abstract/JVI.01818-08v1" TargetMode="External"/><Relationship Id="rId106" Type="http://schemas.openxmlformats.org/officeDocument/2006/relationships/hyperlink" Target="http://ar.iiarjournals.org/content/39/12/6585.abstract" TargetMode="External"/><Relationship Id="rId127" Type="http://schemas.openxmlformats.org/officeDocument/2006/relationships/hyperlink" Target="https://doi.org/10.1038/s41419-017-0121-5" TargetMode="External"/><Relationship Id="rId313" Type="http://schemas.openxmlformats.org/officeDocument/2006/relationships/hyperlink" Target="http://www.biosignaling.com/content/11/1/99/abstract" TargetMode="External"/><Relationship Id="rId495" Type="http://schemas.openxmlformats.org/officeDocument/2006/relationships/hyperlink" Target="https://doi.org/10.1016/j.fgb.2007.12.001" TargetMode="External"/><Relationship Id="rId10" Type="http://schemas.openxmlformats.org/officeDocument/2006/relationships/hyperlink" Target="https://www.frontiersin.org/article/10.3389/fimmu.2019.01920" TargetMode="External"/><Relationship Id="rId31" Type="http://schemas.openxmlformats.org/officeDocument/2006/relationships/hyperlink" Target="https://doi.org/10.3892/ijo.2018.4565" TargetMode="External"/><Relationship Id="rId52" Type="http://schemas.openxmlformats.org/officeDocument/2006/relationships/hyperlink" Target="https://dx.doi.org/10.1002/path.4707" TargetMode="External"/><Relationship Id="rId73" Type="http://schemas.openxmlformats.org/officeDocument/2006/relationships/hyperlink" Target="https://www.tandfonline.com/doi/abs/10.1517/17425247.2013.827659" TargetMode="External"/><Relationship Id="rId94" Type="http://schemas.openxmlformats.org/officeDocument/2006/relationships/hyperlink" Target="https://doi.org/10.1371/journal.ppat.1008032" TargetMode="External"/><Relationship Id="rId148" Type="http://schemas.openxmlformats.org/officeDocument/2006/relationships/hyperlink" Target="https://dx.doi.org/10.1038/srep40227" TargetMode="External"/><Relationship Id="rId169" Type="http://schemas.openxmlformats.org/officeDocument/2006/relationships/hyperlink" Target="https://www.sciencedirect.com/science/article/pii/S092777651730293X" TargetMode="External"/><Relationship Id="rId334" Type="http://schemas.openxmlformats.org/officeDocument/2006/relationships/hyperlink" Target="http://onlinelibrary.wiley.com/doi/10.1002/jmr.2173/abstract?deniedAccessCustomisedMessage=&amp;userIsAuthenticated=false" TargetMode="External"/><Relationship Id="rId355" Type="http://schemas.openxmlformats.org/officeDocument/2006/relationships/hyperlink" Target="https://www.sciencedirect.com/science/article/pii/S1534580711005314" TargetMode="External"/><Relationship Id="rId376" Type="http://schemas.openxmlformats.org/officeDocument/2006/relationships/hyperlink" Target="http://www.jbc.org/content/early/2012/03/29/jbc.M112.346072.abstract" TargetMode="External"/><Relationship Id="rId397" Type="http://schemas.openxmlformats.org/officeDocument/2006/relationships/hyperlink" Target="http://jvi.asm.org/content/86/9/5055.short" TargetMode="External"/><Relationship Id="rId4" Type="http://schemas.openxmlformats.org/officeDocument/2006/relationships/webSettings" Target="webSettings.xml"/><Relationship Id="rId180" Type="http://schemas.openxmlformats.org/officeDocument/2006/relationships/hyperlink" Target="https://www.nature.com/articles/s41598-017-00135-6" TargetMode="External"/><Relationship Id="rId215" Type="http://schemas.openxmlformats.org/officeDocument/2006/relationships/hyperlink" Target="https://www.sciencedirect.com/science/article/pii/S2211124716301723" TargetMode="External"/><Relationship Id="rId236" Type="http://schemas.openxmlformats.org/officeDocument/2006/relationships/hyperlink" Target="https://www.nature.com/articles/srep32966" TargetMode="External"/><Relationship Id="rId257" Type="http://schemas.openxmlformats.org/officeDocument/2006/relationships/hyperlink" Target="https://dx.doi.org/10.1038/ncomms10221" TargetMode="External"/><Relationship Id="rId278" Type="http://schemas.openxmlformats.org/officeDocument/2006/relationships/hyperlink" Target="https://www.jci.org/articles/view/67280?key=d825f4edfaca163d9ebe" TargetMode="External"/><Relationship Id="rId401" Type="http://schemas.openxmlformats.org/officeDocument/2006/relationships/hyperlink" Target="http://www.springerlink.com/content/g302q718525131u4/fulltext.html" TargetMode="External"/><Relationship Id="rId422" Type="http://schemas.openxmlformats.org/officeDocument/2006/relationships/hyperlink" Target="http://www.jbc.org/content/early/2011/08/09/jbc.M111.259424.abstract" TargetMode="External"/><Relationship Id="rId443" Type="http://schemas.openxmlformats.org/officeDocument/2006/relationships/hyperlink" Target="https://nar.oxfordjournals.org/content/early/2010/11/03/nar.gkq1098.abstract" TargetMode="External"/><Relationship Id="rId464" Type="http://schemas.openxmlformats.org/officeDocument/2006/relationships/hyperlink" Target="https://doi.org/10.1098/rsif.2009.0288.focus" TargetMode="External"/><Relationship Id="rId303" Type="http://schemas.openxmlformats.org/officeDocument/2006/relationships/hyperlink" Target="http://www.hindawi.com/journals/mi/2013/710239/abs/" TargetMode="External"/><Relationship Id="rId485" Type="http://schemas.openxmlformats.org/officeDocument/2006/relationships/hyperlink" Target="http://www.biochemj.org/bj/414/bj4140407.htm" TargetMode="External"/><Relationship Id="rId42" Type="http://schemas.openxmlformats.org/officeDocument/2006/relationships/hyperlink" Target="https://doi.org/10.1016/j.celrep.2017.12.018" TargetMode="External"/><Relationship Id="rId84" Type="http://schemas.openxmlformats.org/officeDocument/2006/relationships/hyperlink" Target="https://www.biorxiv.org/content/biorxiv/early/2020/04/20/2020.04.20.027144.full.pdf" TargetMode="External"/><Relationship Id="rId138" Type="http://schemas.openxmlformats.org/officeDocument/2006/relationships/hyperlink" Target="https://dx.doi.org/10.1093/hmg/ddy352" TargetMode="External"/><Relationship Id="rId345" Type="http://schemas.openxmlformats.org/officeDocument/2006/relationships/hyperlink" Target="http://onlinelibrary.wiley.com/doi/10.1002/glia.22419/abstract?deniedAccessCustomisedMessage=&amp;userIsAuthenticated=false" TargetMode="External"/><Relationship Id="rId387" Type="http://schemas.openxmlformats.org/officeDocument/2006/relationships/hyperlink" Target="https://www.nature.com/bjc/journal/v107/n10/full/bjc2012450a.html" TargetMode="External"/><Relationship Id="rId191" Type="http://schemas.openxmlformats.org/officeDocument/2006/relationships/hyperlink" Target="https://www.physiology.org/doi/abs/10.1152/ajpgi.00411.2016" TargetMode="External"/><Relationship Id="rId205" Type="http://schemas.openxmlformats.org/officeDocument/2006/relationships/hyperlink" Target="https://doi.org/10.1002/anie.201503183" TargetMode="External"/><Relationship Id="rId247" Type="http://schemas.openxmlformats.org/officeDocument/2006/relationships/hyperlink" Target="http://www.jbc.org/content/early/2015/04/15/jbc.M114.621706.abstract" TargetMode="External"/><Relationship Id="rId412" Type="http://schemas.openxmlformats.org/officeDocument/2006/relationships/hyperlink" Target="http://www.plosone.org/article/info%3Adoi%2F10.1371%2Fjournal.pone.0019339" TargetMode="External"/><Relationship Id="rId107" Type="http://schemas.openxmlformats.org/officeDocument/2006/relationships/hyperlink" Target="https://doi.org/10.3389/fncel.2019.00486" TargetMode="External"/><Relationship Id="rId289" Type="http://schemas.openxmlformats.org/officeDocument/2006/relationships/hyperlink" Target="http://www.plospathogens.org/article/fetchObject.action?uri=info:doi/10.1371/journal.ppat.1004275&amp;representation=PDF" TargetMode="External"/><Relationship Id="rId454" Type="http://schemas.openxmlformats.org/officeDocument/2006/relationships/hyperlink" Target="https://www.sciencedirect.com/science/article/pii/S1074552110001225" TargetMode="External"/><Relationship Id="rId496" Type="http://schemas.openxmlformats.org/officeDocument/2006/relationships/hyperlink" Target="https://www.ncbi.nlm.nih.gov/pubmed/17273999" TargetMode="External"/><Relationship Id="rId11" Type="http://schemas.openxmlformats.org/officeDocument/2006/relationships/hyperlink" Target="https://doi.org/10.1038/s41598-019-42738-1" TargetMode="External"/><Relationship Id="rId53" Type="http://schemas.openxmlformats.org/officeDocument/2006/relationships/hyperlink" Target="https://doi.org/10.1016/j.bbagen.2015.12.016" TargetMode="External"/><Relationship Id="rId149" Type="http://schemas.openxmlformats.org/officeDocument/2006/relationships/hyperlink" Target="https://pubs.acs.org/doi/10.1021/acschemneuro.7b00127" TargetMode="External"/><Relationship Id="rId314" Type="http://schemas.openxmlformats.org/officeDocument/2006/relationships/hyperlink" Target="https://www.sciencedirect.com/science/article/pii/S0006291X13010450" TargetMode="External"/><Relationship Id="rId356" Type="http://schemas.openxmlformats.org/officeDocument/2006/relationships/hyperlink" Target="https://www.sciencedirect.com/science/article/pii/S0378427412011265" TargetMode="External"/><Relationship Id="rId398" Type="http://schemas.openxmlformats.org/officeDocument/2006/relationships/hyperlink" Target="https://link.springer.com/article/10.1007%2Fs00395-012-0319-8" TargetMode="External"/><Relationship Id="rId95" Type="http://schemas.openxmlformats.org/officeDocument/2006/relationships/hyperlink" Target="https://doi.org/10.1021/acsnano.9b03358" TargetMode="External"/><Relationship Id="rId160" Type="http://schemas.openxmlformats.org/officeDocument/2006/relationships/hyperlink" Target="https://doi.org/10.1111/cmi.12752" TargetMode="External"/><Relationship Id="rId216" Type="http://schemas.openxmlformats.org/officeDocument/2006/relationships/hyperlink" Target="https://dx.doi.org/10.1038/ncomms10975" TargetMode="External"/><Relationship Id="rId423" Type="http://schemas.openxmlformats.org/officeDocument/2006/relationships/hyperlink" Target="http://jvi.asm.org/cgi/content/abstract/85/8/3821" TargetMode="External"/><Relationship Id="rId258" Type="http://schemas.openxmlformats.org/officeDocument/2006/relationships/hyperlink" Target="https://dx.doi.org/10.1038/ncomms7168" TargetMode="External"/><Relationship Id="rId465" Type="http://schemas.openxmlformats.org/officeDocument/2006/relationships/hyperlink" Target="https://www.ncbi.nlm.nih.gov/pmc/articles/PMC2739521/" TargetMode="External"/><Relationship Id="rId22" Type="http://schemas.openxmlformats.org/officeDocument/2006/relationships/hyperlink" Target="https://doi.org/10.1021/acsami.9b17826" TargetMode="External"/><Relationship Id="rId64" Type="http://schemas.openxmlformats.org/officeDocument/2006/relationships/hyperlink" Target="http://www.ingentaconnect.com/content/asp/jbn/2014/00000010/00000004/art00018" TargetMode="External"/><Relationship Id="rId118" Type="http://schemas.openxmlformats.org/officeDocument/2006/relationships/hyperlink" Target="https://doi.org/10.1038/s41556-019-0309-2" TargetMode="External"/><Relationship Id="rId325" Type="http://schemas.openxmlformats.org/officeDocument/2006/relationships/hyperlink" Target="https://www.sciencedirect.com/science/article/pii/S0021979713007285" TargetMode="External"/><Relationship Id="rId367" Type="http://schemas.openxmlformats.org/officeDocument/2006/relationships/hyperlink" Target="http://biologie.cuso.ch/fileadmin/biologie_microbiologie/document/Project3_study.pdf" TargetMode="External"/><Relationship Id="rId171" Type="http://schemas.openxmlformats.org/officeDocument/2006/relationships/hyperlink" Target="https://www.sciencedirect.com/science/article/pii/S0925400517310717" TargetMode="External"/><Relationship Id="rId227" Type="http://schemas.openxmlformats.org/officeDocument/2006/relationships/hyperlink" Target="https://dx.doi.org/10.1002/eji.201545605" TargetMode="External"/><Relationship Id="rId269" Type="http://schemas.openxmlformats.org/officeDocument/2006/relationships/hyperlink" Target="http://www.cell.com/cell-reports/abstract/S2211-1247(14)00328-3?_returnURL=http%3A%2F%2Flinkinghub.elsevier.com%2Fretrieve%2Fpii%2FS2211124714003283%3Fshowall%3Dtrue?_returnURL=http%3A%2F%2Flinkinghub.elsevier.com%2Fretrieve%2Fpii%2FS2211124714003283%3Fsh" TargetMode="External"/><Relationship Id="rId434" Type="http://schemas.openxmlformats.org/officeDocument/2006/relationships/hyperlink" Target="http://www.plosone.org/article/info%3Adoi%2F10.1371%2Fjournal.pone.0012798" TargetMode="External"/><Relationship Id="rId476" Type="http://schemas.openxmlformats.org/officeDocument/2006/relationships/hyperlink" Target="http://jvi.asm.org/cgi/content/abstract/JVI.01011-08v1" TargetMode="External"/><Relationship Id="rId33" Type="http://schemas.openxmlformats.org/officeDocument/2006/relationships/hyperlink" Target="https://www.sciencedirect.com/science/article/pii/S2405471217305434" TargetMode="External"/><Relationship Id="rId129" Type="http://schemas.openxmlformats.org/officeDocument/2006/relationships/hyperlink" Target="https://www.biorxiv.org/content/biorxiv/early/2018/09/13/297838.full.pdf" TargetMode="External"/><Relationship Id="rId280" Type="http://schemas.openxmlformats.org/officeDocument/2006/relationships/hyperlink" Target="http://iopscience.iop.org/0957-4484/25/4/045102" TargetMode="External"/><Relationship Id="rId336" Type="http://schemas.openxmlformats.org/officeDocument/2006/relationships/hyperlink" Target="http://onlinelibrary.wiley.com/doi/10.1111/j.1462-5822.2011.01724.x/abstract?deniedAccessCustomisedMessage=&amp;userIsAuthenticated=false" TargetMode="External"/><Relationship Id="rId501" Type="http://schemas.openxmlformats.org/officeDocument/2006/relationships/hyperlink" Target="https://doi.org/10.1016/j.bbrc.2006.07.112" TargetMode="External"/><Relationship Id="rId75" Type="http://schemas.openxmlformats.org/officeDocument/2006/relationships/hyperlink" Target="http://www.jbc.org/content/288/1/343.abstract" TargetMode="External"/><Relationship Id="rId140" Type="http://schemas.openxmlformats.org/officeDocument/2006/relationships/hyperlink" Target="https://doi.org/10.1111/jeu.12498" TargetMode="External"/><Relationship Id="rId182" Type="http://schemas.openxmlformats.org/officeDocument/2006/relationships/hyperlink" Target="https://www.frontiersin.org/article/10.3389/fphys.2017.00862" TargetMode="External"/><Relationship Id="rId378" Type="http://schemas.openxmlformats.org/officeDocument/2006/relationships/hyperlink" Target="https://www.sciencedirect.com/science/article/pii/S000527361200106X" TargetMode="External"/><Relationship Id="rId403" Type="http://schemas.openxmlformats.org/officeDocument/2006/relationships/hyperlink" Target="http://www.jimmunol.org/cgi/content/abstract/186/8/4794" TargetMode="External"/><Relationship Id="rId6" Type="http://schemas.openxmlformats.org/officeDocument/2006/relationships/hyperlink" Target="https://doi.org/10.1088/1758-5090/ab673a" TargetMode="External"/><Relationship Id="rId238" Type="http://schemas.openxmlformats.org/officeDocument/2006/relationships/hyperlink" Target="https://onlinelibrary.wiley.com/doi/abs/10.1111/lam.12497" TargetMode="External"/><Relationship Id="rId445" Type="http://schemas.openxmlformats.org/officeDocument/2006/relationships/hyperlink" Target="http://pubs.rsc.org/en/Content/ArticleLanding/2010/AN/b922124g" TargetMode="External"/><Relationship Id="rId487" Type="http://schemas.openxmlformats.org/officeDocument/2006/relationships/hyperlink" Target="https://doi.org/10.1016/j.micron.2006.07.013" TargetMode="External"/><Relationship Id="rId291" Type="http://schemas.openxmlformats.org/officeDocument/2006/relationships/hyperlink" Target="http://www.plosone.org/article/info%3Adoi%2F10.1371%2Fjournal.pone.0089824" TargetMode="External"/><Relationship Id="rId305" Type="http://schemas.openxmlformats.org/officeDocument/2006/relationships/hyperlink" Target="http://www.mdpi.com/2076-3905/2/3/208" TargetMode="External"/><Relationship Id="rId347" Type="http://schemas.openxmlformats.org/officeDocument/2006/relationships/hyperlink" Target="http://aem.asm.org/content/78/24/8703.short" TargetMode="External"/><Relationship Id="rId44" Type="http://schemas.openxmlformats.org/officeDocument/2006/relationships/hyperlink" Target="http://www.degruyter.com/view/j/biomat.ahead-of-print/bnm-2015-0028/bnm-2015-0028.xml" TargetMode="External"/><Relationship Id="rId86" Type="http://schemas.openxmlformats.org/officeDocument/2006/relationships/hyperlink" Target="https://doi.org/10.1371/journal.pone.0211187" TargetMode="External"/><Relationship Id="rId151" Type="http://schemas.openxmlformats.org/officeDocument/2006/relationships/hyperlink" Target="https://doi.org/10.1038/cddis.2017.194" TargetMode="External"/><Relationship Id="rId389" Type="http://schemas.openxmlformats.org/officeDocument/2006/relationships/hyperlink" Target="http://jcs.biologists.org/content/early/2012/10/12/jcs.109777.abstract" TargetMode="External"/><Relationship Id="rId193" Type="http://schemas.openxmlformats.org/officeDocument/2006/relationships/hyperlink" Target="http://pubs.rsc.org/en/Content/ArticleLanding/2017/BM/C6BM00853D" TargetMode="External"/><Relationship Id="rId207" Type="http://schemas.openxmlformats.org/officeDocument/2006/relationships/hyperlink" Target="http://www.pnas.org/content/early/2016/02/04/1600101113.abstract" TargetMode="External"/><Relationship Id="rId249" Type="http://schemas.openxmlformats.org/officeDocument/2006/relationships/hyperlink" Target="https://www.tandfonline.com/doi/full/10.4161/15384101.2014.977067" TargetMode="External"/><Relationship Id="rId414" Type="http://schemas.openxmlformats.org/officeDocument/2006/relationships/hyperlink" Target="http://onlinelibrary.wiley.com/doi/10.1002/eji.201040965/full" TargetMode="External"/><Relationship Id="rId456" Type="http://schemas.openxmlformats.org/officeDocument/2006/relationships/hyperlink" Target="http://www.biochemj.org/bj/433/bj4330527.htm" TargetMode="External"/><Relationship Id="rId498" Type="http://schemas.openxmlformats.org/officeDocument/2006/relationships/hyperlink" Target="http://www.jbc.org/cgi/content/abstract/281/51/39588" TargetMode="External"/><Relationship Id="rId13" Type="http://schemas.openxmlformats.org/officeDocument/2006/relationships/hyperlink" Target="https://doi.org/10.1038/s41419-019-1532-2" TargetMode="External"/><Relationship Id="rId109" Type="http://schemas.openxmlformats.org/officeDocument/2006/relationships/hyperlink" Target="https://doi.org/10.1016/j.cell.2019.07.029" TargetMode="External"/><Relationship Id="rId260" Type="http://schemas.openxmlformats.org/officeDocument/2006/relationships/hyperlink" Target="https://doi.org/10.1371/journal.pgen.1005243" TargetMode="External"/><Relationship Id="rId316" Type="http://schemas.openxmlformats.org/officeDocument/2006/relationships/hyperlink" Target="http://www.plosone.org/article/info%3Adoi%2F10.1371%2Fjournal.pone.0076192" TargetMode="External"/><Relationship Id="rId55" Type="http://schemas.openxmlformats.org/officeDocument/2006/relationships/hyperlink" Target="https://dx.doi.org/10.1038/srep07847" TargetMode="External"/><Relationship Id="rId97" Type="http://schemas.openxmlformats.org/officeDocument/2006/relationships/hyperlink" Target="https://doi.org/10.1080/2162402X.2019.1659095" TargetMode="External"/><Relationship Id="rId120" Type="http://schemas.openxmlformats.org/officeDocument/2006/relationships/hyperlink" Target="https://doi.org/10.1007/s10895-018-2223-6" TargetMode="External"/><Relationship Id="rId358" Type="http://schemas.openxmlformats.org/officeDocument/2006/relationships/hyperlink" Target="https://www.ncbi.nlm.nih.gov/pmc/articles/PMC3420599/" TargetMode="External"/><Relationship Id="rId162" Type="http://schemas.openxmlformats.org/officeDocument/2006/relationships/hyperlink" Target="https://doi.org/10.1007/s00204-017-2058-y" TargetMode="External"/><Relationship Id="rId218" Type="http://schemas.openxmlformats.org/officeDocument/2006/relationships/hyperlink" Target="https://dx.doi.org/10.1016/j.ejcb.2016.04.004" TargetMode="External"/><Relationship Id="rId425" Type="http://schemas.openxmlformats.org/officeDocument/2006/relationships/hyperlink" Target="http://jasn.asnjournals.org/cgi/content/abstract/22/8/1475" TargetMode="External"/><Relationship Id="rId467" Type="http://schemas.openxmlformats.org/officeDocument/2006/relationships/hyperlink" Target="http://jcs.biologists.org/cgi/content/abstract/122/7/919" TargetMode="External"/><Relationship Id="rId271" Type="http://schemas.openxmlformats.org/officeDocument/2006/relationships/hyperlink" Target="https://doi.org/10.1007/s00125-014-3312-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22433</Words>
  <Characters>127871</Characters>
  <Application>Microsoft Office Word</Application>
  <DocSecurity>0</DocSecurity>
  <Lines>1065</Lines>
  <Paragraphs>300</Paragraphs>
  <ScaleCrop>false</ScaleCrop>
  <Company>Microsoft</Company>
  <LinksUpToDate>false</LinksUpToDate>
  <CharactersWithSpaces>150004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CAO</dc:creator>
  <cp:keywords/>
  <dc:description/>
  <cp:lastModifiedBy>CAN CAO</cp:lastModifiedBy>
  <cp:revision>4</cp:revision>
  <dcterms:created xsi:type="dcterms:W3CDTF">2020-08-17T08:26:00Z</dcterms:created>
  <dcterms:modified xsi:type="dcterms:W3CDTF">2020-08-17T08:28:00Z</dcterms:modified>
</cp:coreProperties>
</file>