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G.J.N. Tetley et al. The discovery and maturation of peptide biologics targeting the small G protein Cdc42: a bioblockade for Ras-driven signalling. Journal of Biological Chemistry,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10.1074/jbc.RA119.010077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Cutone et al. Native and iron-saturated bovine lactoferrin differently hinder migration in a model of human glioblastoma by reverting epithelial-to-mesenchymal transition-like process and inhibiting interleukin-6/STAT3 axis. Cellular Signalling,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10.1016/j.cellsig.2019.109461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E.D. Czyrnik, M. Wiesehöfer, J.T. Dankert and G. Wennemuth. The regulation of HAS3 by miR-10b and miR-29a in neuroendocrine transdifferentiated LNCaP prostate cancer cells. Biochemical and Biophysical Research Communications,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10.1016/j.bbrc.2020.01.026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P.J. Hohensinner et al. Alternative activation of human macrophages enhances tissue factor expression and production of extracellular vesicles. Haematologica,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10.3324/haematol.2019.220210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Streleckiene et al. miR-20b and miR-451a Are Involved in Gastric Carcinogenesis through the PI3K/AKT/mTOR Signaling Pathway: Data from Gastric Cancer Patients, Cell Lines and Ins-Gas Mouse Model. International Journal of Molecular Sciences,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10.3390/ijms21030877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Calhoun, Y. Cui, E.E. Elliott, X. Mo, J.J. Otero and J.O. Winter. MicroRNA-mRNA Interactions at Low Levels of Compressive Solid Stress Implicate mir-548 in Increased Glioblastoma Cell Motility. Scientific reports,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10.1038/s41598-019-56983-x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S.-H. Loh et al. Effects of Andrographolide on Intracellular pH Regulation, Cellular Migration, and Apoptosis in Human Cervical Cancer Cells.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10.3390/cancers12020387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Ando et al. Integrin α11 in non-small cell lung cancer is associated with tumor progression and postoperative recurrence. Cancer science,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10.1111/cas.14257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Salcedo-Jiménez, J. Koenig, O. Lee, T.W.G. Gibson, P. Madan and T.G. Koch. Effect of extracorporeal shock wave therapy on equine umbilical cord blood mesenchymal stromal cells in vitro. bioRxiv,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10.1101/2020.01.10.901439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Tian et al. Endothelin-1 Downregulates Sulfur Dioxide/Aspartate Aminotransferase Pathway via Reactive Oxygen Species to Promote the Proliferation and Migration of Vascular Smooth Muscle Cells. Oxidative Medicine and Cellular Longevity,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10.1155/2020/9367673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Fazio et al. The miR-28-5p Targetome Discovery Identified SREBF2 as One of the Mediators of the miR-28-5p Tumor Suppressor Activity in Prostate Cancer Cells. Cells,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10.3390/cells9020354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J.-H. Jang et al. Breast cancer cell-derived soluble CD44 promotes tumor progression by triggering macrophage IL-1β production. Cancer Research,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10.1158/0008-5472.Can-19-2288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Ricard, J. Zhang, Z. Zhuang and M. Simons. Isoform-Specific Roles of ERK1 and ERK2 in Arteriogenesis. Cells,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10.3390/cells9010038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Anzai et al. TGF-β promotes fetal gene expression and cell migration velocity in a wound repair model of untransformed intestinal epithelial cells. Biochemical and Biophysical Research Communications,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10.1016/j.bbrc.2020.01.108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Gao et al. MiR-411–3p alleviates Silica-induced pulmonary fibrosis by regulating Smurf2/TGF-β signaling. Experimental Cell Research,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10.1016/j.yexcr.2020.111878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P.M. Skowron et al. A vector-enzymatic DNA fragment amplification-expression technology for construction of artificial, concatemeric DNA, RNA and proteins for novel biomaterials, biomedical and industrial applications. Materials Science and Engineering: C,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10.1016/j.msec.2019.110426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Bordenave et al. Lineage Tracing Reveals the Dynamic Contribution of Pericytes to the Blood Vessel Remodeling in Pulmonary Hypertension. Arteriosclerosis, Thrombosis, and Vascular Biology,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10.1161/ATVBAHA.119.313715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C.-M. Sung, R.J. Kim, Y.-S. Hah, J.-Y. Gwark and H.B. Park. In vitro effects of alendronate on fibroblasts of the human rotator cuff tendon. BMC Musculoskeletal Disorders,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10.1186/s12891-019-3014-1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Duarte et al. PAK3 mutations responsible for severe intellectual disability and callosal agenesis inhibit cell migration. Neurobiology of Disease,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10.1016/j.nbd.2019.104709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Ollech et al. An optochemical tool for light-induced dissociation of adherens junctions to control mechanical coupling between cells. Nature Communications,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10.1038/s41467-020-14390-1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Zhang et al. Surface-anchored Graphene Oxide Nanosheets on Cell-scale Micropatterned Poly(D,L-lactide-co-caprolactone) Conduits Promote Peripheral Nerve Regeneration. ACS Applied Materials &amp; Interfaces,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10.1021/acsami.9b20321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Zhang et al. LINC00163 inhibits the invasion and metastasis of gastric cancer cells as a ceRNA by sponging miR-183 to regulate the expression of AKAP12. International Journal of Clinical Oncology,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10.1007/s10147-019-01604-w</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 Velnati et al. Structure activity relationship studies on Amb639752: toward the identification of a common pharmacophoric structure for DGKα inhibitors. Journal of Enzyme Inhibition and Medicinal Chemistry,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10.1080/14756366.2019.1684911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Chakraborty, N.M.-E. Boel and A.L. Edkins. HSP90 Interacts with the Fibronectin N-terminal Domains and Increases Matrix Formation. Cells,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10.3390/cells9020272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X.-F. Jin, G. Spoettl, J. Maurer, S. Nölting and C.J. Auernhammer. Inhibition of Wnt/β-Catenin Signaling in Neuroendocrine Tumors in vitro: Antitumoral Effects.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10.3390/cancers12020345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Huang et al. Inhibition of Alternative Cancer Cell Metabolism of EGFR Mutated Non-Small Cell Lung Cancer Serves as a Potential Therapeutic Strategy.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10.3390/cancers12010181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 Luo et al. TRIM32/USP11 Balances ARID1A Stability and the Oncogenic/Tumor-Suppressive Status of Squamous Cell Carcinoma. Cell Reports,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10.1016/j.celrep.2019.12.017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Xuan, M. Khan and M. Ashraf. Human iPS Cells Derived Skeletal Muscle Progenitor Cells Promote Myoangiogenesis and Restore Dystrophin in Duchenne Muscular Dystrophic Mice. bioRxiv,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10.1101/2020.01.21.914283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T.O. Chan et al. A tripartite cooperative mechanism confers resistance of the protein kinase A catalytic subunit to dephosphorylation. Journal of Biological Chemistry,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10.1074/jbc.RA119.010004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S.M.E. Weiler et al. TAZ target gene ITGAV regulates invasion and feeds back positively on YAP and TAZ in liver cancer cells. Cancer Letters,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10.1016/j.canlet.2019.12.044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R.J. Ledet et al. Identification of PIM1 substrates reveals a role for NDRG1 in prostate cancer cellular migration and invasion. bioRxiv,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10.1101/2020.01.21.913962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J.-Y. Guo, C.-H. Chiu, M.-J. Wang, F.-A. Li and J.-Y. Chen. Proteoglycan serglycin promotes non-small cell lung cancer cell migration through the interaction of its glycosaminoglycans with CD44. Journal of Biomedical Science,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10.1186/s12929-019-0600-3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Krämer et al. Pirfenidone inhibits motility of NSCLC cells by interfering with the urokinase system. Cellular Signalling,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10.1016/j.cellsig.2019.109432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Zhao et al. Ku80 negatively regulates the expression of OCT4 via competitive binding to SALL4 and promoting lysosomal degradation of OCT4. The International Journal of Biochemistry &amp; Cell Biology,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10.1016/j.biocel.2019.105664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S.Y. Tam, V. Wu and H. Law. JNK Pathway Mediates Low Oxygen Level Induced Epithelial–Mesenchymal Transition and Stemness Maintenance in Colorectal Cancer Cells.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10.3390/cancers12010224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Herster et al. Neutrophil extracellular trap-associated RNA and LL37 enable self-amplifying inflammation in psoriasis. Nature Communications,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10.1038/s41467-019-13756-4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Montero-Melendez, A. Nagano, C. Chelala, A. Filer, C.D. Buckley and M. Perretti. Therapeutic senescence via GPCR activation in synovial fibroblasts facilitates resolution of arthritis. Nature Communications,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10.1038/s41467-020-14421-x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D.H. Kim et al. Tumor-derived exosomal miR-619-5p promotes tumor angiogenesis and metastasis through the inhibition of RCAN1.4. Cancer Letters,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10.1016/j.canlet.2020.01.023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Nevo et al. Valproic Acid Decreases Endothelial Colony Forming Cells Differentiation and Induces Endothelial-to-Mesenchymal Transition-like Process. Stem Cell Reviews and Reports,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10.1007/s12015-019-09950-y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Sritangos, E. Pena Alarcon, A. James, A. Sultan, D. Richardson and J. Bruce. Plasma Membrane Ca2+ ATPase Isoform 4 (PMCA4) Has an Important Role in Numerous Hallmarks of Pancreatic Cancer.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10.3390/cancers12010218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Wernly et al. Anti-CD3 Antibody Treatment Reduces Scar Formation in a Rat Model of Myocardial Infarction . Cells,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10.3390/cells9020295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Kim, D. Novak, C. Sachpekidis, J. Utikal and L. Larribère. STAT3 Relays a Differential Response to Melanoma-Associated NRAS Mutations. Cancers,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10.3390/cancers12010119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Kabrawala, M.D. Zimmer and K.G. Campellone. WHIMP links the actin nucleation machinery to Src-family kinase signaling during protrusion and motility. bioRxiv,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10.1101/2020.01.14.906784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Zhou et al. Erchen decoction plus huiyanzhuyu decoction inhibits the cell cycle, migration and invasion and induces the apoptosis of laryngeal squamous cell carcinoma cells. Journal of Ethnopharmacology,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10.1016/j.jep.2020.112638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Icli et al. MiR-4674 regulates angiogenesis in tissue injury by targeting p38K signaling in endothelial cells. American Journal of Physiology-Cell Physiology,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10.1152/ajpcell.00542.2019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W. Ihraiz, M. Ahram and S. Bardaweel. Proton pump inhibitors enhance chemosensitivity, promote apoptosis, and suppress migration of breast cancer cells. Acta Pharmaceutica,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10.2478/acph-2020-0020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H.J. Shin, J.M. Han, Y.S. Choi and H.J. Jung. Pterostilbene Suppresses both Cancer Cells and Cancer Stem-Like Cells in Cervical Cancer with Superior Bioavailability to Resveratrol. Molecules,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10.3390/molecules25010228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Liu et al. Long-term live-cell microscopy with labeled nanobodies delivered by laser-induced photoporation. Nano Research,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10.1007/s12274-020-2633-z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S.H. Kim et al. Epigenetic regulation of IFITM1 expression in lipopolysaccharide-stimulated human mesenchymal stromal cells. Stem Cell Research &amp; Therapy,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10.1186/s13287-019-1531-3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Chen et al. Low-dose paclitaxel via hyaluronan functionalized bovine serum albumin nanoparticulate assembly for metastatic melanoma treatment. Journal of Materials Chemistry B,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10.1039/C9TB02780G</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Chen et al. Sustained release of dermal papilla-derived extracellular vesicles from injectable microgel promotes hair growth. Theranostics,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10.7150/thno.39566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Wimmer et al. MiRNA-10b marks aggressive squamous cell carcinomas, and confers a cancer stem cell-like phenotype. bioRxiv,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10.1101/2020.02.05.934109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Upmanyu, A. Bulldan, K. Failing and G. Scheiner-Bobis. DHEAS prevents pro-metastatic and proliferative effects of 17ß-estradiol on MCF-7 breast cancer cells. Biochimica et Biophysica Acta (BBA) - Molecular Cell Research,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10.1016/j.bbamcr.2019.118600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Kanai et al. Significance of glucocorticoid signaling in triple-negative breast cancer patients: a newly revealed interaction with androgen signaling. Breast Cancer Research and Treatment, </w:t>
      </w:r>
      <w:r w:rsidRPr="0080660D">
        <w:rPr>
          <w:rFonts w:ascii="Arial" w:eastAsia="宋体" w:hAnsi="Arial" w:cs="Arial"/>
          <w:b/>
          <w:bCs/>
          <w:color w:val="444444"/>
          <w:kern w:val="0"/>
          <w:szCs w:val="21"/>
        </w:rPr>
        <w:t>2020</w:t>
      </w:r>
      <w:r w:rsidRPr="0080660D">
        <w:rPr>
          <w:rFonts w:ascii="Arial" w:eastAsia="宋体" w:hAnsi="Arial" w:cs="Arial"/>
          <w:color w:val="444444"/>
          <w:kern w:val="0"/>
          <w:szCs w:val="21"/>
        </w:rPr>
        <w:t>, 10.1007/s10549-020-05523-7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Cui, B. Wan, Y. Yang, Y. Xin and L.-H. Guo. Carbon nanomaterials stimulate HMGB1 release from macrophages and induce cell migration and invasion. Toxicological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10.1093/toxsci/kfz190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Y.-S. Liu et al. Bradykinin B1 receptor contributes to interleukin-8 production and glioblastoma migration through interaction of STAT3 and SP-1. Neuropharmacology,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10.1016/j.neuropharm.2018.10.033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M.L. Moskopp, A. Deussen and P. Dieterich. Bayesian inference for the automated adjustment of an image segmentation pipeline — A modular approach applied to wound healing assays. Knowledge-Based Systems,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10.1016/j.knosys.2019.02.025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Altemus et al. Breast cancers utilize hypoxic glycogen stores via PYGB, the brain isoform of glycogen phosphorylase, to promote metastatic phenotypes. PLOS ONE,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10.1371/journal.pone.0220973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B.-H. Kang et al. HSPD1 repressed E-cadherin expression to promote cell invasion and migration for poor prognosis in oral squamous cell carcinoma.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10.1038/s41598-019-45489-1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Malinverno et al. Endothelial cell clonal expansion in the development of cerebral cavernous malformations. Nature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10.1038/s41467-019-10707-x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Mosquera, A. Rodriguez-Trillo, F.J. Blanco, A. Mera-Varela, A. Gonzalez and C. Conde. All-trans retinoic acid inhibits migration and invasiveness of rheumatoid fibroblast-like synoviocytes. Journal of Pharmacology and Experimental Therapeutics,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10.1124/jpet.119.261370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A.M. Blackmon, A.N. Bubak, C.N. Como, D. Jones, T. Mescher and M.A. Nagel. Varicella Zoster Virus Alters Expression of Cell Adhesion Proteins in Human Perineurial Cells Via Interleukin 6. The Journal of Infectious Diseases,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10.1093/infdis/jiz095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J.I. Kang, Y. Choi, C.-H. Cui, D. Lee, S.C. Kim and H.M. Kim. Pro-angiogenic Ginsenosides F1 and Rh1 Inhibit Vascular Leakage by Modulating NR4A1.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10.1038/s41598-019-41115-2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J.-S. Cheng et al. The MAP3K7-mTOR Axis Promotes the Proliferation and Malignancy of Hepatocellular Carcinoma Cells. Frontiers in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10.3389/fonc.2019.00474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Kuo et al. Ethanol Extracts of Dietary Herb, Alpinia nantoensis, Exhibit Anticancer Potential in Human Breast Cancer Cells. Integrative Cancer Therapies,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10.1177/1534735419866924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H.-F. Kuo et al. Simvastatin Attenuates Cardiac Fibrosis via Regulation of Cardiomyocyte-Derived Exosome Secretion. Journal of Clinical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10.3390/jcm8060794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Balzer, E. Demir, F. Kogelheide, P.C. Fuchs, K. Stapelmann and C. Opländer. Cold atmospheric plasma (CAP) differently affects migration and differentiation of keratinocytes via hydrogen peroxide and nitric oxide-related products. Clinical Plasma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10.1016/j.cpme.2018.11.001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C. Nordgaard et al. Metallopeptidase Inhibitor 1 (TIMP-1) promotes receptor tyrosine kinase c-Kit signaling in colorectal cancer. Molecular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10.1002/1878-0261.12575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Mousawi et al. Chemical activation of the Piezo1 channel drives mesenchymal stem cell migration via inducing ATP release and activation of P2 receptor purinergic signalling. STEM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10.1002/stem.3114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L.M. Gomes Paim and G. Fitz Harris. Tetraploidy causes chromosomal instability in acentriolar mouse embryos. Nature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10.1038/s41467-019-12772-8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Hanouna et al. Preventing Calpain Externalization by Reducing ABCA1 Activity with Probenecid Limits Melanoma Angiogenesis and Development. Journal of Investigative Dermatology,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https://doi.org/10.1016/j.jid.2019.06.148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G.S. Park et al. Botulinum toxin type A suppresses pro-fibrotic effects via the JNK signaling pathway in hypertrophic scar fibroblasts. Archives of Dermatological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10.1007/s00403-019-01975-0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Zuo et al. Therapeutic effect on experimental acute cerebral infarction is enhanced after nanoceria labeling of human umbilical cord mesenchymal stem cells. Therapeutic Advances in Neurological Disorders,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10.1177/1756286419859725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Kitanaka et al. ERK1/ATF-2 signaling axis contributes to interleukin-1β-induced MMP-3 expression in dermal fibroblasts. PLOS ONE,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10.1371/journal.pone.0222869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Yoshimoto, F. Tanaka, H. Morita, A. Hiraki and S. Hashimoto. Hypoxia-induced HIF-1α and ZEB1 are critical for the malignant transformation of ameloblastoma via TGF-β-dependent EMT. Cancer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10.1002/cam4.2667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Da et al. Design, synthesis, and biological evaluation of small molecule PROTACs for potential anticancer effects. Medicinal Chemistry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10.1007/s00044-019-02485-4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Hao et al. Hypoxic Preconditioning Enhances Survival and Proangiogenic Capacity of Human First Trimester Chorionic Villus-Derived Mesenchymal Stem Cells for Fetal Tissue Engineering. Stem Cells International,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10.1155/2019/9695239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Leonetti et al. c-Src Recruitment is Involved in c-MET-Mediated Malignant Behaviour of NT2D1 Non-Seminoma Cells. International Journal of Molecular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10.3390/ijms20020320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Chiba et al. The transcription factor AmeloD stimulates epithelial cell motility essential for tooth morphology. Journal of Biological 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10.1074/jbc.RA118.005298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C. Gong et al. Functional exosome-mediated co-delivery of doxorubicin and hydrophobically modified microRNA 159 for triple-negative breast cancer therapy. Journal of Nanobiotechnology,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10.1186/s12951-019-0526-7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Michel, M. Hollenbach, S. Pohl, C. Ripoll and A. Zipprich. Inhibition of Glyoxalase-I Leads to Reduced Proliferation, Migration and Colony Formation, and Enhanced Susceptibility to Sorafenib in Hepatocellular Carcinoma. Frontiers in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10.3389/fonc.2019.00785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E.J. Mulholland, A. Ali, T. Robson, N.J. Dunne and H.O. McCarthy. Delivery of RALA/siFKBPL nanoparticles via electrospun bilayer nanofibres: An innovative angiogenic therapy for wound repair. Journal of Controlled Release,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10.1016/j.jconrel.2019.10.050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S.-J. Park et al. Dual stem cell therapy synergistically improves cardiac function and vascular regeneration following myocardial infarction. Nature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10.1038/s41467-019-11091-2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Wang et al. Gamma Radiation-Induced Disruption of Cellular Junctions in HUVECs Is Mediated through Affecting MAPK/NF-κB Inflammatory Pathways. Oxidative Medicine and Cellular Longevity,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10.1155/2019/1486232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Yu, R. Cui, Y. Huang, Y. Luo, S. Qin and M. Zhong. Increased proton-sensing receptor GPR4 signalling promotes colorectal cancer progression by activating the hippo pathway. EBioMedicine,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10.1016/j.ebiom.2019.09.016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A.A. Jaguva Vasudevan et al. HDAC5 Expression in Urothelial Carcinoma Cell Lines Inhibits Long-Term Proliferation but Can Promote Epithelial-to-Mesenchymal Transition. International Journal of Molecular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10.3390/ijms20092135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K.-S. Hong, H. Kim, S.-H. Kim, M. Kim and J. Yoo. Calponin 3 Regulates Cell Invasion and Doxorubicin Resistance in Gastric Cancer. Gastroenterology Research and Practice,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10.1155/2019/3024970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M.-H. Hong et al. Intracellular galectins control cellular responses commensurate with cell surface carbohydrate composition. Glycobiology,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10.1093/glycob/cwz075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S.C. Hoock et al. RITA modulates cell migration and invasion by affecting focal adhesion dynamics. Molecular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10.1002/1878-0261.12551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Hori et al. Vasculogenic mimicry is associated with trastuzumab resistance of HER2-positive breast cancer. Breast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10.1186/s13058-019-1167-3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A. Müller-Längle, H. Lutz, S. Hehlgans, F. Rödel, K. Rau and B. Laube. NMDA Receptor-Mediated Signaling Pathways Enhance Radiation Resistance, Survival and Migration in Glioblastoma Cells—A Potential Target for Adjuvant Radiotherapy.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10.3390/cancers11040503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Mariniello et al. Synthetic lethality screening reveals FDA-approved drugs that overcome ATP7B-mediated tolerance of tumor cells to cisplatin.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10.1101/568535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Salcher et al. Repaglinide Silences the FOXO3/Lumican Axis and Represses the Associated Metastatic Potential of Neuronal Cancer Cells.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10.3390/cells9010001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Barravecchia et al. MICAL2 is expressed in cancer associated neo-angiogenic capillary endothelia and it is required for endothelial cell viability, motility and VEGF response. Biochimica et Biophysica Acta (BBA) - Molecular Basis of Disease,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10.1016/j.bbadis.2019.04.008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Cappiello et al. Bronchial epithelium repair by Esculentin-1a-derived antimicrobial peptides: involvement of metalloproteinase-9 and interleukin-8, and evaluation of peptides’ immunogenicity.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10.1038/s41598-019-55426-x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A.D. James et al. Cutting off the fuel supply to calcium pumps in pancreatic cancer cells: role of pyruvate kinase-M2 (PKM2). British Journal of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10.1038/s41416-019-0675-3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Lorenz et al. Sex-specific metabolic and functional differences in human umbilical vein endothelial cells from twin pairs. Atherosclerosis,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10.1016/j.atherosclerosis.2019.10.007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Lorenz et al. P727 Metabolic and functional differences between male and female endothelial cells from umbilical cords (HUVEC) of twin pairs. European Heart Journal,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10.1093/eurheartj/ehz747.0331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A.A. Wright, M. Todorovic, M. Murtaza, J.A.S. John and J.A. Ekberg. Macrophage migration inhibitory factor and its binding partner HTRA1 are expressed by olfactory ensheathing cells. Molecular and Cellular Neuroscience,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10.1016/j.mcn.2019.103450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Li et al. Fast, Efficient, and Targeted Liposome Delivery Mediated by DNA Hybridization. Advanced Healthcare Materials,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10.1002/adhm.201900389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Dang et al. Identification of Carpesium cernuum extract as a tumour migration inhibitor based on its biological response profiling in breast cancer cells. Phytomedicine,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10.1016/j.phymed.2019.153072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Pasztorek et al. Influence of Platelet Lysate on 2D and 3D Amniotic Mesenchymal Stem Cell Cultures. Frontiers in Bioengineering and Biotechnology,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10.3389/fbioe.2019.00338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Singh, C.A. Vaughan, C. Rabender, R. Mikkelsen, S. Deb and S. Palit Deb. DNA replication in progenitor cells and epithelial regeneration after lung injury requires the oncoprotein MDM2. JCI Insight,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10.1172/jci.insight.128194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F.-M. Suk, C.-L. Liu, M.-H. Hsu, Y.-T. Chuang, J.P. Wang and Y.-J. Liao. Treatment with a new benzimidazole derivative bearing a pyrrolidine side chain overcomes sorafenib resistance in hepatocellular carcinoma.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10.1038/s41598-019-53863-2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Govatati et al. NFATc1-E2F1-LMCD1–Mediated IL-33 Expression by Thrombin Is Required for Injury-Induced Neointima Formation. Arteriosclerosis, Thrombosis, and Vascular 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10.1161/ATVBAHA.119.312729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K.M. Pate et al. A Supersaturated Oxygen Emulsion for the Topical Treatment of Ocular Trauma. Military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10.1093/milmed/usz337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Wang, C. Darviot, J. Zapata-Farfan, S. Patskovsky, D. Trudel and M. Meunier. Designable nanoplasmonic biomarkers for direct microscopy cytopathology diagnostics. Journal of Biophotonics,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10.1002/jbio.201900166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Sukumaran et al. T10a Genomic And Cellular Approach To Understanding Severe Mental Illness. European Neuropsychopharmacology,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10.1016/j.euroneuro.2019.08.209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C.-C. Wu, C.-S. Weng, Y.-T. Hsu and C.-L. Chang. Antitumor effects of BMS-777607 on ovarian cancer cells with constitutively activated c-MET. Taiwanese Journal of Obstetrics and Gynecology,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10.1016/j.tjog.2018.11.027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Kocdor, H. Cengiz, H. Ates and H. Kocdor. Inhibition of Cancer Stem-Like Phenotype by Curcumin and Deguelin in CAL-62 Anaplastic Thyroid Cancer Cells. Anti-Cancer Agents in Medicinal Chemistry- Anti-Cancer Agents),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10.2174/1871520619666191004144025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Wu et al. A potential new approach for treating systemic sclerosis: Dedifferentiation of SSc fibroblasts and change in the microenvironment by blocking store-operated Ca2+ entry. PLOS ONE,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10.1371/journal.pone.0213400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P.-Y. Chou et al. Strategies by which WWOX-deficient metastatic cancer cells utilize to survive via dodging, compromising, and causing damage to WWOX-positive normal microenvironment. Cell Death Discovery,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10.1038/s41420-019-0176-4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A.S. Sultan, T. Vila, E. Hefni, A.J. Karlsson and M.A. Jabra-Rizk. Evaluation of the Antifungal and Wound Healing Properties of a Novel Peptide-Based Bioadhesive Hydrogel Formulation. Antimicrobial Agents and Chemotherapy,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10.1128/aac.00888-19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P.-Y. Chou, S.-R. Lin, M.-H. Lee, L. Schultz, C.-I. Sze and N.-S. Chang. A p53/TIAF1/WWOX triad exerts cancer suppression but may cause brain protein aggregation due to p53/WWOX functional antagonism. Cell Communication and Signaling,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10.1186/s12964-019-0382-y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 Lou et al. miR-448 targets IDO1 and regulates CD8+ T cell response in human colon cancer. Journal for ImmunoTherapy of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10.1186/s40425-019-0691-0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Li et al. GIT1 regulates angiogenic factor secretion in bone marrow mesenchymal stem cells via NF-κB/Notch signalling to promote angiogenesis. Cell Proliferation,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10.1111/cpr.12689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C.-J. Lai, C.-Y. Lin, W.-Y. Liao, T.-C. Hour, H.-D. Wang and C.-P. Chuu. CD44 Promotes Migration and Invasion of Docetaxel-Resistant Prostate Cancer Cells Likely via Induction of Hippo-Yap Signaling.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10.3390/cells8040295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L.-J. Li et al. The crude ethanol extract of Periplaneta americana L. stimulates wound healing in vitro &amp; in vivo. Chinese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10.1186/s13020-019-0259-4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Aoki, M. Nishita, J. Sonoda, T. Ikeda, Y. Kakeji and Y. Minami. Intraflagellar transport 20 promotes collective cancer cell invasion by regulating polarized organization of Golgi-associated microtubules. Cancer 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10.1111/cas.13970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Christians, E. Poisel, C. Hartmann, A. von Deimling and S. Pusch. Characterization of the Epithelial Membrane Protein 3 interaction network reveals a potential functional link to mitogenic signal transduction regulation. International Journal of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10.1002/ijc.32107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Feng et al. Knockdown Rab11-FIP2 inhibits migration and invasion of nasopharyngeal carcinoma via suppressing Rho GTPase signaling. Journal of Cellular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10.1002/jcb.29344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L.-J. Li, X.-H. Xu, T.-J. Yuan, J. Hou, C.-L. Yu and L.-H. Peng. Periplaneta Americana L. as a novel therapeutics accelerates wound repair and regeneration. Biomedicine &amp; Pharmacotherapy,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10.1016/j.biopha.2019.108858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R.-Y. Wang, Y.-T. Tung, S.-Y. Chen, Y.-L. Lee and G.-C. Yen. Protective effects of camellia oil (Camellia brevistyla) against indomethacin-induced gastrointestinal mucosal damage in vitro and in vivo. Journal of Functional Foods,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10.1016/j.jff.2019.103539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Proietti et al. Active Fraction from Embryo Fish Extracts Induces Reversion of the Malignant Invasive Phenotype in Breast Cancer through Down-Regulation of TCTP and Modulation of E-cadherin/β-catenin Pathway. International Journal of Molecular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10.3390/ijms20092151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Wu et al. Differential Circular RNA Expression Profiles Following Spinal Cord Injury in Rats: A Temporal and Experimental Analysis. Frontiers in Neuroscience,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10.3389/fnins.2019.01303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Z.-X. Gao, X. Luo, L.-L. Liu, L.-R. Lin, M.-L. Tong and T.-C. Yang. Recombinant Treponema pallidum proteinTp47 induces angiogenesis by modulating the MMP/TIMP balance in endothelial cells. Journal of the European Academy of Dermatology and Venereology,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10.1111/jdv.15725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I.A. Okkelman, D.B. Papkovsky and R.I. Dmitriev. Estimation of the Mitochondrial Membrane Potential Using Fluorescence Lifetime Imaging Microscopy. Cytometry Part A,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10.1002/cyto.a.23886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Bordenave et al. Neutralization of CXCL12 attenuates established pulmonary hypertension in rats. Cardiovascular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10.1093/cvr/cvz153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Kawabata et al. HSP90 inhibitors diminish PDGF-BB-induced migration of osteoblasts via suppression of p44/p42 MAP kinase. Biomedical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10.2220/biomedres.40.169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Li et al. Co-SLD suppressed the growth of oral squamous cell carcinoma via disrupting mitochondrial function. Artificial Cells, Nanomedicine, and Biotechnology,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10.1080/21691401.2019.1608218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Wu, T.G. Ashlin, Q. Xu and D.G. Wilkinson. Role of forward and reverse signaling in Eph receptor and ephrin mediated cell segregation. Experimental Cell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10.1016/j.yexcr.2019.04.040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Muth, A. Hartmann, D. Sepulveda-Falla, M. Glatzel and S. Krasemann. Phagocytosis of Apoptotic Cells Is Specifically Upregulated in ApoE4 Expressing Microglia in vitro. Frontiers in Cellular Neuroscience,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10.3389/fncel.2019.00181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Y.J.E. Sloot et al. Interplay between thyroid cancer cells and macrophages: effects on IL-32 mediated cell death and thyroid cancer cell migration. Cellular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10.1007/s13402-019-00457-9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Wu et al. Modulation of lung cancer cell plasticity and heterogeneity with the restoration of cisplatin sensitivity by neurotensin antibody. Cancer Letters,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10.1016/j.canlet.2018.12.007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Smeester et al. SEMA4C is a novel target to limit osteosarcoma growth, progression, and metastasis.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10.1101/520452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P.G. Pumputis et al. Beneficial and detrimental effects of the phytochemical naringenin on rainbow trout intestinal epithelial cells. Journal of Functional Foods,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10.1016/j.jff.2019.103653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Keaney, J. Gasser, G. Gillet, D. Scholz and I. Kadiu. Inhibition of Bruton’s Tyrosine Kinase Modulates Microglial Phagocytosis: Therapeutic Implications for Alzheimer’s Disease. Journal of Neuroimmune 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10.1007/s11481-019-09839-0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J.S. Smith et al. Noncanonical scaffolding of Gαi and β-arrestin by G protein-coupled receptors.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10.1101/629576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Y.-H. Hsiao, M.-J. Hsieh, S.-F. Yang, S.-P. Chen, W.-C. Tsai and P.-N. Chen. Phloretin Suppresses Metastasis by Targeting Protease and Inhibits Cancer Stemness and Angiogenesis in Human Cervical Cancer Cells. Phytomedicine,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10.1016/j.phymed.2019.152964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Wang et al. Huaier n-butanol extract suppresses proliferation and metastasis of gastric cancer via c-Myc-Bmi1 axis.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10.1038/s41598-018-36940-w</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Sánchez-Férez, R. Pou, L. Bayés-García, M. Font-Bardia, J. Pons and J.A. Ayllón. Benzoate substituents effects on the structure of Zn(II) complexes and 1D 4,4’-bipyridine derived coordination polymers. Inorganica Chimica Acta,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10.1016/j.ica.2019.119218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S.N. Nagabhishek et al. A marine sponge associated fungal metabolite monacolin X suppresses angiogenesis by down regulating VEGFR2 signaling. RSC Advances,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10.1039/C9RA05262C</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Suzuki, Y. Tajima, A. Kunugi and H. Kimura. Electrophysiological characterization of a novel AMPA receptor potentiator, TAK-137, in rat hippocampal neurons. Neuroscience Letters,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10.1016/j.neulet.2019.134488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Grimaldi et al. Microglia-Derived Microvesicles Affect Microglia Phenotype in Glioma. Frontiers in Cellular Neuroscience,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10.3389/fncel.2019.00041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Ritter et al. Subcutaneous and Visceral Adipose-Derived Mesenchymal Stem Cells: Commonality and Diversity.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10.3390/cells8101288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Zgheib et al. Quantitative monitoring of the cytoplasmic release of NCp7 proteins from individual HIV-1 viral cores during the early steps of infection.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10.1038/s41598-018-37150-0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A. Ritter et al. Restoration of primary cilia in obese adipose-derived mesenchymal stem cells by inhibiting Aurora A or extracellular signal-regulated kinase. Stem Cell Research &amp; 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10.1186/s13287-019-1373-z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Wang et al. LncRNA-encoded polypeptide ASRPS inhibits triple-negative breast cancer angiogenesis. The Journal of Experimental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10.1084/jem.20190950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Y.-H. Wang, C.-L. Liu, W.-C. Chiu, Y.-C. Twu and Y.-J. Liao. HMGCS2 Mediates Ketone Production and Regulates the Proliferation and Metastasis of Hepatocellular Carcinoma.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10.3390/cancers11121876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Acevedo-Díaz, G. Ortiz-Soto, J.I. Suárez-Arroyo, A. Zayas-Santiago and M.M. Martínez Montemayor. Ganoderma lucidum Extract Reduces the Motility of Breast Cancer Cells Mediated by the RAC–Lamellipodin Axis. Nutrients,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10.3390/nu11051116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Rivero, E. Gómez-Marín, J.A. Guerrero-Martínez, J. García-Martínez and J.C. Reyes. TBL1 is required for the mesenchymal phenotype of transformed breast cancer cells. Cell Death &amp; Disease,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10.1038/s41419-019-1310-1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Xie et al. Oxymatrine enhanced anti-tumor effects of Bevacizumab against triple-negative breast cancer via abating Wnt/β-Catenin signaling pathway. American journal of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Xie, M. Mansouri, A. Rizk and P. Berger. Regulation of VEGFR2 trafficking and signaling by Rab GTPase-activating proteins.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10.1038/s41598-019-49646-4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Jiang et al. Cholesterol induces epithelial-to-mesenchymal transition of prostate cancer cells by suppressing degradation of EGFR through APMAP.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10.1158/0008-5472.can-18-3295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Xin, W.J. Sim, B. Namgung, Y. Choi, B. Li and L.P. Lee. Quantum biological tunnel junction for electron transfer imaging in live cells. Nature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10.1038/s41467-019-11212-x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Liang et al. Caffeic acid phenethyl ester suppressed growth and metastasis of nasopharyngeal carcinoma cells by inactivating the NF-κB pathway. Drug Design, Development and 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10.2147/DDDT.S199182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Liao et al. Antioxidants inhibit cell senescence and preserve stemness of adipose tissue-derived stem cells by reducing ROS generation during long-term in vitro expansion. Stem Cell Research &amp; 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10.1186/s13287-019-1404-9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 Sendon-Lago et al. Corneal regeneration by conditioned medium of human uterine cervical stem cells is mediated by TIMP-1 and TIMP-2. Experimental Eye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10.1016/j.exer.2018.12.004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Adamus, N. Engel and G. Seitz. SGPL1321 mutation: one main trigger for invasiveness of pediatric alveolar rhabdomyosarcoma. Cancer Gene 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10.1038/s41417-019-0132-8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Zhang et al. ALKBH5 promotes invasion and metastasis of gastric cancer by decreasing methylation of the lncRNA NEAT1. Journal of Physiology and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10.1007/s13105-019-00690-8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Adamus et al. Berberis orthobotrys – A promising herbal anti-tumorigenic candidate for the treatment of pediatric alveolar rhabdomyosarcoma. Journal of Ethnopharmacology,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10.1016/j.jep.2018.10.002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Zhang, S. Guo, Y. Wu, Z.-c. Zheng, Y. Wang and Y. Zhao. P4HB, a Novel Hypoxia Target Gene Related to Gastric Cancer Invasion and Metastasis. BioMed Research International,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10.1155/2019/9749751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Y.-H. Hsu, Y.-W. Chen, C.-Y. Cheng, S.-L. Lee, T.-H. Chiu and C.-H. Chen. Detecting the limits of the biological effects of far-infrared radiation on epithelial cells.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10.1038/s41598-019-48187-0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Mastroianni et al. miR-146a Controls Immune Response in the Melanoma Microenvironment.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10.1158/0008-5472.can-18-1397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Xu et al. Human perivascular stem cell-derived extracellular vesicles mediate bone repair. eLife,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10.7554/eLife.48191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Xu et al. Modulation of Intestinal Epithelial Permeability by Plasma from Patients with Crohn’s Disease in a Three-dimensional Cell Culture Model.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10.1038/s41598-018-38322-8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Waters, S. Subham, S. Pacelli, S. Modaresi, A.R. Chakravarti and A. Paul. Development of MicroRNA-146a-Enriched Stem Cell Secretome for Wound-Healing Applications. Molecular Pharmaceutics,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10.1021/acs.molpharmaceut.9b00639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W.-W. Gu et al. Silencing SEC5 inhibits trophoblast invasion via integrin/Ca2+ signaling. Reproduction,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10.1530/rep-19-0088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L. Zhang, S.-K. Liu, L. Song and H.-R. Yao. SP1-induced up-regulation of lncRNA LUCAT1 promotes proliferation, migration and invasion of cervical cancer by sponging miR-181a. Artificial Cells, Nanomedicine, and Biotechnology,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10.1080/21691401.2019.1575840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D.B. Somasundaram et al. De novo regulation of RD3 synthesis in residual neuroblastoma cells after intensive multi-modal clinical therapy harmonizes disease evolution.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10.1038/s41598-019-48034-2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J.-H. Venhuizen, P. Span, K. van den Dries, S. Sommer, P. Friedl and M. Zegers. P120 Catenin Isoforms Differentially Associate with Breast Cancer Invasion and Metastasis.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10.3390/cancers11101459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Saporiti et al. Melanocortin-1 Receptor Positively Regulates Human Artery Endothelial Cell Migration. Cellular Physiology &amp;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10.33594/000000094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Venturi et al. Impact of sialyltransferase ST6GAL1 overexpression on different colon cancer cell types. Glycobiology,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10.1093/glycob/cwz053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Jiu et al. Myosin-18B Promotes the Assembly of Myosin II Stacks for Maturation of Contractile Actomyosin Bundles. Current 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10.1016/j.cub.2018.11.045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Mathyssen et al. Vitamin D Modulates the Response of Bronchial Epithelial Cells Exposed to Cigarette Smoke Extract. Nutrients,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10.3390/nu11092138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Law-Vinh, P. Bilodeau, D. Jacobsen and J.M. Lee. Phosphatidylinositol 4-kinase III beta regulates cell shape, migration and focal adhesion number.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10.1101/828046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Serrano et al. The S100A4 Transcriptional Inhibitor Niclosamide Reduces Pro-Inflammatory and Migratory Phenotypes of Microglia: Implications for Amyotrophic Lateral Sclerosis. Vells,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10.3390/cells8101261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H.-J. Lim, J. Park, J.-Y. Um, S.-S. Lee and H.-J. Kwak. Zileuton, a 5-Lipoxygenase Inhibitor, Exerts Anti-Angiogenic Effect by Inducing Apoptosis of HUVEC via BK Channel Activation.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10.3390/cells8101182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Xue et al. Depletion of TRDMT1 affects 5-methylcytosine modification of mRNA and inhibits HEK293 cell proliferation and migration. Biochemical and Biophysical Research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10.1016/j.bbrc.2019.09.098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Trinh et al. Fast single-cell biochemistry: theory, open source microscopy and applications. Methods and Applications in Fluorescence,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10.1088/2050-6120/ab3bd2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Le Borgne-Rochet et al. P-cadherin-induced decorin secretion is required for collagen fiber alignment and directional collective cell migration. Journal of Cell 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10.1242/jcs.233189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Genova et al. The Crosstalk Between Osteodifferentiating Stem Cells and Endothelial Cells Promotes Angiogenesis and Bone Formation. Frontiers in Physiology,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10.3389/fphys.2019.01291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Brayford et al. Heterotypic contact inhibition of locomotion can drive cell sorting between epithelial and mesenchymal cell populations. Journal of Cell Science,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10.1242/jcs.223974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S.-F. Huang, S.-C. Chu, L.-S. Hsu, Y.-C. Tu, P.-N. Chen and Y.-S. Hsieh. Antimetastatic effects of gossypol on colon cancer cells by targeting the u-PA and FAK pathways. Food &amp; Function,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10.1039/C9FO01306G</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Sonnenschein et al. Therapeutic modulation of RNA-binding protein Rbm38 facilitates re-endothelialization after arterial injury. Cardiovascular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10.1093/cvr/cvz063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Zhang et al. FGG promotes migration and invasion in hepatocellular carcinoma cells through activating epithelial to mesenchymal transition. Cancer Management and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10.2147/CMAR.S188248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C.-H. Chang et al. Arecoline Promotes Migration of A549 Lung Cancer Cells through Activating the EGFR/Src/FAK Pathway. Toxins,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10.3390/toxins11040185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Sassenberg et al. Upregulation of the long non-coding RNA CASC9 as a biomarker for squamous cell carcinoma. BMC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10.1186/s12885-019-6021-6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C.-M. Chang et al. Functional Effects of let-7g Expression in Colon Cancer Metastasis.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10.3390/cancers11040489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Rodríguez-Trillo, N. Mosquera, A.M. Varela, A. González and C. Conde. WNT5A Increases Rheumatoid Synoviocyte Migration Through Ryk Receptor And Rho-Rock Pathway. Annals of the Rheumatic Diseases,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10.1136/annrheumdis-2019-eular.4720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L.-Y. Wei et al. Reciprocal activation of cancer-associated fibroblasts and oral squamous carcinoma cells through CXCL1. Oral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10.1016/j.oraloncology.2018.11.002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A.A. Soriano et al. PAX8 expression in high-grade serous ovarian cancer positively regulates attachment to ECM via Integrin β3. Cancer Cell International,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10.1186/s12935-019-1022-8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H.-W. Chang et al. Xanthium strumarium Fruit Extract Inhibits ATG4B and Diminishes the Proliferation and Metastatic Characteristics of Colorectal Cancer Cells. Toxins,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10.3390/toxins11060313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Q.-K. Sha, L. Chen, J.-Z. Xi and H. Song. Long non-coding RNA LINC00858 promotes cells proliferation, migration and invasion by acting as a ceRNA of miR-22-3p in colorectal cancer. Artificial Cells, Nanomedicine, and Biotechnology,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10.1080/21691401.2018.1544143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W.-T. Huang et al. Pigment epithelium-derived factor inhibits lung cancer migration and invasion by upregulating exosomal thrombospondin 1. Cancer Letters,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10.1016/j.canlet.2018.10.031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1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J.-M. Chang, A. Tsai Charng-Dar, W.-R. Huang and R.-C. Tseng. The Alteration of CTNNBIP1 in Lung Cancer. International Journal of Molecular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10.3390/ijms20225684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Zhang et al. Targeting the functional interplay between endoplasmic reticulum oxidoreductin-1α and protein disulfide isomerase suppresses the progression of cervical cancer. EBioMedicine,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10.1016/j.ebiom.2019.02.041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Hermida-Prado et al. The SRC Inhibitor Dasatinib Induces Stem Cell-Like Properties in Head and Neck Cancer Cells that are Effectively Counteracted by the Mithralog EC-8042. Journal of Clinical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10.3390/jcm8081157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Ein et al. Inhibition of tropomyosine receptor kinase B on the migration of human Schwann cell and dispersion of oral tongue squamous cell carcinoma in vitro. Head &amp; Neck,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10.1002/hed.25956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O. Lyros et al. Dickkopf-1 (DKK1) promotes tumor growth via Akt-phosphorylation and independently of Wnt-axis in Barrett’s associated esophageal adenocarcinoma. American Journal of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Yammine, A. Zablocki, W. Baron, F. Terzi and M. Gallazzini. Lipocalin-2 Regulates Epidermal Growth Factor Receptor Intracellular Trafficking. Cell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10.1016/j.celrep.2019.10.015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Floris et al. Star-related lipid transfer protein 10 (STARD10): a novel key player in alcohol-induced breast cancer progression. Journal of Experimental &amp; Clinical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10.1186/s13046-018-1013-y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Y.-H. Huang, H.-C. Kuo, Y.-L. Yang and F.-S. Wang. MicroRNA-29a is a key regulon that regulates BRD4 and mitigates liver fibrosis in mice by inhibiting hepatic stellate cell activation . International Journal of Medical Sciences,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10.7150/ijms.29930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Z. Zhang et al. Stabilization of p22phox by Hypoxia Promotes Pulmonary Hypertension. Antioxidants &amp; Redox Signaling,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10.1089/ars.2017.7482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Lee et al. Far-infrared radiation stimulates platelet-derived growth factor mediated skeletal muscle cell migration through extracellular matrix-integrin signaling. The Korean Journal of Physiology &amp; 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10.4196/kjpp.2019.23.2.141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et al. Inhibition of miR-214-3p Aids in Preventing Epithelial Ovarian Cancer Malignancy by Increasing the Expression of LHX6.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10.3390/cancers11121917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Zhao et al. Inflammatory Micro-environment Contributes to Stemness Properties and Metastatic Potential of HCC via the NF-κB/miR-497/SALL4 Axis. Molecular Therapy Oncolytics,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10.1016/j.omto.2019.08.009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Foerster et al. Relevance of Neurotrophin Receptors CD271 and TrkC for Prognosis, Migration, and Proliferation in Head and Neck Squamous Cell Carcinoma.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10.3390/cells8101167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D.R. Berger, C.J. Centeno and N.J. Steinmetz. Platelet lysates from aged donors promote human tenocyte proliferation and migration in a concentration-dependent manner. Bone &amp; Joint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10.1302/2046-3758.81.bjr-2018-0164.r1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E.J. Lee et al. 15-Keto prostaglandin E2 suppresses STAT3 signaling and inhibits breast cancer cell growth and progression. Redox 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10.1016/j.redox.2019.101175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J.-H. Lin et al. Small G protein signalling modulator 2 (SGSM2) is involved in oestrogen receptor-positive breast cancer metastasis through enhancement of migratory cell adhesion via interaction with E-cadherin. Cell Adhesion &amp; Migration,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10.1080/19336918.2019.1568139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Zhao, F. Chen, X. Yuan, Y. Liu and J. Chen. Decreased collagen type III synthesis in skin fibroblasts is associated with parastomal hernia following colostomy. International Journal of Molecular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10.3892/ijmm.2019.4329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Tsakiroglou, J. Weber, S. Ashworth, C. Del Bo and D. Klimis-Zacas. Phenolic and anthocyanin fractions from wild blueberries (V. angustifolium) differentially modulate endothelial cell migration partially through RHOA and RAC1. Journal of Cellular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10.1002/jcb.28383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Kim, S.M. Jeong, Y. Kwon and S. Yun. Platelet-Rich Plasma Enhances Proliferation and Migration and Inhibits Inflammatory Processes in Canine Chondrocytes. Journal of Veterinary Clinics,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10.17555/jvc.2019.08.36.4.200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Spörrer et al. Treatment of keratinocytes with 4-phenylbutyrate in epidermolysis bullosa: Lessons for therapies in keratin disorders. EBioMedicine,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10.1016/j.ebiom.2019.04.062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W. Lim, J. Park, S. Park, S. You and G. Song. Anti-inflammatory effects of mesenchymal stem cell-derived exosomal microRNA-146a-5p and microRNA-548e-5p on human trophoblast cells. Molecular Human Reproduction,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10.1093/molehr/gaz054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Zhao et al. Exendin-4 promotes actin cytoskeleton rearrangement and protects cells from Nogo-A-Δ20 mediated spreading inhibition and growth cone collapse by down-regulating RhoA expression and activation via the PI3K pathway. Biomedicine &amp; Pharmacotherapy,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10.1016/j.biopha.2018.10.008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Ma et al. Biomimetic micropatterned adhesive surfaces to mechanobiologically regulate placental trophoblast fusion. ACS Applied Materials &amp; Interfaces,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10.1021/acsami.9b19906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T.Z. Tan et al. Analysis of gene expression signatures identifies prognostic and functionally distinct ovarian clear cell carcinoma subtypes. EBioMedicine,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10.1016/j.ebiom.2019.11.017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Juin et al. N-WASP Control of LPAR1 Trafficking Establishes Response to Self-Generated LPA Gradients to Promote Pancreatic Cancer Cell Metastasis. Developmental Cell,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10.1016/j.devcel.2019.09.018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D.-M. Kim, M. Kim, H.-B. Park, K.-S. Kim and D.-E. Kim. Anti-MUC1/CD44 Dual-Aptamer-Conjugated Liposomes for Cotargeting Breast Cancer Cells and Cancer Stem Cells. ACS Applied Bio Materials,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10.1021/acsabm.9b00705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Yang et al. Src and SHP2 coordinately regulate the dynamics and organization of vimentin filaments during cell migration. Oncogene,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10.1038/s41388-019-0705-x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Bernardo-Castiñeira et al. Epigenetic deregulation of protocadherin PCDHGC3 in pheochromocytoma/paragangliomas associated with SDHB mutations. The Journal of Clinical Endocrinology &amp; Metabolism,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10.1210/jc.2018-01471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N.A. Al-Afifi et al. The In Vitro and In Vivo Antitumor Effects of Dracaena Cinnabari Resin Extract on Oral Cancer. Archives of Oral 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10.1016/j.archoralbio.2019.05.030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Fontanil et al. Neurocan is a New Substrate for the ADAMTS12 Metalloprotease: Potential Implications in Neuropathies. Cellular Physiology and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10.33594/000000069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Giatromanolaki et al. CYP17A1 and Androgen-Receptor Expression in Prostate Carcinoma Tissues and Cancer Cell Lines. Current Urology,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10.1159/000499276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G.Y. Kim et al. Genistein Inhibits Proliferation of BRCA1 Mutated Breast Cancer Cells: The GPR30-Akt Axis as a Potential Target. Journal of cancer prevention,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10.15430/JCP.2019.24.4.197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Lin et al. miR-195-5p/NOTCH2-mediated EMT modulates IL-4 secretion in colorectal cancer to affect M2-like TAM polarization. Journal of Hematology &amp;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10.1186/s13045-019-0708-7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Chava et al. miR-15a-5p, miR-15b-5p, and miR-16-5p inhibit tumor progression by directly targeting MYCN in neuroblastoma. Molecular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10.1002/1878-0261.12588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A.W. Al-Ani, L. Zhang, L. Ferreira, L. Turyanska, T.D. Bradshaw and N.R. Thomas. Listeria innocua Dps as a nanoplatform for bioluminescence based photodynamic therapy utilizing Gaussia princeps luciferase and zinc protoporphyrin IX. Nanomedicine: Nanotechnology, Biology and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10.1016/j.nano.2019.04.008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Yang et al. Circular RNA hsa_circRNA_0007334 is Predicted to Promote MMP7 and COL1A1 Expression by Functioning as a miRNA Sponge in Pancreatic Ductal Adenocarcinoma. Journal of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10.1155/2019/7630894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Lin, Q. Shao, M. Zhang, C. Lu, J. Fleming and S. Su. Royal jelly-derived proteins enhance proliferation and migration of human epidermal keratinocytes in an in vitro scratch wound model. BMC Complementary and Alternative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10.1186/s12906-019-2592-7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I.-k. Kim, Y.S. Lee, H.S. Kim, S.M. Dong, J.S. Park and D.S. Yoon. Specific protein 1(SP1) regulates the epithelial-mesenchymal transition via lysyl oxidase-like 2(LOXL2) in pancreatic ductal adenocarcinoma.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10.1038/s41598-019-42501-6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Deptuła et al. Development of a Peptide Derived from Platelet-Derived Growth Factor (PDGF-BB) into a Potential Drug Candidate for the Treatment of Wounds. Advances in Wound Care,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10.1089/wound.2019.1051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Kim, D.-H. Bae, J.H. Kim, K.-S. Song, Y.S. Kim and S.-Y. Kim. HOXC10 overexpression promotes cell proliferation and migration in gastric cancer. Oncology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10.3892/or.2019.7164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Chen et al. Human embryonic stem cell-derived exosomes promote pressure ulcer healing in aged mice by rejuvenating senescent endothelial cells. Stem Cell Research &amp; 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10.1186/s13287-019-1253-6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Y.-T. Lin et al. Cordycepin Suppresses Endothelial Cell Proliferation, Migration, Angiogenesis, and Tumor Growth by Regulating Focal Adhesion Kinase and p53.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10.3390/cancers11020168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Habel, B. Stefanovska, D. Carène, A. Patiño-Garcia, F. Lecanda and O. Fromigué. CYR61 triggers osteosarcoma metastatic spreading via an IGF1Rβ-dependent EMT-like process. BMC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10.1186/s12885-019-5282-4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E.V. Nguyen et al. Proteomic profiling of human prostate cancer-associated fibroblasts (CAF) reveals LOXL2-dependent regulation of the tumor microenvironment. Molecular &amp; Cellular Proteomics,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10.1074/mcp.RA119.001496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M.-H. Yang et al. Somatic mutations of PREX2 gene in patients with hepatocellular carcinoma.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10.1038/s41598-018-36810-5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Zheng et al. Tangeretin inhibits hepatocellular carcinoma proliferation and migration by promoting autophagy-related BECLIN1. Cancer Management and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10.2147/CMAR.S200974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Chen et al. WWP2 regulates pathological cardiac fibrosis by modulating SMAD2 signaling. Nature Communications,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10.1038/s41467-019-11551-9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Pijuan et al. In vitro Cell Migration, Invasion, and Adhesion Assays: From Cell Imaging to Data Analysis. Frontiers in Cell and Developmental Biology,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10.3389/fcell.2019.00107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J.-Y. Kim et al. Anoctamin-1 affects the migration and invasion of anaplastic thyroid carcinoma cells. Animal Cells and Systems,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10.1080/19768354.2019.1614981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Medfai et al. Human peroxidasin 1 promotes angiogenesis through ERK1/2, Akt, and FAK pathways. Cardiovascular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10.1093/cvr/cvy179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Y.-P. Yang et al. Tumor Mesenchymal Stromal Cells Regulate Cell Migration of Atypical Teratoid Rhabdoid Tumor through Exosome-Mediated miR155/SMARCA4 Pathway. Cancers,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10.3390/cancers11050720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H.-C. Chen et al. Prognostic role of RECK in pathological outcome-dependent buccal mucosa squamous cell carcinoma. Oral Diseases,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10.1111/odi.13214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L.T. Kagohara et al. Integrated single cell and bulk multi-omics reveals heterogeneity and early changes in pathways associated with cetuximab resistance in HNSCC sensitive cell lines.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10.1101/729384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Z. Magic, J. Sandström and G. Perez-Tenorio. Ephrin</w:t>
      </w:r>
      <w:r w:rsidRPr="0080660D">
        <w:rPr>
          <w:rFonts w:ascii="Arial" w:eastAsia="宋体" w:hAnsi="Arial" w:cs="Arial"/>
          <w:color w:val="444444"/>
          <w:kern w:val="0"/>
          <w:szCs w:val="21"/>
        </w:rPr>
        <w:noBreakHyphen/>
        <w:t>B2 inhibits cell proliferation and motility in vitro and predicts longer metastasis</w:t>
      </w:r>
      <w:r w:rsidRPr="0080660D">
        <w:rPr>
          <w:rFonts w:ascii="Arial" w:eastAsia="宋体" w:hAnsi="Arial" w:cs="Arial"/>
          <w:color w:val="444444"/>
          <w:kern w:val="0"/>
          <w:szCs w:val="21"/>
        </w:rPr>
        <w:noBreakHyphen/>
        <w:t>free survival in breast cancer. International Journal of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10.3892/ijo.2019.4892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Magne et al. IL-1β-primed Mesenchymal Stromal Cells improve epidermal substitute engraftment and wound healing via MMPs and TGF-β1. Journal of Investigative Dermatology,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10.1016/j.jid.2019.07.721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Yarmolinsky, A. Budovsky, L. Yarmolinsky, B. Khalfin, V. Glukhman and S. Ben-Shabat. Effect of Bioactive Phytochemicals from Phlomis viscosa Poiret on Wound Healing. Plants,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10.3390/plants8120609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U.K. Bhawal et al. Treatment with low-level sodium fluoride on wound healing and the osteogenic differentiation of bone marrow mesenchymal stem cells. Dental Traumatology,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10.1111/edt.12532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Krzysztoń, D. Woschée, A. Reiser, G. Schwake, H.H. Strey and J.O. Rädler. Single-Cell Kinetics of siRNA-Mediated mRNA Degradation. Nanomedicine: Nanotechnology, Biology and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10.1016/j.nano.2019.102077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Rattila et al. Interaction of Pregnancy-Specific Glycoprotein 1 With Integrin α5β1 Is a Modulator of Extravillous Trophoblast Functions.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10.3390/cells8111369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S.-Y. Lee, J. Kwon, J.H. Woo, K.-H. Kim and K.-A. Lee. Bcl2l10 mediates the proliferation, invasion and migration of ovarian cancer cells. International Journal of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10.3892/ijo.2019.4949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Ali et al. Lithium-containing surface pre-reacted glass fillers enhance hDPSC functions and induce reparative dentin formation in a rat pulp capping model through activation of Wnt/β-catenin signaling. Acta Biomaterialia,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10.1016/j.actbio.2019.06.016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A.C. Little et al. IL-4/IL-13 Stimulated Macrophages Enhance Breast Cancer Invasion Via Rho-GTPase Regulation of Synergistic VEGF/CCL-18 Signaling. Frontiers in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10.3389/fonc.2019.00456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Y.-S. Hah, H.Y. Cho, S.Y. Jo, Y.S. Park, E.P. Heo and T.-J. Yoon. Nicotinamide N</w:t>
      </w:r>
      <w:r w:rsidRPr="0080660D">
        <w:rPr>
          <w:rFonts w:ascii="Arial" w:eastAsia="宋体" w:hAnsi="Arial" w:cs="Arial"/>
          <w:color w:val="444444"/>
          <w:kern w:val="0"/>
          <w:szCs w:val="21"/>
        </w:rPr>
        <w:noBreakHyphen/>
        <w:t>methyltransferase induces the proliferation and invasion of squamous cell carcinoma cells. Oncology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10.3892/or.2019.7315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R.F. Frausto et al. ZEB1 insufficiency causes corneal endothelial cell state transition and altered cellular processing. bioRxiv,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10.1101/547927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Y.-S. Hah et al. Reduced NGF Level Promotes Epithelial–Mesenchymal Transition in Human Lens Epithelial Cells Exposed to High Dexamethasone Concentrations. Current Eye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10.1080/02713683.2019.1695844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M.-K. Chen et al. Pinosylvin reduced migration and invasion of oral cancer carcinoma by regulating matrix metalloproteinase-2 expression and extracellular signal-regulated kinase pathway. Biomedicine &amp; Pharmacotherapy,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10.1016/j.biopha.2019.109160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Kim et al. Decursin inhibits tumor growth, migration, and invasion in gastric cancer by down-regulating CXCR7 expression. American journal of 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Alique, G. Bodega, C. Giannarelli, J. Carracedo and R. Ramírez. MicroRNA-126 regulates Hypoxia-Inducible Factor-1α which inhibited migration, proliferation, and angiogenesis in replicative endothelial senescence.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10.1038/s41598-019-43689-3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Ye, J. Ma, B. Liu, X. Liu, D. Ma and K. Dong. Linc01105 acts as an oncogene in the development of neuroblastoma. Oncology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10.3892/or.2019.7257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X.-h. Zhuang, Y. liu and J.-l. Li. Overexpression of lncRNA HOXB-AS3 indicates an unfavorable prognosis and promotes tumorigenesis in epithelial ovarian cancer via Wnt/β-catenin signaling pathway. Bioscience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10.1042/bsr20190906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Burek et al. Hypoxia-Induced MicroRNA-212/132 Alter Blood-Brain Barrier Integrity Through Inhibition of Tight Junction-Associated Proteins in Human and Mouse Brain Microvascular Endothelial Cells. Translational Stroke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10.1007/s12975-018-0683-2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Liu et al. GATA6 suppresses migration and metastasis by regulating the miR-520b/CREB1 axis in gastric cancer. Cell Death and Disease,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10.1038/s41419-018-1270-x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Freihen et al. SNAIL1 employs β-Catenin-LEF1 complexes to control colorectal cancer cell invasion and proliferation. International Journal of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10.1002/ijc.32644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B.R. Raymundo, I.-R. Oh, M. Kim and C.-W. Kim. Transgelin Depletion is Critical for the TGFβ1-mediated Initiation of PLCγ1-Cofilin-driven Morphological and Migratory Changes in MDA-MB-231 Cells. Bulletin of the Korean Chemical Society,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10.1002/bkcs.11900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Pitzurra, I.D.C. Jansen, T.J. de Vries, M.A. Hoogenkamp and B.G. Loos. Effects of L-PRF and A-PRF+ on periodontal fibroblasts in in vitro wound healing experiments. Journal of Periodontal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10.1111/jre.12714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Freitas et al. O-glycans truncation modulates gastric cancer cell signaling and transcription leading to a more aggressive phenotype. EBioMedicine,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10.1016/j.ebiom.2019.01.017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S.H. Kim et al. Forkhead box O1 (FOXO1) controls the migratory response of Toll-like receptor (TLR3)-stimulated human mesenchymal stromal cells. Journal of Biological 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10.1074/jbc.RA119.008673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M.-R. Pan et al. FAK is Required for Tumor Metastasis-Related Fluid Microenvironment in Triple-Negative Breast Cancer. Journal of Clinical Medicine,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10.3390/jcm8010038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Almasi et al. TRPM2 ion channel promotes gastric cancer migration, invasion and tumor growth through the AKT signaling pathway.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10.1038/s41598-019-40330-1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T.-C. Chen, W.-T. Ho, C.-H. Lai and S.-W. Chang. Mitomycin C modulates intracellular matrix metalloproteinase-9 expression and affects corneal fibroblast migration. European Journal of 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10.1016/j.ejphar.2019.172752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H.-Y. Yen, C.-W. Tsao, Y.-W. Lin, C.-C. Kuo, C.-H. Tsao and C.-Y. Liu. Regulation of carcinogenesis and modulation through Wnt/β-catenin signaling by curcumin in an ovarian cancer cell line.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10.1038/s41598-019-53509-3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Almasi, C. Yu Long, A. Sterea, D.R. Clements, S. Gujar and Y. El Hiani. TRPM2 Silencing Causes G2/M Arrest and Apoptosis in Lung Cancer Cells via Increasing Intracellular ROS and RNS Levels and Activating the JNK Pathway. Cellular Physiology &amp; Biochemistry,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10.33594/000000052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Bakan, S. Gülcemal, S. Akgöl, P.H.M. Hoet and N.Ü. Karabay Yavaşoğlu. Synthesis, characterization and toxicity assessment of a new polymeric nanoparticle, l-glutamic acid-g-p(HEMA). Chemico-Biological Interactions,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10.1016/j.cbi.2019.108870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Iodice, G. Perinetti, B. Ludwig, E. Polishchuk and R. Polishchuk. Biological Effects of Anodic Oxidation on Titanium Miniscrews: An In Vitro Study on Human Cells. Dentistry Journal,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10.3390/dj7040107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Steller, N. Herbst, R. Pries, D. Juhl and S.G. Hakim. Positive impact of Platelet-rich plasma and Platelet-rich fibrin on viability, migration and proliferation of osteoblasts and fibroblasts treated with zoledronic acid. Scientific Reports,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10.1038/s41598-019-43798-z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Umeda et al. Fraser extracellular matrix complex subunit 1 promotes liver metastasis of gastric cancer. International Journal of Cancer,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10.1002/ijc.32705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Chen, J. Yang, Y. Zhang, H. Cai, X. Chen and D. Sun. Regorafenib reverses HGF-induced sorafenib resistance by inhibiting epithelial-mesenchymal transition in hepatocellular carcinoma. FEBS Open Bio,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10.1002/2211-5463.12578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Niu et al. Engineering a microcarrier based on a polysaccharide-growth factor complex for enhancing the proliferation of mesenchymal stem cells. International Journal of Biological Macromolecules,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10.1016/j.ijbiomac.2019.11.049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M.-Y. Meng et al. Assessment of tumor promoting effects of amniotic and umbilical cord mesenchymal stem cells in vitro and in vivo. Journal of Cancer Research and Clinical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10.1007/s00432-019-02859-6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Menges et al. Mind the gap [junction]: NO-induced cGMP in cardiac myocytes originates from fibroblasts. British Journal of 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10.1111/bph.14835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Uno et al. Expression, Function, and Prognostic Value of MAGE-D4 Protein in Esophageal Squamous Cell Carcinoma. Anticancer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10.21873/anticanres.13807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Kameritsch, F. Kiemer, H. Mannell, H. Beck, U. Pohl and K. Pogoda. PKA negatively modulates the migration enhancing effect of Connexin 43. Biochimica et Biophysica Acta (BBA) - Molecular Cell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10.1016/j.bbamcr.2019.02.001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Yin et al. Novel multi-targeted inhibitors suppress ocular neovascularization by regulating unique gene sets. Pharmacological Research,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10.1016/j.phrs.2019.104277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Zimmermann-Klemd et al. Influence of traditionally used Nepalese plants on wound healing and immunological properties using primary human cells in vitro. Journal of Ethnopharmacology,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10.1016/j.jep.2019.02.034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Chen, M.-C. Ou, C.-W. Fang, T.-H. Lee and S.-L. Tzeng. High Glucose Concentrations Negatively Regulate the IGF1R/Src/ERK Axis through the MicroRNA-9 in Colorectal Cancer. Cells,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10.3390/cells8040326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Cui et al. Dysregulation of Ketone Body Metabolism Is Associated With Poor Prognosis for Clear Cell Renal Cell Carcinoma Patients. Frontiers in Oncology, </w:t>
      </w:r>
      <w:r w:rsidRPr="0080660D">
        <w:rPr>
          <w:rFonts w:ascii="Arial" w:eastAsia="宋体" w:hAnsi="Arial" w:cs="Arial"/>
          <w:b/>
          <w:bCs/>
          <w:color w:val="444444"/>
          <w:kern w:val="0"/>
          <w:szCs w:val="21"/>
        </w:rPr>
        <w:t>2019</w:t>
      </w:r>
      <w:r w:rsidRPr="0080660D">
        <w:rPr>
          <w:rFonts w:ascii="Arial" w:eastAsia="宋体" w:hAnsi="Arial" w:cs="Arial"/>
          <w:color w:val="444444"/>
          <w:kern w:val="0"/>
          <w:szCs w:val="21"/>
        </w:rPr>
        <w:t>, 10.3389/fonc.2019.01422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Han et al. Luteolin attenuates Wnt signaling via upregulation of FZD6 to suppress prostate cancer stemness revealed by comparative proteomics.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10.1038/s41598-018-26761-2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Wallner et al. Interaction with the GDF8/11 pathway reveals treatment options for adenocarcinoma of the breast. The Breast,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10.1016/j.breast.2017.11.010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Islam, A. Alghamdi, P. Sriramula, B. Shalgm, S. Jones and I. Ellis. Is it all just an Akt - you’d be SMAD to believe it! Role of TGFβ1 in oral cancer metastasis. Science Respiratory,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10.31487/j.DOBCR.2018.03.004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Ballmer-Hofer, C. A C Hyde, T. Schleier and D. Avramovic. ScFvs as Allosteric Inhibitors of VEGFR-2: Novel Tools to Harness VEGF Signaling. International journal of molecular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10.3390/ijms19051334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2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Ryszawy et al. Invasive bronchial fibroblasts derived from asthmatic patients activate lung cancer A549 cells in vitro. Oncology letters,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10.3892/ol.2018.9462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Kuo et al. Investigation of natural phenanthrenes and the antiproliferative potential of juncusol in cervical cancer cell lines. Phytomedicine,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10.1016/j.phymed.2018.11.030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Zou et al. Endogenous hormone 2-methoxyestradiol suppresses venous hypertension-induced angiogenesis through up- and down-regulating p53 and id-1. Journal of Cellular and Molecular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10.1111/jcmm.13399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Cheng et al. Role of metastasis-associated lung adenocarcinoma transcript-1 (MALAT-1) in pancreatic cancer. PLOS ONE,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10.1371/journal.pone.0192264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Caiazza et al. KH-type splicing regulatory protein controls colorectal cancer cell growth and modulates the tumor microenvironment. bioRxiv,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10.1101/342840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Mroß et al. Depletion of Nesprin-2 is associated with an embryonic lethal phenotype in mice. Nucleus,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10.1080/19491034.2018.1523664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Kaplan et al. EphA2/Ephrin-A1 Mediate Corneal Epithelial Cell Compartmentalization via ADAM10 Regulation of EGFR Signaling. Investigative Ophthalmology &amp; Visual Science January,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10.1167/iovs.17-22941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Bar et al. Silencing of casein kinase 1 delta reduces migration and metastasis of triple negative breast cancer cells. Oncotarget,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10.18632/oncotarget.25738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Goncalves et al. WNT6 is a novel oncogenic prognostic biomarker in human glioblastoma. Theranostics,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10.7150/thno.25025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Kareinen et al. Chymase released from hypoxia-activated cardiac mast cells cleaves human apolipoproteinA-I at Tyr192 and compromises its cardioprotective activity. Journal of Lipid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10.1194/jlr.M077503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G. Ren, C. Wu, C. Teng and Y. Yao. Synergistic effect of combined protopanaxatiol and ginsenoside Rh2 on antiproliferative activity in MDA-MB-231 human breast cancer cells in vitro. Food and Agricultural Immunology,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10.1080/09540105.2018.1490700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Valera et al. Staphylococcus aureus impairs sinonasal epithelial repair: Effects in patients with chronic rhinosinusitis with nasal polyps and control subjects. Journal of Allergy and Clinical Immunology,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10.1016/j.jaci.2018.05.035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Barnes et al. Exploring the social life of mesenchymal stromal cells by label-free tracking of individual and collective cell behaviour. Osteoarthritis and Cartilage,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10.1016/j.joca.2018.02.321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Tian, Y. Li, J. Zhang, R. Chang, J. Li and L. Huo. IL-9 promotes the pathogenesis of ulcerative colitis through STAT3/SOCS3 signaling. Bioscience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10.1042/bsr20181521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Tian, T. Yang, S. Yu, C. Liu, M. He and C. Hu. Prostaglandin E2 increases migration and proliferation of human glioblastoma cells by activating transient receptor potential melastatin 7 channels. Journal of Cellular and Molecular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10.1111/jcmm.13931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Cappiello, B. Casciaro and M.L. Mangoni. A Novel In Vitro Wound Healing Assay to Evaluate Cell Migration. Journal of Visualized Experiments JOVE,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10.3791/56825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Wang et al. ADAM12 induces EMT and promotes cell migration, invasion and proliferation in pituitary adenomas via EGFR/ERK signaling pathway. Biomedicine &amp; Pharmacotherapy,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10.1016/j.biopha.2017.11.034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Wang et al. Triptolide inhibits pituitary adenoma cell viability, migration and invasion via ADAM12/EGFR signaling pathway. Life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10.1016/j.lfs.2017.12.037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Suh et al. 15-Deoxy-Δ12,14-prostaglandin J2 activates PI3K-Akt signaling in human breast cancer cells through covalent modification of the tumor suppressor PTEN at cysteine 136. Cancer Letters,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10.1016/j.canlet.2018.03.016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Suh, D.-H. Kim and Y.-J. Surh. Resveratrol suppresses migration, invasion and stemness of human breast cancer cells by interfering with tumor-stromal cross-talk. Archives of Biochemistry and Biophysics,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10.1016/j.abb.2018.02.011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S.S. Suhaimi et al. Targeted Next-Generation Sequencing Identifies Actionable Targets in Estrogen Receptor Positive and Estrogen Receptor Negative Endometriod Endometrial Cancer. Frontiers in pharmacology,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10.3389/fphar.2018.00750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V. Prestigiacomo and L. Suter-Dick. Nrf2 protects stellate cells from Smad-dependent cell activation. PLOS ONE,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10.1371/journal.pone.0201044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A.I.M. Barth, H. Kim and I.H. Riedel-Kruse. Regulation of epithelial migration by epithelial cell adhesion molecule requires its Claudin-7 interaction domain. PLOS ONE,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10.1371/journal.pone.0204957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Sinka et al. Antiproliferative and antimetastatic properties of 3-benzyloxy-16-hydroxymethylene-estradiol analogs against breast cancer cell lines. European Journal of Pharmaceutical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10.1016/j.ejps.2018.07.029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Y.-T. Chou et al. Identification of danthron as an isoform-specific inhibitor of HEME OXYGENASE-1/cytochrome P450 reductase interaction with anti-tumor activity. Journal of Biomedical Science,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10.1186/s12929-018-0411-y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J.Y. Oh et al. High Glucose-Induced Reactive Oxygen Species Stimulates Human Mesenchymal Stem Cell Migration Through Snail and EZH2-Dependent E-Cadherin Repression. Cellular Physiology and Biochemistry,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10.1159/000489360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Wu et al. TGF-β3 reduces apoptosis in ischemia-induced adipose-derived stem cells by enhancing DNA repair. Experimental and Therapeutic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10.3892/etm.2018.5980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Kato et al. Biological Effects of Amelogenin Exon 5 Encoded Peptide from Enamel Matrix Derivative in Human Dental Pulp Cells. Preprints,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10.20944/preprints201801.0037.v1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Li et al. β-Asarone Inhibits Invasion and EMT in Human Glioma U251 Cells by Suppressing Splicing Factor HnRNP A2/B1. Molecules,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10.3390/molecules23030671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Procacci, C. Moscheni, P. Sartori, M. Sommariva and N. Gagliano. Tumor–Stroma Cross-Talk in Human Pancreatic Ductal Adenocarcinoma: A Focus on the Effect of the Extracellular Matrix on Tumor Cell Phenotype and Invasive Potential. Cells,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10.3390/cells7100158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M.F. Basilicata et al. De novo mutations in MSL3 cause an X-linked syndrome marked by impaired histone H4 lysine 16 acetylation. Nature Genetics,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10.1038/s41588-018-0220-y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Sun et al. Carboxymethyl chitosan nanoparticles loaded with bioactive peptide OH-CATH30 benefit nonscar wound healing. International journal of nanomedicine,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10.2147/IJN.S156206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Feng et al. Bone marrow-derived mesenchymal stromal cells promote colorectal cancer cell death under low-dose irradiation. British Journal Of Cancer,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10.1038/bjc.2017.415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M.J. Carroll et al. Alternatively activated macrophages upregulate mesothelial expression of P-selectin to enhance adhesion of ovarian cancer cells. Cancer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10.1158/0008-5472.can-17-3341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Fenizia et al. SMYD3 promotes the epithelial–mesenchymal transition in breast cancer. Nucleic Acids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10.1093/nar/gky1221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Kawabata et al. (-)-Epigallocatechin gallate but not chlorogenic acid suppresses EGF-stimulated migration of osteoblasts via attenuation of p38 MAPK activity. International Journal of Molecular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10.3892/ijmm.2018.3884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Drynda, S. Drynda, J. Kekow, H.C. Lohmann and J. Bertrand. Differential Effect of Cobalt and Chromium Ions as Well as CoCr Particles on the Expression of Osteogenic Markers and Osteoblast Function. International Journal of Molecular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10.3390/ijms19103034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Kawabata et al. HSP70 Inhibitor Suppresses IGF-I-Stimulated Migration of Osteoblasts through p44/p42 MAP Kinase. Biomedicines,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10.3390/biomedicines6040109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Kawabata et al. Repression of IGF-I-induced osteoblast migration by (-)-epigallocatechin gallate through p44/p42 MAP kinase signaling. Biomedical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10.3892/br.2018.1140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A.M. Seboko, M.M. Conradie, M.J. Kruger, W.F. Ferris, M. Conradie and M. van de Vyver. Systemic Factors During Metabolic Disease Progression Contribute to the Functional Decline of Adipose Tissue-Derived Mesenchymal Stem Cells in Reproductive Aged Females. Frontiers in Physiology,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10.3389/fphys.2018.01812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Wu, Y.-C. Shen, J.W.-C. Chang, J.-J. Hsieh, Y. Chu and C.-H. Wang. Autocrine CCL5 promotes tumor progression in esophageal squamous cell carcinoma in vitro. Cytokine,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10.1016/j.cyto.2018.04.027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Martinez-Ordoñez et al. Breast cancer metastasis to liver and lung is facilitated by Pit-1-CXCL12-CXCR4 axis. Oncogene,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10.1038/s41388-017-0036-8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Du, K.H. Kim, J. Kim and Y. Moon. Fungal Deoxynivalenol-Induced Enterocyte Distress Is Attenuated by Adulterated Adlay: In Vitro Evidences for Mucoactive Counteraction. Frontiers in Immunology,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10.3389/fimmu.2018.00186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P.G. Pumputis et al. Responses of rainbow trout intestinal epithelial cells to different kinds of nutritional deprivation. Fish Physiology and Biochemistry,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10.1007/s10695-018-0511-3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Suryaprakash, M. Li, Y.-H. Lao, H.-X. Wang and K.W. Leong. Graphene oxide cellular patches for mesenchymal stem cell-based cancer therapy. Carbon,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10.1016/j.carbon.2017.12.031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M.M. Fernandez-Gutierrez, D.B.H. van Zessen, P. van Baarlen, M. Kleerebezem and A.P. Stubbs. KREAP: an automated Galaxy platform to quantify in vitro re-epithelialization kinetics. GigaScience,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10.1093/gigascience/giy078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 et al. Electrotaxis of tumor-initiating cells of H1975 lung adenocarcinoma cells is associated with both activation of stretch-activated cation channels (SACCs) and internal calcium release. Bioelectrochemistry,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10.1016/j.bioelechem.2018.03.013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 et al. Mechanical stresses induce paracrine β-2 microglobulin from cardiomyocytes to activate cardiac fibroblasts through epidermal growth factor receptor. Clinical Science,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10.1042/cs20180486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Bosze et al. Pcdh18a-positive tip cells instruct notochord formation in zebrafish. bioRxiv,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10.1101/257717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M.J. Hsieh et al. Pinostilbene Hydrate Suppresses Human Oral Cancer Cell Metastasis by Downregulation of Matrix Metalloproteinase-2 Through the Mitogen-Activated Protein Kinase Signaling Pathway. Cellular Physiology and Biochemistry,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10.1159/000494476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N.-T. Hsieh, C.-Y. Huang, C.-C. Li, I.-c. Wang and M.-F. Lee. MED28 and forkhead boxM1(FOXM1) mediate matrix metalloproteinase 2 (MMP2)</w:t>
      </w:r>
      <w:r w:rsidRPr="0080660D">
        <w:rPr>
          <w:rFonts w:ascii="宋体" w:eastAsia="宋体" w:hAnsi="宋体" w:cs="宋体" w:hint="eastAsia"/>
          <w:color w:val="444444"/>
          <w:kern w:val="0"/>
          <w:szCs w:val="21"/>
        </w:rPr>
        <w:t>‐</w:t>
      </w:r>
      <w:r w:rsidRPr="0080660D">
        <w:rPr>
          <w:rFonts w:ascii="Arial" w:eastAsia="宋体" w:hAnsi="Arial" w:cs="Arial"/>
          <w:color w:val="444444"/>
          <w:kern w:val="0"/>
          <w:szCs w:val="21"/>
        </w:rPr>
        <w:t>dependent cellular migration in human nonsmall cell lung cancer (NSCLC) cells. Journal of Cellular Physiology,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10.1002/jcp.27784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C.-K. Hsu et al. Caveolin-1 Controls Hyperresponsiveness to Mechanical Stimuli and Fibrogenesis-Associated RUNX2 Activation in Keloid Fibroblasts. Journal of Investigative Dermatology,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10.1016/j.jid.2017.05.041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K.-H. Liang et al. Extracellular domain of EpCAM enhances tumor progression through EGFR signaling in colon cancer cells. Cancer Letters,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10.1016/j.canlet.2018.06.040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Zhang et al. GAP43, a novel metastasis promoter in non-small cell lung cancer. Journal of Translational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10.1186/s12967-018-1682-5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Liang et al. The Chinese Medicine, Jiedu Recipe, Inhibits the Epithelial Mesenchymal Transition of Hepatocellular Carcinoma via the Regulation of Smad2/3 Dependent and Independent Pathways. Evidence-Based Complementary and Alternative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10.1155/2018/5629304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E. Ferrer et al. A Potential Role for Exosomal Translationally Controlled Tumor Protein Export in Vascular Remodeling in Pulmonary Arterial Hypertension. American Journal of Respiratory Cell and Molecular Biology,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10.1165/rcmb.2017-0129OC</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Jiang, T. Lei and M. Zhang. Expression and Functions of Formyl Peptide Receptor 1 in Drug-Resistant Bladder Cancer. Technology in Cancer Research &amp; Treatment,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10.1177/1533034618769413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Qin et al. Protective effects of antioxidin-RL from Odorrana livida against ultraviolet B-irradiated skin photoaging. Peptides,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10.1016/j.peptides.2018.01.009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M.K. Cerny et al. Occlusive dressing-induced secretomes influence the migration and proliferation of mesenchymal stem cells and fibroblasts differently. European Journal of Medical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10.1186/s40001-018-0357-2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Claude-Taupin et al. ATG9A Is Overexpressed in Triple Negative Breast Cancer and Its In Vitro Extinction Leads to the Inhibition of Pro-Cancer Phenotypes. Cells,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10.3390/cells7120248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Soliman et al. Engineered method for directional growth of muscle sheets on electrospun fibers. Journal of Biomedical Materials Research Part A,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10.1002/jbm.a.36312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Omsland et al. Inhibition of Tunneling Nanotube (TNT) Formation and Human T-cell Leukemia Virus Type 1 (HTLV-1) Transmission by Cytarabine.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10.1038/s41598-018-29391-w</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Sequeira, C. Seabra, P. Palma, L. Cardoso, J. Peça and J.M. Santos. Effects of a New Bioceramic Material on Human Apical Papilla Cells. Journal of Biofunctional Materials,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10.3390/jfb9040074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Coelho et al. Mucins and Truncated O-Glycans Unveil Phenotypic Discrepancies between Serous Ovarian Cancer Cell Lines and Primary Tumours. International Journal of Molecular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10.3390/ijms19072045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Luongo et al. TRPM6 is Essential for Magnesium Uptake and Epithelial Cell Function in the Colon. Nutrients,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10.3390/nu10060784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Song et al. Effects of High Glucose on the Expression of LAMA1 and Biological Behavior of Choroid Retinal Endothelial Cells. Journal of Diabetes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10.1155/2018/7504614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Song et al. Kv3.1 and Kv3.4, Are Involved in Cancer Cell Migration and Invasion. International Journal of Molecular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10.3390/ijms19041061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K.-H. Huang et al. Correlation between HGF/c-Met and Notch1 signaling pathways in human gastric cancer cells. Oncology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10.3892/or.2018.6447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N.-Y. Song, Y.-H. Lee, H.-K. Na, J.-H. Baek and Y.-J. Surh. Leptin induces SIRT1 expression through activation of NF-E2-related factor 2: Implications for obesity-associated colon carcinogenesis. Biochemical Pharmacology,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10.1016/j.bcp.2018.02.001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Zhang, W. Chu, Q. Liu, D. Coates, Y. Shang and C. Li. Deer thymosin beta 10 functions as a novel factor for angiogenesis and chondrogenesis during antler growth and regeneration. Stem Cell Research &amp; Therapy,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10.1186/s13287-018-0917-y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Sasaki et al. Stemness and anti-cancer drug resistance in ATP-binding cassette subfamily G member 2 highly expressed pancreatic cancer is induced in 3D culture conditions. Cancer Science,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10.1111/cas.13533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Brayford, E. Serna-Morales, A. Luchici, T. Hiratsuka and B. Stramer. EphB2 and ERK signaling are required for heterotypic contact inhibition of locomotion to drive cell sorting. bioRxiv,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10.1101/373696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Zhang et al. YM155 decreases radiation-induced invasion and reverses epithelial–mesenchymal transition by targeting STAT3 in glioblastoma. Journal of Translational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10.1186/s12967-018-1451-5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Lim, H. Bae, F.W. Bazer and G. Song. Characterization of C-C motif chemokine ligand 4 in the porcine endometrium during the presence of the maternal–fetal interface. Developmental Biology,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10.1016/j.ydbio.2018.06.022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Zhang et al. ONZIN Upregulation by Mutant p53 Contributes to Osteosarcoma Metastasis Through the CXCL5-MAPK Signaling Pathway. Cellular Physiology and Biochemistry,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10.1159/000491976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Briand et al. The lipodystrophic hotspot lamin A p.R482W mutation deregulates the mesodermal inducer T/Brachyury and early vascular differentiation gene networks. Human Molecular Genetics,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10.1093/hmg/ddy055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Del Molino del Barrio, C.G. Wilkins, A. Meeson, S. Ali and A.J. Kirby. Breast Cancer: An Examination of the Potential of ACKR3 to Modify the Response of CXCR4 to CXCL12. International Journal of Molecular Sciences,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10.3390/ijms19113592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Guo et al. RUVBL1, a novel C-RAF-binding protein, activates the RAF/MEK/ERK pathway to promote lung cancer tumorigenesis. Biochemical and Biophysical Research Communications,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10.1016/j.bbrc.2018.03.084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Takei et al. FGFRL1 deficiency reduces motility and tumorigenic potential of cells derived from oesophageal squamous cell carcinomas. Oncology Letters,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10.3892/ol.2018.8739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Lee et al. Multi-paratopic VEGF decoy receptor have superior anti-tumor effects through anti-EGFRs and targeted anti-angiogenic activities. Biomaterials,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10.1016/j.biomaterials.2018.04.029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M.-S. Tsai et al. Galectin-1 Restricts Vascular Smooth Muscle Cell Motility Via Modulating Adhesion Force and Focal Adhesion Dynamics.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10.1038/s41598-018-29843-3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Augstein, J. Mierke, D.M. Poitz and R.H. Strasser. Sox9 is increased in arterial plaque and stenosis, associated with synthetic phenotype of vascular smooth muscle cells and causes alterations in extracellular matrix and calcification. Biochimica et Biophysica Acta (BBA) - Molecular Basis of Disease,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10.1016/j.bbadis.2018.05.009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Lin, C. Wu and G. Yen. Methylglyoxal displays colorectal cancer-promoting properties in the murine models of azoxymethane and CT26 isografts. Free Radical Biology and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10.1016/j.freeradbiomed.2017.12.020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W. Lim, F.W. Bazer and G. Song. Homosalate aggravates the invasion of human trophoblast cells as well as regulate intracellular signaling pathways including PI3K/AKT and MAPK pathways. Environmental Pollution,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10.1016/j.envpol.2018.09.092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Zhao et al. Human Novel MicroRNA Seq-915_x4024 in Keratinocytes Contributes to Skin Regeneration by Suppressing Scar Formation. Molecular Therapy: Nucleic Acid,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10.1016/j.omtn.2018.12.016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Conte, M.A. Baird, M.W. Davidson and E.R. Griffis. Spindly is required for rapid migration of human cells. Biology Open,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10.1242/bio.033233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Gutierrez and M.D. Boada. Neuropeptide-induced modulation of carcinogenesis in a metastatic breast cancer cell line (MDA-MB-231LUC+). Cancer Cell International,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10.1186/s12935-018-0707-8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Tanaka et al. Clinical Implications of Lysyl Oxidase-Like Protein 2 Expression in Pancreatic Cancer.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10.1038/s41598-018-28253-9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Zhao et al. MicroRNA-125a-5p enhances the sensitivity of esophageal squamous cell carcinoma cells to cisplatin by suppressing the activation of the STAT3 signaling pathway. International Journal of Oncology,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10.3892/ijo.2018.4409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Jung, H.J. Kwon and H.J. Jung. Downregulation of mitochondrial UQCRB inhibits cancer stem cell-like properties in glioblastoma. International Journal of Oncology,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10.3892/ijo.2017.4191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Machida et al. Docosahexaenoic acid suppresses angiotensin II-induced A7r5 vascular smooth muscle cell proliferation and migration under pulsatile pressure stress. Biomedical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10.2220/biomedres.39.141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L.-X. Tang, G.-H. Chen, H. Li, P. He, Y. Zhang and X.-W. Xu. Long non-coding RNA OGFRP1 regulates LYPD3 expression by sponging miR-124-3p and promotes non-small cell lung cancer progression. Biochemical and Biophysical Research Communications,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10.1016/j.bbrc.2018.09.146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Staehlke, H. Rebl, B. Finke, P. Mueller, M. Gruening and J.B. Nebe. Enhanced calcium ion mobilization in osteoblasts on amino group containing plasma polymer nanolayer. Cell and Bioscience,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10.1186/s13578-018-0220-8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Rossi et al. HDAC1 inhibition by MS-275 in mesothelial cells limits cellular invasion and promotes MMT reversal.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10.1038/s41598-018-26319-2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Y.-T. Lin, H.-C. Wang, H.-C. Chuang, Y.-C. Hsu, M.-Y. Yang and C.-Y. Chien. Pre-treatment with angiotensin-(1–7) inhibits tumor growth via autophagy by downregulating PI3K/Akt/mTOR signaling in human nasopharyngeal carcinoma xenografts. Journal of Molecular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10.1007/s00109-018-1704-z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Piersma, O.Y. Wouters and R.A. Bank. αII-spectrin and βII-spectrin do not affect TGFβ1-induced myofibroblast differentiation. Cell and Tissue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10.1007/s00441-018-2842-x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Stamm, S. Strauß, P. Vogt, T. Scheper and I. Pepelanova. Positive in vitro wound healing effects of functional inclusion bodies of a lipoxygenase from the Mexican axolotl. Microbial Cell Factories,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10.1186/s12934-018-0904-0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Madero-Pérez et al. Parkinson disease-associated mutations in LRRK2 cause centrosomal defects via Rab8a phosphorylation. Molecular Neurodegeneration,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10.1186/s13024-018-0235-y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P.J. Gillies, N.A. Richardson, J. Walshe, S.-A. Stephenson, R.A. Dawson and D.G. Harkin. Demonstration of P-selectin expression and potential function in human corneal epithelial cells. Experimental Eye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10.1016/j.exer.2018.07.018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F. Zhou, C. Ruiz-Puig, R. Owen, M. White, J. Rittscher and X. Lu. Motion Sensing Superpixels (MOSES): A systematic framework to quantify and discover cellular motion phenotypes. bioRxiv,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10.1101/248104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3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Franceschi et al. Mitochondrial enzyme GLUD2 plays a critical role in glioblastoma progression. EBioMedicine,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10.1016/j.ebiom.2018.10.008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S.-W. Hyun, J. Kim, K. Jo, J.S. Kim and C.-S. Kim. Aster koraiensis extract improves impaired skin wound healing during hyperglycemia. Integrative Medicine Research,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10.1016/j.imr.2018.09.001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Staresinic et al. Effect of calcium electroporation on tumour vasculature.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10.1038/s41598-018-27728-z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Badawi et al. CD44 positive and sorafenib insensitive hepatocellular carcinomas respond to the ATP-competitive mTOR inhibitor INK128. Oncotarget,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10.18632/oncotarget.25430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Bucur et al. Alveolar blood clots and platelet-rich fibrin induce in vitro fibroblast proliferation and migration. Experimental and Therapeutic 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10.3892/etm.2018.7063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Tawiah, F. Moreau, M. Kumar, S. Tiwari, J. Falguera and K. Chadee. High MUC2 Mucin Biosynthesis in Goblet Cells Impedes Restitution and Wound Healing by Elevating Endoplasmic Reticulum Stress and Altered Production of Growth Factors. The American Journal of Pathology,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10.1016/j.ajpath.2018.05.013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Uen et al. Mining of potential microRNAs with clinical correlation - regulation of syndecan-1 expression by miR-122-5p altered mobility of breast cancer cells and possible correlation with liver injury. Oncotarget,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10.18632/oncotarget.25589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H.J. Shin, S. Lee and H.J. Jung. A curcumin derivative hydrazinobenzoylcurcumin suppresses stem</w:t>
      </w:r>
      <w:r w:rsidRPr="0080660D">
        <w:rPr>
          <w:rFonts w:ascii="宋体" w:eastAsia="宋体" w:hAnsi="宋体" w:cs="宋体" w:hint="eastAsia"/>
          <w:color w:val="444444"/>
          <w:kern w:val="0"/>
          <w:szCs w:val="21"/>
        </w:rPr>
        <w:t>‐</w:t>
      </w:r>
      <w:r w:rsidRPr="0080660D">
        <w:rPr>
          <w:rFonts w:ascii="Arial" w:eastAsia="宋体" w:hAnsi="Arial" w:cs="Arial"/>
          <w:color w:val="444444"/>
          <w:kern w:val="0"/>
          <w:szCs w:val="21"/>
        </w:rPr>
        <w:t>like features of glioblastoma cells by targeting Ca2+/calmodulin</w:t>
      </w:r>
      <w:r w:rsidRPr="0080660D">
        <w:rPr>
          <w:rFonts w:ascii="宋体" w:eastAsia="宋体" w:hAnsi="宋体" w:cs="宋体" w:hint="eastAsia"/>
          <w:color w:val="444444"/>
          <w:kern w:val="0"/>
          <w:szCs w:val="21"/>
        </w:rPr>
        <w:t>‐</w:t>
      </w:r>
      <w:r w:rsidRPr="0080660D">
        <w:rPr>
          <w:rFonts w:ascii="Arial" w:eastAsia="宋体" w:hAnsi="Arial" w:cs="Arial"/>
          <w:color w:val="444444"/>
          <w:kern w:val="0"/>
          <w:szCs w:val="21"/>
        </w:rPr>
        <w:t>dependent protein kinase II. Journal of Cellular Biochemistry,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10.1002/jcb.27972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Schmidt et al. Regulation of the oncogenic phenotype by the nuclear body protein ZC3H8. BMC Cancer,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10.1186/s12885-018-4674-1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Ninomiya et al. Significance of Lysyl oxidase</w:t>
      </w:r>
      <w:r w:rsidRPr="0080660D">
        <w:rPr>
          <w:rFonts w:ascii="Arial" w:eastAsia="宋体" w:hAnsi="Arial" w:cs="Arial"/>
          <w:color w:val="444444"/>
          <w:kern w:val="0"/>
          <w:szCs w:val="21"/>
        </w:rPr>
        <w:noBreakHyphen/>
        <w:t>like 2 gene expression on the epithelial</w:t>
      </w:r>
      <w:r w:rsidRPr="0080660D">
        <w:rPr>
          <w:rFonts w:ascii="Arial" w:eastAsia="宋体" w:hAnsi="Arial" w:cs="Arial"/>
          <w:color w:val="444444"/>
          <w:kern w:val="0"/>
          <w:szCs w:val="21"/>
        </w:rPr>
        <w:noBreakHyphen/>
        <w:t>mesenchymal status of hepatocellular carcinoma. Oncology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10.3892/or.2018.6349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Ruibin et al. Establishment and Characterization of a Highly Metastatic Ovarian Cancer Cell Line. BioMed Research International,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10.1155/2018/3972534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K.J.S. Kumar, S.-H. Wang, Y.-H. Tseng, N.-W. Tsao, Y.-H. Kuo and S.-Y. Wang. trans-3-Methoxy-5-hydroxystilbene (MHS) from the rhizome of Alpinia nantonensis inhibits metastasis in human lung cancer cells. Phytomedicine,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10.1016/j.phymed.2018.04.010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Meng et al. New mechanism underlying IL-31–induced atopic dermatitis. Journal of Allergy and clinical Immunology,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10.1016/j.jaci.2017.12.1002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S.E.A. Burnell et al. STEAP2 Knockdown Reduces the Invasive Potential of Prostate Cancer Cells. Scientific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10.1038/s41598-018-24655-x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Y.-J. Kim et al. Conditioned media from human umbilical cord blood-derived mesenchymal stem cells stimulate rejuvenation function in human skin. Biochemistry and Biophysics Reports,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10.1016/j.bbrep.2018.10.007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Shortrede et al. Ulipristal Acetate Interferes With Actin Remodeling Induced by 17β-Estradiol and Progesterone in Human Endometrial Stromal Cells. Frontiers in Endocrinology,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10.3389/fendo.2018.00350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Upmanyu, A. Bulldan, D. Papadopoulos, R. Dietze, V.N. Malviya and G. Scheiner-Bobis. Impairment of the Gnα11-controlled expression of claudin-1 and MMP-9 and collective migration of human breast cancer MCF-7 cells by DHEAS. Journal of Steroid Biochemistry and Molecular Biology182, </w:t>
      </w:r>
      <w:r w:rsidRPr="0080660D">
        <w:rPr>
          <w:rFonts w:ascii="Arial" w:eastAsia="宋体" w:hAnsi="Arial" w:cs="Arial"/>
          <w:b/>
          <w:bCs/>
          <w:color w:val="444444"/>
          <w:kern w:val="0"/>
          <w:szCs w:val="21"/>
        </w:rPr>
        <w:t>2018</w:t>
      </w:r>
      <w:r w:rsidRPr="0080660D">
        <w:rPr>
          <w:rFonts w:ascii="Arial" w:eastAsia="宋体" w:hAnsi="Arial" w:cs="Arial"/>
          <w:color w:val="444444"/>
          <w:kern w:val="0"/>
          <w:szCs w:val="21"/>
        </w:rPr>
        <w:t>, 10.1016/j.jsbmb.2018.04.010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Curtis et al. Patterning of sharp cellular interfaces with a reconfigurable elastic substrate. Integrative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10.1039/c6ib00203J</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Moslem, R. Eggenschwiler, C. Wichmann, R. Buhmann, T. Cantz and R. Henschler. Kindlin-2 Modulates the Survival, Differentiation, and Migration of Induced Pluripotent Cell-Derived Mesenchymal Stromal Cells. Stem Cells International,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10.1155/2017/7316354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Mosquera, Ά. Rodríguez-Trillo, S. Bravo, A. Mera and C. Conde. FRI0068 Reduction of proliferation, migration and invasion of rheumatoid synoviocytes by all-trans retinoic acid. Annals of the Rheumatic Diseases,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10.1136/annrheumdis-2017-eular.3139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Shu-Pin et al. A Co-Delivery Nanosystem of Chemotherapeutics and DNAzyme Overcomes Cancer Drug Resistance and Metastasis. Nano Futures,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10.1088/2399-1984/aa996f</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Cybulsky, J. Guillemette, J. Papillon and N. Abouelazm. Regulation of Ste20-like kinase, SLK, activity: Dimerization and activation segment phosphorylation.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10.1371/journal.pone.0177226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L.-C. Kuo, L.-C. Cheng, C.-H. Lee, C.-J. Lin, P.-Y. Chen and L.-A. Li. Estrogen and cigarette sidestream smoke particulate matter exhibit ERα-dependent tumor-promoting effects in lung adenocarcinoma cells. American Journal of Physiology-Lung Cellular and Molecular Physiology,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10.1152/ajplung.00322.2016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Fujita et al. KH-type splicing regulatory protein is involved in esophageal squamous cell carcinoma progression.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10.18632/oncotarget.20926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Loegl, E. Nussbaumer, S. Cvitic, B. Huppertz, G. Desoye and U. Hiden. GDM alters paracrine regulation of feto-placental angiogenesis via the trophoblast. Lab Invest,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10.1038/labinvest.2016.149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Park et al. Lin28a enhances in vitro osteoblastic differentiation of human periosteum-derived cells. Cell Biochemistry and Function,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10.1002/cbf.3305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S.R. Bloch, J.J. Kim, P.H. Pham, P.V. Hodson, L.E.J. Lee and N.C. Bols. Responses of an American eel brain endothelial-like cell line to selenium deprivation and to selenite, selenate, and selenomethionine additions in different exposure media. In Vitro Cellular &amp; Developmental Biology - Animal,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10.1007/s11626-017-0196-4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Thiebaut et al. Mammary epithelial cell phenotype disruption in vitro and in vivo through ERalpha36 overexpression.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10.1371/journal.pone.0173931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C.-C. Fan et al. EFHD2 promotes epithelial-to-mesenchymal transition and correlates with postsurgical recurrence of stage I lung adenocarcinoma.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10.1038/s41598-017-15186-y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Kao et al. Lipopolysaccharides induce Smad2 phosphorylation through PI3K/Akt and MAPK cascades in HSC-T6 hepatic stellate cells. Life Sciences,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10.1016/j.lfs.2017.07.004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Ntantie et al. Polyisoprenylated cysteinyl amide inhibitors disrupt actin cytoskeleton organization, induce cell rounding and block migration of non-small cell lung cancer.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10.18632/oncotarget.15956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Karbiener, B. Darnhofer, M.-T. Frisch, B. Rinner, R. Birner-Gruenberger and M. Gugatschka. Comparative proteomics of paired vocal fold and oral mucosa fibroblasts. Journal of Proteomics,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10.1016/j.jprot.2017.01.010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Park et al. Malformin A1 treatment alters invasive and oncogenic phenotypes of human colorectal cancer cells through stimulation of the p38 signaling pathway. International Journal of Oncology,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10.3892/ijo.2017.4070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B. Amri et al. Marrubium vulgare L. Leave Extract: Phytochemical Composition, Antioxidant and Wound Healing Properties. Molecules,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10.3390/molecules22111851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M.-H. Schuler et al. Miro1-mediated mitochondrial positioning shapes intracellular energy gradients required for cell migration. Molecular Biology of the Cell,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10.1091/mbc.e16-10-0741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Yu et al. FGF-dependent metabolic control of vascular development. Nature,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10.1038/nature22322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Dai et al. Nano-formulated curcumin accelerates acute wound healing through Dkk-1-mediated fibroblast mobilization and MCP-1-mediated anti-inflammation. Npg Asia Materials,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10.1038/am.2017.31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Dai et al. A novel benzimidazole derivative, MBIC inhibits tumor growth and promotes apoptosis via activation of ROS-dependent JNK signaling pathway in hepatocellular carcinoma.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10.18632/oncotarget.14606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B.L. Parker et al. Multiplexed Temporal Quantification of the Exercise-regulated Plasma Peptidome. Molecular and Cellular Proteomics,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10.1074/mcp.RA117.000020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Schuoler et al. Aquaporin 1 controls the functional phenotype of pulmonary smooth muscle cells in hypoxia-induced pulmonary hypertension. Basic Research in Cardiology,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10.1007/s00395-017-0620-7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Suchanski et al. Podoplanin increases the migration of human fibroblasts and affects the endothelial cell network formation: A possible role for cancer-associated fibroblasts in breast cancer progression.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10.1371/journal.pone.0184970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Cho et al. Biochanin-A induces apoptosis and suppresses migration in FaDu human pharynx squamous carcinoma cells. Oncology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10.3892/or.2017.5953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Faust et al. Characterization of dermal myofibroblast differentiation in pseudoxanthoma elasticum. Experimental Cell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10.1016/j.yexcr.2017.09.001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Li et al. Patching of Lipid Rafts by Molecular Self-Assembled Nanofibrils Suppresses Cancer Cell Migration. Chem,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10.1016/j.chempr.2017.01.002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Wang et al. Qiliqiangxin protects against anoxic injury in cardiac microvascular endothelial cells via NRG</w:t>
      </w:r>
      <w:r w:rsidRPr="0080660D">
        <w:rPr>
          <w:rFonts w:ascii="宋体" w:eastAsia="宋体" w:hAnsi="宋体" w:cs="宋体" w:hint="eastAsia"/>
          <w:color w:val="444444"/>
          <w:kern w:val="0"/>
          <w:szCs w:val="21"/>
        </w:rPr>
        <w:t>‐</w:t>
      </w:r>
      <w:r w:rsidRPr="0080660D">
        <w:rPr>
          <w:rFonts w:ascii="Arial" w:eastAsia="宋体" w:hAnsi="Arial" w:cs="Arial"/>
          <w:color w:val="444444"/>
          <w:kern w:val="0"/>
          <w:szCs w:val="21"/>
        </w:rPr>
        <w:t>1/ErbB</w:t>
      </w:r>
      <w:r w:rsidRPr="0080660D">
        <w:rPr>
          <w:rFonts w:ascii="宋体" w:eastAsia="宋体" w:hAnsi="宋体" w:cs="宋体" w:hint="eastAsia"/>
          <w:color w:val="444444"/>
          <w:kern w:val="0"/>
          <w:szCs w:val="21"/>
        </w:rPr>
        <w:t>‐</w:t>
      </w:r>
      <w:r w:rsidRPr="0080660D">
        <w:rPr>
          <w:rFonts w:ascii="Arial" w:eastAsia="宋体" w:hAnsi="Arial" w:cs="Arial"/>
          <w:color w:val="444444"/>
          <w:kern w:val="0"/>
          <w:szCs w:val="21"/>
        </w:rPr>
        <w:t>PI3K/Akt/mTOR pathway. Journal of Cellular and Molecular 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10.1111/jcmm.13111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J.K. Wang et al. Supercritical carbon dioxide extracted extracellular matrix material from adipose tissue. Materials Science and Engineering: C,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10.1016/j.msec.2017.02.002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Hasan et al. Endothelial Notch signalling limits angiogenesis via control of artery formation. Nature Cell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10.1038/ncb3574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S.H. Ko et al. Succinate promotes stem cell migration through the GPR91-dependent regulation of DRP1-mediated mitochondrial fission.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10.1038/s41598-017-12692-x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Rezaei et al. The expression of VE-cadherin in breast cancer cells modulates cell dynamics as a function of tumor differentiation and promotes tumor–endothelial cell interactions. Histochemistry and Cell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10.1007/s00418-017-1619-8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Sukumaran et al. CDK5RAP2 interaction with components of the Hippo signaling pathway may play a role in primary microcephaly. Molecular Genetics and Genomics,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10.1007/s00438-016-1277-x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Marranci et al. The landscape of BRAF transcript and protein variants in human cancer. Molecular Cancer,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10.1186/s12943-017-0645-4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J.R. Oh, J.W. Han, Y.K. Kim, Y.-H. Ohn and T.K. Park. The effects of anti-vascular endothelial growth factor agents on human retinal pigment epithelial cells under high glucose conditions. International journal of ophthalmology,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10.18240/ijo.2017.02.04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P.-S. Oh et al. Inhibitory Effect of Blue Light Emitting Diode on Migration and Invasion of Cancer Cells. Journal of Cellular Physiology,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10.1002/jcp.25805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Principe et al. Alpha-enolase (ENO1) controls alpha v/beta 3 integrin expression and regulates pancreatic cancer adhesion, invasion, and metastasis. Journal of Hematology &amp; Oncology,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10.1186/s13045-016-0385-8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L.-J. Li et al. Evaluation of efficacy of aloin in treating acute trauma in vitro and in vivo. Biomedicine &amp; Pharmacotherapy,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10.1016/j.biopha.2017.01.174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Feng et al. Expression of kindlin-3 in melanoma cells impedes cell migration and metastasis. Cell Adhesion &amp; Migration,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10.1080/19336918.2016.1243645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Scianna, E. Bassino and L. Munaron. An Innovative Assay for the Analysis of In Vitro Endothelial Remodeling: Experimental and Computational Evidence. Journal of Cellular Physiology,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10.1002/jcp.25468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 Wu, C. Yang and X. Yan. A Dual-Functional Persistently Luminescent Nanocomposite Enables Engineering of Mesenchymal Stem Cells for Homing and Gene Therapy of Glioblastoma. Advanced Functional Materials,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10.1002/adfm.201604992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Hayashi et al. A Novel mTOR Inhibitor, Anthracimycin for the Treatment of Human Hepatocellular Carcinoma. Anticancer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10.21873/anticanres.11706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Li et al. Endothelial cell-derived GABA signaling modulates neuronal migration and postnatal behavior. Cell Res,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10.1038/cr.2017.135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Batinovic et al. An exported protein-interacting complex involved in the trafficking of virulence determinants in Plasmodium-infected erythrocytes. Nature Communications,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10.1038/ncomms16044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Jaurila et al. Inhibitory effects of serum from sepsis patients on epithelial cell migration in vitro: a case control study. Journal of Translational 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10.1186/s12967-016-1110-7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Lu et al. MiR-520b as a novel molecular target for suppressing stemness phenotype of head-neck cancer by inhibiting CD44.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10.1038/s41598-017-02058-8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Y.J. Wu, M.A. Pagel, L.L. Muldoon, R. Fu and E.A. Neuwelt. High αv Integrin Level of Cancer Cells Is Associated with Development of Brain Metastasis in Athymic Rats. Anticancer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10.1042/CS20180425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Kolecka et al. Behaviour of adipose-derived canine mesenchymal stem cells after superparamagnetic iron oxide nanoparticles labelling for magnetic resonance imaging. BMC Veterinary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10.1186/s12917-017-0980-0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Mitra et al. Stapled peptide inhibitors of RAB25 target context-specific phenotypes in cancer. Nature Communications,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10.1038/s41467-017-00888-8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Cipitria et al. In-situ tissue regeneration through SDF-1α driven cell recruitment and stiffness-mediated bone regeneration in a critical-sized segmental femoral defect. Acta Biomaterialia,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10.1016/j.actbio.2017.07.032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Jeong, S. Jung, F.W. Bazer and J. Kim. Stem cell factor-induced AKT cell signaling pathway: Effects on porcine trophectoderm and uterine luminal epithelial cells. General and Comparative Endocrinology,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10.1016/j.ygcen.2017.05.015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Ferratge et al. Initial clonogenic potential of human endothelial progenitor cells is predictive of their further properties and establishes a functional hierarchy related to immaturity. Stem Cell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10.1016/j.scr.2017.04.009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Sandri et al. Halloysite and chitosan oligosaccharide nanocomposite for wound healing. Acta Biomaterialia,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10.1016/j.actbio.2017.05.032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Bouilly et al. DCC/NTN1 complex mutations in patients with congenital hypogonadotropic hypogonadism impair GnRH neuron development. Human Molecular Genetics,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10.1093/hmg/ddx408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Rizzo et al. Discovering the miR-26a-5p Targetome in Prostate Cancer Cells. Journal of Cancer,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10.7150/jca.18396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Ge et al. Tumor Associated with CD70 Expression is Involved in Promoting Tumor Migration and Macrophage Infiltration in GBM. International Journal of Cancer,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10.1002/ijc.30830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Nan, S. Guan, X. Jin, Z. Jian, F. Linshan and G. Jun. Down-regulation of C-terminal binding protein 2 (CtBP2) inhibits proliferation, migration, and invasion of human SHSY5Y cells in vitro. Neuroscience Letters,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10.1016/j.neulet.2017.02.006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Grünow et al. Regulation of submaxillary gland androgen-regulated protein 3A via estrogen receptor 2 in radioresistant head and neck squamous cell carcinoma cells. Journal of Experimental &amp; Clinical Cancer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10.1186/s13046-017-0496-2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Narita et al. Chronic treatment of non-small-cell lung cancer cells with gefitinib leads to an epigenetic loss of epithelial properties associated with reductions in microRNA-155 and -200c.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10.1371/journal.pone.0172115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Mogavero et al. Metformin transiently inhibits colorectal cancer cell proliferation as a result of either AMPK activation or increased ROS production.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10.1038/s41598-017-16149-z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Santos-Zas et al. Obestatin increases the regenerative capacity of human myoblasts transplanted intra-muscularly in an immunodeficient mouse model. Molecular Therapy,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10.1016/j.ymthe.2017.06.022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Zhang et al. Oncogenic K-Ras upregulates ITGA6 expression via FOSL1 to induce anoikis resistance and synergizes with [alpha]V-Class integrins to promote EMT. Oncogene,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10.1038/onc.2017.177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Asano et al. Clinical implication of Frizzled 2 expression and its association with epithelial-to-mesenchymal transition in hepatocellular carcinoma. International Journal of Oncology,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10.3892/ijo.2017.3937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F. Saporito et al. Essential oil-loaded lipid nanoparticles for wound healing. International journal of nanomedicine,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10.2147/IJN.S152529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Chamard-Jovenin et al. Low-dose alkylphenol exposure promotes mammary epithelium alterations and transgenerational developmental defects, but does not enhance tumorigenic behaviour of breast cancer cells. Frontiers in Endocrinology,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10.3389/fendo.2017.00272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Henry, N. Hacker and C. Ford. Silencing ROR1 and ROR2 inhibits invasion and adhesion in an organotypic model of ovarian cancer metastasis.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10.18632/oncotarget.22559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Moilanen et al. Significant Role of Collagen XVII And Integrin β4 in Migration and Invasion of The Less Aggressive Squamous Cell Carcinoma Cells.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10.1038/srep45057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Verjee, E. Garo, S. Pelaez, O. Fertig, M. Hamburger and V. Butterweck. Saffron Flower Extract Promotes ScratchWound Closure of Keratinocytes and Enhances VEGF Production. Planta Medica,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10.1055/s-0043-109002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Rademacher, F. Erdel, J. Trojanowski, S. Schumacher and K. Rippe. Real-timeobservation of light-controlled transcription in living cells. Journal of Cell Science,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10.1242/jcs.205534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Agrawal et al. Insulin and novel thioglycosides exert suppressive effect on human breast and colon carcinoma cells.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10.18632/oncotarget.23170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Zhang et al. Optogenetic control with a photocleavable protein, PhoCl. Nat Meth,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10.1038/nmeth.4222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Rodríguez-Mateo, B. Torres, G. Gutiérrez and J.A. Pintor-Toro. Downregulation of Lnc-Spry1 mediates TGF-β-induced epithelial–mesenchymal transition by transcriptional and posttranscriptional regulatory mechanisms. Cell Death And Differentiation,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10.1038/cdd.2017.9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Kosmo et al. MicroRNA Profiling of Oxaliplatin-Resistant HCT116 Colorectal Cancer Cells. Oncomedicine,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10.7150/oncm.20045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Zhang et al. Bufalin enhances radiosensitivity of glioblastoma by suppressing mitochondrial function and DNA damage repair. Biomedicine &amp; Pharmacotherapy,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10.1016/j.biopha.2017.07.136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Sonneville et al. MicroRNA-9 downregulates the ANO1 chloride channel and contributes to cystic fibrosis lung pathology. Nature Communications,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10.1038/s41467-017-00813-z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A. Molinas, M.V. Turkina, K.-E. Magnusson, A. Mirazimi and E. Vikström. Perturbation of Wound Healing, Cytoskeletal Organization and Cellular Protein Networks during Hazara Virus Infection. Frontiers in Cell and Developmental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10.3389/fcell.2017.00098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W.-C. Huang et al. Tumortropic adipose-derived stem cells carrying smart nanotherapeutics for targeted delivery and dual-modality therapy of orthotopic glioblastoma. Journal of Controlled Release,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10.1016/j.jconrel.2017.03.035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Shaghayegh et al. Effects of Damnacanthal and Nordamnacanthal on Proliferation, Apoptosis, and Migration of Oral Squamous Cell Carcinoma Cells. Asian Pacific Journal of Cancer Prevention,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10.22034/apjcp.2017.18.12.3333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Guo, J. Hou, S. Ao, X. Deng and G. Lyu. HOXC10 up-regulation promotes gastric cancer cell proliferation and metastasis through MAPK pathway. Chinese journal of cancer research = Chung-kuo yen cheng yen chiu,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10.21147/j.issn.1000-9604.2017.06.12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C.-F. Tsai et al. Inhibition of estrogen receptor reduces connexin 43 expression in breast cancers. Toxicology and Applied Pharmacology,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10.1016/j.taap.2017.11.020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Eisenbeis et al. The extracellular adherence protein (Eap) of Staphylococcus aureus acts as a proliferation and migration repressing factor that alters the cell morphology of keratinocytes. International Journal of Medical Microbiology,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10.1016/j.ijmm.2017.01.002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Lin, Y. Hao, Z. Zhao and Y. Tong. Sirtuin 6 contributes to migration and invasion of osteosarcoma cells via the ERK1/2/MMP9 pathway. FEBS Open Bio,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10.1002/2211-5463.12265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Yan et al. Hypoxia Regulates mTORC1-Mediated Keratinocyte Motility and Migration via the AMPK Pathway.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10.1371/journal.pone.0169155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4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El Bezawy et al. miR-875-5p counteracts epithelial-to-mesenchymal transition and enhances radiation response in prostate cancer through repression of the EGFR-ZEB1 axis. Cancer Letters,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10.1016/j.canlet.2017.02.033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Lin et al. Kindlin-2 promotes hepatocellular carcinoma invasion and metastasis by increasing Wnt/β-catenin signaling. Journal of Experimental &amp; Clinical Cancer Research,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10.1186/s13046-017-0603-4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Spengler et al. Novel therapeutic roles for surfactant-inositols and-phosphatidylglycerols in a neonatal piglet ARDS model. A translational study. American Journal of Physiology-Lung Cellular and Molecular Physiology,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10.1152/ajplung.00128.2017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Y. Tsai, L. Tseng, C. Hsu, M. Yang, J. Chiu and Y. Shyr. Brain-derived neurotrophic factor (BDNF)-TrKB signaling modulates cancer-endothelial cells interaction and affects the outcomes of triple negative breast cancer. PLoS One,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10.1371/journal.pone.0178173.t001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W. Lim, F. Bazer and G. Song. Down-regulation of Stearoyl-CoA Desaturase-1 Increases Susceptibility to Palmitic Acid-Induced Lipotoxicity in Human Trophoblast Cells. The Journal of Nutritional Biochemistry,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10.1016/j.jnutbio.2017.11.005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W. Lim, F. Bazer and G. Song. Butyl paraben promotes apoptosis in human trophoblast cells through increased oxidative stress-induced endoplasmic reticulum stress. Environmental Toxicology,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10.1002/tox.22529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Juanes, H. Bouguenina, J. Eskin, R. Jaiswal, A. Badache and B. Goode. Adenomatous polyposis coli nucleates actin assembly to drive cell migration and microtubule-induced focal adhesion turnover. The Journal of Cell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10.1083/jcb.201702007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G.M. Hudson et al. Constitutive androstane receptor regulates the intestinal mucosal response to injury. British Journal of Pharmacology,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10.1111/bph.13787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Lee et al. BNIP3 Induction by Hypoxia Stimulates FASN-dependent Free Fatty acid Production Enhancing Therapeutic Potential of Umbilical Cord Blood-derived Human Mesenchymal Stem Cells. Redox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10.1016/j.redox.2017.07.004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Aveic et al. TP-0903 inhibits neuroblastoma cell growth and enhances the sensitivity to conventional chemotherapy. European Journal of Pharmacology,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W.-C. Lin et al. In situ depot comprising phase-change materials that can sustainably release a gasotransmitter H2S to treat diabetic wounds. Biomaterials,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10.1016/j.biomaterials.2017.08.023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Spyridopoulou et al. Dietary mastic oil extracted from Pistacia lentiscus var. chia suppresses tumor growth in experimental colon cancer models.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10.1038/s41598-017-03971-8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Tuchen et al. Receptor tyrosine kinase inhibition by regorafenib/sorafenib inhibits growth and invasion of meningioma cells. European Journal of Cancer,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10.1016/j.ejca.2016.12.004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H.K. Lee et al. CCL2 deficient mesenchymal stem cells fail to establish long-lasting contact with T cells and no longer ameliorate lupus symptoms.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10.1038/srep41258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M.T. Alameda, E. Morel, C. Parrado, S. González and Á. Juarranz. Cryptomphalus aspersa Mollusc Egg Extract Promotes Regenerative Effects in Human Dermal Papilla Stem Cells. International Journal of Molecular Sciences,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10.3390/ijms18020463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Giebe et al. Cigarette smoke extract counteracts atheroprotective effects of high laminar flow on endothelial function. Redox 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10.1016/j.redox.2017.04.008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C.-S. Hung et al. IGFBP2 plays an important role in heat shock protein 27-mediated cancer progression and metastasis.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10.18632/oncotarget.18989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Tang, T. Yan, J. Zhang, X. Jiang, D. Zhang and Y. Huang. Notch1 Signaling Contributes to Hypoxia-induced High Expression of Integrin β1 in Keratinocyte Migration.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10.1038/srep43926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J.-C. Tung et al. Auramine O, an incense smoke ingredient, promotes lung cancer malignancy. Environmental Toxicology,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10.1002/tox.22451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Corradi et al. Metabolite Profile and Antiproliferative Effects in HaCaT Cells of a Salix reticulata Extract*. Planta Medica,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10.1055/s-0043-109098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Kim et al. Tumor-suppressing effect of silencing of Annexin A3 expression in breast cancer. Clinical Breast Cancer,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10.1016/j.clbc.2017.11.009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Rossi, B. Vigani, A. Puccio, C.M. Bonferoni, G. Sandri and F. Ferrari. Chitosan Ascorbate Nanoparticles for the Vaginal Delivery of Antibiotic Drugs in Atrophic Vaginitis. Marine Drugs,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10.3390/md15100319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Tao et al. MicroRNA-216a inhibits the metastasis of gastric cancer cells by targeting JAK2/STAT3-mediated EMT process.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10.18632/oncotarget.21488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Kim, J. Park, M. Lee, C. Yang, J. Lee and W. Lee. High-Mobility Group Box 1 Mediates Fibroblast Activity via RAGE-MAPK and NF-κB Signaling in Keloid Scar Formation. International Journal of Molecular Sciences,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10.3390/ijms19010076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Ranieri et al. Simulated microgravity triggers epithelial mesenchymal transition in human keratinocytes.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10.1038/s41598-017-00602-0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O. Tarcic et al. RNF20 and histone H2B ubiquitylation exert opposing effects in Basal-Like versus luminal breast cancer. Cell Death Differ,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10.1038/cdd.2016.126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Himmels et al. Motor neurons control blood vessel patterning in the developing spinal cord. Nature Communications,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10.1038/ncomms14583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Gilpin et al. Fibrillin-2 and Tenascin-C bridge the age gap in lung epithelial regeneration. Biomaterials,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10.1016/j.biomaterials.2017.06.027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Bhat, M. Sarkissyan, Y. Wu and J. Vadgama. GROα overexpression drives cell migration and invasion in triple negative breast cancer cells. Oncology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10.3892/or.2017.5668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Lee, Z. Dong, Y. Surh and B. Choi. hYSK1 promotes cancer cell proliferation and migration through negative regulation of p16INK4a under hypoxic conditions. Oncotarget,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10.18632/oncotarget.21654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H.-Y. Chen et al. Musashi-1 Enhances Glioblastoma Cell Migration and Cytoskeletal Dynamics through Translational Inhibition of Tensin3.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10.1038/s41598-017-09504-7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Niinuma et al. Downregulation of miR</w:t>
      </w:r>
      <w:r w:rsidRPr="0080660D">
        <w:rPr>
          <w:rFonts w:ascii="Arial" w:eastAsia="宋体" w:hAnsi="Arial" w:cs="Arial"/>
          <w:color w:val="444444"/>
          <w:kern w:val="0"/>
          <w:szCs w:val="21"/>
        </w:rPr>
        <w:noBreakHyphen/>
        <w:t>186 is associated with metastatic recurrence of gastrointestinal stromal tumors. Oncology Letters,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10.3892/ol.2017.6911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Shimizu et al. GPR155 Serves as a Predictive Biomarker for Hematogenous Metastasis in Patients with Gastric Cancer.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10.1038/srep42089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J.R. Bagó et al. Tumor-homing cytotoxic human induced neural stem cells for cancer therapy. Science Translational 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10.1126/scitranslmed.aah6510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Erzurumlu and P. Ballar. Androgen Mediated Regulation of Endoplasmic Reticulum-Associated Degradation and its Effects on Prostate Cancer.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10.1038/srep40719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Crawford Parks et al. Novel Roles for Staufen1 in Embryonal and Alveolar Rhabdomyosarcoma via c-myc-dependent and -independent events. ,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10.1038/srep42342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Didiasova et al. Pirfenidone exerts antifibrotic effects through inhibition of GLI transcription factors. The FASEB Journal,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10.1096/fj.201600892RR</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Nishita et al. Ror2 signaling regulates Golgi structure and transport through IFT20 for tumor invasiveness. Scientific Reports,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10.1038/s41598-016-0028-x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Liu et al. Downregulation of the Long Non-Coding RNA Meg3 Promotes Angiogenesis After Ischemic Brain Injury by Activating Notch Signaling. Molecular Neurobiology,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10.1007/s12035-016-0270-z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Kim et al. Exosomes derived from human umbilical cord blood mesenchymal stem cells stimulates rejuvenation of human skin. Biochemical and Biophysical Research Communications,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10.1016/j.bbrc.2017.09.056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Hoeger, P. Rios, A. Berteotti, B. Hoermann, G. Duan and M. Köhn. Mutational Analysis of a Conserved Glutamate Reveals Unique Mechanistic and Structural Features of the Phosphatase PRL-3. ACS Omega,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10.1021/acsomega.7b01208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H.L. Reesink et al. Galectin-1 and galectin-3 expression in equine mesenchymal stromal cells (MSCs), synovial fibroblasts and chondrocytes, and the effect of inflammation on MSC motility. Stem Cell Research &amp; Therapy,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10.1186/s13287-017-0691-2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Mengoni, M. Adrian, S. Pereira, B. Santos-Carballal, M. Kaiser and F. Goycoolea. A Chitosan—Based Liposome Formulation Enhances the In Vitro Wound Healing Efficacy of Substance P Neuropeptide. Pharmaceutics,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10.3390/pharmaceutics9040056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Unterweger et al. Non-immunogenic dextran-coated superparamagnetic iron oxide nanoparticles: a biocompatible, size-tunable contrast agent for magnetic resonance imaging. International journal of nanomedicine,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10.2147/IJN.S138108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H.S. Cui et al. Low temperature plasma induces angiogenic growth factor via up-regulating hypoxia–inducible factor 1α in human dermal fibroblasts. Archives of Biochemistry and Biophysics,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10.1016/j.abb.2017.07.012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Y.-J. Chen et al. Piperlongumine inhibits cancer stem cell properties and regulates multiple malignant phenotypes in oral cancer. Oncology Letters, </w:t>
      </w:r>
      <w:r w:rsidRPr="0080660D">
        <w:rPr>
          <w:rFonts w:ascii="Arial" w:eastAsia="宋体" w:hAnsi="Arial" w:cs="Arial"/>
          <w:b/>
          <w:bCs/>
          <w:color w:val="444444"/>
          <w:kern w:val="0"/>
          <w:szCs w:val="21"/>
        </w:rPr>
        <w:t>2017</w:t>
      </w:r>
      <w:r w:rsidRPr="0080660D">
        <w:rPr>
          <w:rFonts w:ascii="Arial" w:eastAsia="宋体" w:hAnsi="Arial" w:cs="Arial"/>
          <w:color w:val="444444"/>
          <w:kern w:val="0"/>
          <w:szCs w:val="21"/>
        </w:rPr>
        <w:t>, 10.3892/ol.2017.7486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Wingert, F. Thalheimer, N. Haetscher, M. Rehage, T. Schroeder and M. Rieger. The DNA-damage response gene GADD45A induces differentiation in hematopoietic stem cells without inhibiting cell cycle or survival. STEM CELLS,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10.1002/stem.2282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Kipkeew et al. CCN1 (CYR61) and CCN3 (NOV) signaling drives human trophoblast cells into senescence and stimulates migration properties. Cell Adhesion &amp; Migration,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10.1080/19336918.2016.1139265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Dinicola et al. Inositol induces mesenchymal-epithelial reversion in breast cancer cells through cytoskeleton rearrangement. Experimental Cell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10.1016/j.yexcr.2016.05.007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Schreier et al. Substance-specific importance of EGFR for vascular smooth muscle cells motility in primary culture. Biochimica et Biophysica Acta (BBA) - Molecular Cell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10.1016/j.bbamcr.2016.03.017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Mansouri et al. Highly efficient baculovirus-mediated multigene delivery in primary cells. Nature communications,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10.1038/ncomms11529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V. Barbaro et al. Correction of mutant p63 in EEC syndrome using siRNA mediated allele specific silencing restores defective stem cell function. STEM CELLS,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10.1002/stem.2343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T.W. Kwak, S.B. Park, H.-J. Kim, Y.-I. Jeong and D.H. Kang. Anticancer activities of epigallocatechin-3-gallate against cholangiocarcinoma cells. OncoTargets and Therapy,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10.2147/OTT.S112364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Anandi, K. Ashiq, K. Nitheesh and M. Lahiri. Platelet-activating factor promotes motility in breast cancer cells and disrupts non-transformed breast acinar structures. Oncology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10.3892/or.2015.4387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Nyegaard, B. Christensen and J. Rasmussen. An optimized method for accurate quantification of cell migration using human small intestine cells. Metabolic Engineering Communications,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10.1016/j.meteno.2016.03.002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Porazinski et al. EphA2 Drives the Segregation of Ras-Transformed Epithelial Cells from Normal Neighbors. Current Biology,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10.1016/j.cub.2016.09.037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Kwon, A. Wang, D. Burke, H. Boudreau, K. Lekstrom and A. Korzeniowska. Peroxiredoxin 6 (Prdx6) supports NADPH oxidase1 (Nox1)-based superoxide generation and cell migration. Free Radical Biology and Medicine,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10.1016/j.freeradbiomed.2016.04.009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Obara et al. Characteristics of three-dimensional prospectively isolated mouse bone marrow mesenchymal stem/stromal cell aggregates on nanoculture plates. Cell and Tissue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10.1007/s00441-016-2405-y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Poudel, H. Ki, B. Luyen, Y. Lee, Y. Kim and D. Kim. Triticumoside induces apoptosis via caspase-dependent mitochondrial pathway and inhibits migration through downregulation of MMP2/9 in human lung cancer cells. Acta Biochimica et Biophysica Sinica,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10.1093/abbs/gmv124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van de Vyver, C. Niesler, K.H. Myburgh and W.F. Ferris. Delayed wound healing and dysregulation of IL6/STAT3 signalling in MSCs derived from pre-diabetic obese mice. Molecular and Cellular Endocrinology,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10.1016/j.mce.2016.02.003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Zafar, D.E. Coates, M.P. Cullinan, B.K. Drummond, T. Milne and G.J. Seymour. Effects of zoledronic acid and geranylgeraniol on the cellular behaviour and gene expression of primary human alveolar osteoblasts. Clinical Oral Investigations,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10.1007/s00784-015-1706-y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Millet, M. Goldstein, R. Labitt, H.-L. Hsu, S. Daniel and D. Whittaker. A camel-derived MERS-CoV with a variant spike protein cleavage site and distinct fusion activation properties. Emerging Microbes and Infections,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10.1038/emi.2016.125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Choy et al. Inhibition of β2-adrenergic receptor reduces triple-negative breast cancer brain metastases: The potential benefit of perioperative β-blockade. Oncology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10.3892/or.2016.4710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Hazell et al. PI16 is a shear stress and inflammation-regulated inhibitor of MMP2.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10.1038/srep39553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Li, C. Li, H. Ryu, S. Lim, W. Jang and S. Jung. Bacitracin Inhibits the Migration of U87-MG Glioma Cells via Interferences of the Integrin Outside-in Signaling Pathway. Journal of Korean Neurosurgical Society,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10.3340/jkns.2016.59.2.106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Abassi, I. Ayed-Boussema, S. Shirley, S. Abid, H. Bacha and O. Micheau. The mycotoxin Zearalenone enhances cell proliferation, colony formation and promotes cell migration in the human colon carcinoma cell line HCT116. Toxicology Letters,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10.1016/j.toxlet.2016.04.012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Hsieh et al. Alterations in histone deacetylase 8 lead to cell migration and poor prognosis in breast cancer. Life Sciences,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10.1016/j.lfs.2016.02.092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Jeong, S. Jung, F. Bazer, G. Song and J. Kim. Epidermal growth factor: Porcine uterine luminal epithelial cell migratory signal during the peri-implantation period of pregnancy. Molecular and Cellular Endocrinology,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10.1016/j.mce.2015.11.023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Péladeau, A. Heibein, M. Maltez, S. Copeland and J. Copeland. A specific FMNL2 isoform is up-regulated in invasive cells. BMC Cell Biology,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10.1186/s12860-016-0110-z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Jeong, J. Lee, F. Bazer, G. Song and J. Kim. Fibroblast growth factor 4-induced migration of porcine trophectoderm cells is mediated via the AKT cell signaling pathway. Molecular and Cellular Endocrinology,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10.1016/j.mce.2015.10.020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Jeong, H. Seo, Y. Sung, H. Ka, G. Song and J. Kim. Lysophosphatidic Acid (LPA) Receptor 3-Mediated LPA Signal Transduction Pathways: A Possible Relationship with Early Development of Peri-Implantation Porcine Conceptus. Biology of Reproduction,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10.1095/biolreprod.115.137174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Latasa, A. Jiménez-Lara and J. Cosgaya. Retinoic acid regulates Schwann cell migration via NEDD9 induction by transcriptional and post-translational mechanisms. Biochimica et Biophysica Acta (BBA) - Molecular Cell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10.1016/j.bbamcr.2016.04.009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Koo and Y. Yu. Effects of polydeoxyribonucleotides (PDRN) on wound healing: Electric cell-substrate impedance sensing (ECIS). Materials Science and Engineering: C,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10.1016/j.msec.2016.06.094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Jin et al. Hyperoside exerts anti-inflammatory and anti-arthritic effects in LPS-stimulated human fibroblast-like synoviocytes in vitro and in mice with collagen-induced arthritis. Acta Pharmacol Sin,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10.1038/aps.2016.7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Behrens et al. Coronin 1C-free primary mouse fibroblasts exhibit robust rearrangements in the orientation of actin filaments, microtubules and intermediate filament. Journal of Ceöö Biology,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10.1016/j.ejcb.2016.04.004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de Wit, S. de Munnik, R. Leurs, H. Vischer and M. Smit. Molecular Pharmacology of Chemokine Receptors. Methods in Enzymology,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10.1016/bs.mie.2015.12.002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Deborde et al. Schwann cells induce cancer cell dispersion and invasion. The Journal of Clinical Investigation,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10.1172/JCI82658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Huang et al. A missense variant in FGD6 confers increased risk of polypoidal choroidal vasculopathy. Nat Genet,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10.1038/ng.3546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George, M. Nihal, C. Singh, W. Zhong, X. Liu and N. Ahmad. Pro-proliferative function of mitochondrial sirtuin deacetylase SIRT3 in human melanoma. Journal of Investigative Dermatology,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10.1016/j.jid.2015.12.026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T.-H. Huang et al. Shock Wave Therapy Enhances Angiogenesis through VEGFR2 Activation and Recycling. Molecular Medicine,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10.2119/molmed.2016.00108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Bretschneider et al. Activated mineralocorticoid receptor regulates micro-RNA-29b in vascular smooth muscle cells. The FASEB Journal,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10.1096/fj.15-271254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Sato et al. Generation of a monoclonal antibody recognizing the CEACAM glycan structure and inhibiting adhesion using cancer tissue-originated spheroid as an antigen.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10.1038/srep24823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Huang, S. Zhao, C. Zhang and X. Li. Downregulation of connective tissue growth factor reduces migration and invasiveness of osteosarcoma cells. Molecular medicine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10.3892/mmr.2015.4701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Zhao et al. Human amniotic epithelial stem cells promote wound healing by facilitating migration and proliferation of keratinocytes via ERK, JNK and AKT signaling pathways. Cell and Tissue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10.1007/s00441-016-2366-1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C. Kim, I. Mitchell, A. Desotell, P. Kreeger and K. Masters. Immobilized epidermal growth factor stimulates persistent, directed keratinocyte migration via activation of PLCγ1. The FASEB Journal,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10.1096/fj.201600252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Avanzato et al. Activation of P2X7 and P2Y11 purinergic receptors inhibits migration and normalizes tumor-derived endothelial cells via cAMP signaling.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10.1038/srep32602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Herzmann, A. Salamon, T. Fiedler and K. Peters. Analysis of migration rate and chemotaxis of human adipose-derived mesenchymal stem cells in response to LPS and LTA in vitro. Experimental Cell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10.1016/j.yexcr.2016.03.016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Pham et al. Development of an Atlantic salmon heart endothelial cell line (ASHe) that responds to lysophosphatidic acid (LPA). In Vitro Cellular &amp; Developmental Biology-Animal,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10.1007/s11626-016-0077-2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McDermott et al. Fractionated radiation exposure amplifies the radioresistant nature of prostate cancer cells.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10.1038/srep34796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Bruns et al. Glycine inhibits angiogenesis in colorectal cancer: role of endothelial cells. Amino Acids,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10.1007/s00726-016-2278-0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Dhayade, S. Kaesler, T. Sinnberg, H. Dobrowinski, S. Peters and U. Naumann. Sildenafil Potentiates a cGMP-Dependent Pathway to Promote Melanoma Growth. Cell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10.1016/j.celrep.2016.02.028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Kim et al. Effect of Recepteur d'Origine Nantais expression on chemosensitivity and tumor cell behavior in colorectal cancer. Oncology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10.3892/or.2016.4721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A.T. Pinto et al. Intricate Macrophage-Colorectal Cancer Cell Communication in Response to Radiation. PLOS ONE,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10.1371/journal.pone.0160891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Wahl, T. Schenck, H. Machens and J. Egaña. Acute stimulation of mesenchymal stem cells with cigarette smoke extract affects their migration, differentiation, and paracrine potential.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10.1038/srep22957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Morton, C. Murawski, S. Pulver and M. Gather. High-brightness organic light-emitting diodes for optogenetic control of Drosophila locomotor behaviour. Scientific Reports,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10.1038/srep31117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J.S. Esser et al. The neuronal transcription factor NPAS4 is a strong inducer of sprouting angiogenesis and tip cell formation. Cardiovascular Research,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10.1093/cvr/cvw248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W. Yin et al. Advantages of pure platelet-rich plasma compared with leukocyte-and platelet-rich plasma in promoting repair of bone defects. Journal of Translational Medicine,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10.1186/s12967-016-0825-9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Plutoni et al. P-cadherin promotes collective cell migration via a Cdc42-mediated increase in mechanical forces. The Journal of Cell Biology,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10.1083/jcb.201505105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Bissonnette et al. Human S100A10 plays a crucial role in the acquisition of the endometrial receptivity phenotype. Cell Adhesion &amp; Migration, </w:t>
      </w:r>
      <w:r w:rsidRPr="0080660D">
        <w:rPr>
          <w:rFonts w:ascii="Arial" w:eastAsia="宋体" w:hAnsi="Arial" w:cs="Arial"/>
          <w:b/>
          <w:bCs/>
          <w:color w:val="444444"/>
          <w:kern w:val="0"/>
          <w:szCs w:val="21"/>
        </w:rPr>
        <w:t>2016</w:t>
      </w:r>
      <w:r w:rsidRPr="0080660D">
        <w:rPr>
          <w:rFonts w:ascii="Arial" w:eastAsia="宋体" w:hAnsi="Arial" w:cs="Arial"/>
          <w:color w:val="444444"/>
          <w:kern w:val="0"/>
          <w:szCs w:val="21"/>
        </w:rPr>
        <w:t>, 10.1080/19336918.2015.1128623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Ballester-Beltrán, M. Lebourg, P. Rico and M. Salmerón-Sánchez. Cell migration within confined sandwich-like nanoenvironments. Nanomedicine,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10.2217/nnm.14.217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Ito, T. Kobayashi, Y. Takeda and M. Sokabe. Proteoglycan from salmon nasal cartridge promotes in vitro wound healing of fibroblast monolayers via the CD44 receptor. Biochemical and Biophysical Research Communications,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10.1016/j.bbrc.2014.12.037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Blanchard, B. Paul, B. Craft and W. ElShamy. BRCA1-IRIS inactivation overcomes paclitaxel resistance in triple negative breast cancers. Breast Cancer Research,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13 January 2015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5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Zu Ye. PRL-3 activates mTORC1 in Cancer Progression. Scientific reports,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10.1038/srep17046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Furth et al. Down-regulation of LATS kinases alters p53 to promote cell migration. Genes and Development,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10.1101/gad.268185.115.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Strong, E. Mammenga, J. Provost and M. Wallert. The Role of Platelet Derived Growth Factor Induced Phosphorylation of Na+-H+ Exchanger Isoform 1 in the Regulation of Cell Growth and Movement. The FASEB Journal,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10.1096/fj.1530-6860.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Wang. Dual Roles of Palladin Protein in In Vitro Myogenesis: Inhibition of Early Induction but Promotion of Myotube Maturation. PLOSone,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10.1371/journal.pone.0124762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Müller et al. Concomitant expression of far upstream element (FUSE) binding protein (FBP) interacting repressor (FIR) and its splice variants induce migration and invasion of non-small cell lung cancer (NSCLC) cells. The Journal of Pathology,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10.1002/path.4588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S.-Y. Park et al. Combinatorial TGF-β attenuation with paclitaxel inhibits the epithelial-to-mesenchymal transition and breast cancer stem-like cells. Oncotarget,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10.18632/oncotarget.6063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K. Yuan et al. Activation of the Wnt/Planar Cell Polarity Pathway Is Required for Pericyte Recruitment during Pulmonary Angiogenesis. The American Journal of Pathology,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10.1016/j.ajpath.2014.09.013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Dakouane-Giudicelli et al. Inhibition of human placental endothelial cell proliferation and angiogenesis by netrin-4. Placenta,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10.1016/j.placenta.2015.09.007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Pasquier, M. Tuset, S. Sinnappan, M. Carnell, A. Macmillan and M. Kavallaris. gamma-Actin plays a key role in endothelial cell motility and neovessel maintenance. Vascular cell,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10.1186/s13221-014-0027-2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Pasquier, M.-P. Tuset, S. Sinnappan, M. Carnell, A. Macmillan and M. Kavallaris. γ-Actin plays a key role in endothelial cell motility and neovessel maintenance. Vascular Cell,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10.1186/s13221-014-0027-2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Millarte, G. Boncompain, K. Tillmann, F. Perez, E. Sztul and H. Farhan. Phospholipase C gamma 1 regulates early secretory trafficking and cell migration via interaction with p115. Molecular Biology of the Cell,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10.1091/mbc.E15-03-0178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Gambaro et al. Low levels of IGFBP7 expression in high-grade serous ovarian carcinoma is associated with patient outcome. BMC cancer,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10.1186/s12885-015-1138-8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Lorenz, M. Schön and C. Seitz. The c-Rel subunit of NF-kappaB is a crucial regulator of phenotype and motility of HaCaT keratinocytes. Archives of Dermatological Research,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10.1007/s00403-015-1562-2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M. de la Fuente, F. Muruzabal, A. Riestra, J. Merayo-Lloves and G. Orive. Plasma rich in growth factors (PRGF) eye drops stimulates scarless regeneration compared to autologous serum in the ocular surface stromal fibroblasts. Experimental Eye Research,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10.1016/j.exer.2015.02.016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Gang, G. Wang and H. Huang. Androgens regulate SMAD ubiquitination regulatory factor-1 expression and prostate cancer cell invasion. The Prostate,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10.1002/pros.22935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Patino et al. Multifunctional gold nanorods for selective plasmonic photothermal therapy in pancreatic cancer cells using ultra-short pulse near-infrared laser irradiation. Nanoscale,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10.1039/C5NR00114E</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Chou et al. Inhibition of PKC-Induced COX-2 and IL-8 Expression in Human Breast Cancer Cells by Glucosamine. Journal of Cellular Physiology,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10.1002/jcp.24955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Kaucka et al. Asymmetry of VANGL2 in migrating lymphocytes as a tool to monitor activity of the mammalian WNT/planar cell polarity pathway. Cell Communication and Signaling,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28 January 2015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Okawa et al. Chronic Co-Variation of Neural Network Configuration and Activity in Mature Dissociated Cultures. Electronics and Communications in Japan,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10.1002/ecj.11736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Wang et al. Astrocytic CCAAT/Enhancer-Binding Protein Delta Contributes to Glial Scar Formation and Impairs Functional Recovery After Spinal Cord Injury. Molecular neurobiology,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10.1007/s12035-015-9486-6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Sundaramoorthy et al. Modulation of Intracellular Calcium Levels by Calcium Lactate Affects Colon Cancer Cell Motility through Calcium-Dependent Calpain. PloS one,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10.1371/journal.pone.0116984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Das, K. Safferling, S. Rausch, N. Grabe, H. Boehm and J. Spatz. A molecular mechanotransduction pathway regulates collective migration of epithelial cells. Nat Cell Biol,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10.1038/ncb3115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Garcia-Munoz, V. Lopez-Huerta, L. Carrillo-Reid and G. Arbuthnott. Extrasynaptic glutamate NMDA receptors: Key players in striatal function. Neuropharmacology,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10.1016/j.neuropharm.2014.09.013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Wang et al. Early controlled release of peroxisome proliferator-activated receptor beta/delta agonist GW501516 improves diabetic wound healing through redox modulation of wound microenvironment. Journal of Controlled Release,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10.1016/j.jconrel.2014.11.001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Pazzaglia, L. Leonardi, A. Conti, C. Novello, I. Quattrini and L. Montanini. miR-196a expression in human and canine osteosarcomas: A comparative study. Research in Veterinary Science,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10.1016/j.rvsc.2014.12.017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Wujak, M. Didiasova, D. Zakrzewicz, H. Frey, L. Schaefer and M. Wygrecka. Heparan Sulfate Proteoglycans Mediate Factor XIIa Binding to the Cell Surface. Journal of Biological Chemistry,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10.1074/jbc.M114.606343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Tomellini et al. Nerve Growth Factor and proNGF Simultaneously Promote Symmetric Self-Renewal, Quiescence, and Epithelial to Mesenchymal Transition to Enlarge the Breast Cancer Stem Cell Compartment. STEM CELLS,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10.1002/stem.1849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 Y. Li, J. Je and S. Kim. Dieckol as a novel anti-proliferative and anti-angiogenic agent and computational anti-angiogenic activity evaluation. Environmental Toxicology and Pharmacology,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10.1016/j.etap.2014.11.027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Jeong et al. RhoA is associated with invasion and poor prognosis in colorectal cancer. International Journal of Oncology,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10.3892/ijo.2015.3281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Nagy, K. Wynne, A. von Kriegsheim, S. Gambaryan and A. Smolenski. Cyclic Nucleotide-dependent Protein Kinases Target ARHGAP17 and ARHGEF6 Complexes in Platelets. The Journal of Biological Chemistry,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10.1074/jbc.M115.678003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Swanson, K. Nordby, J. Provost and M. Wallert. Lysophosphatidic Acid Signaling Stimulates Cell Growth and Migration through Na+-H+ Exchanger Isoform 1 Phosphorylation at Multiple Locations. The FASEB Journal,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10.1096/fj.1530-6860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Rivero, M. Ceballos-Chavez, S.S. Bhattacharya and J.C. Reyes. HMG20A is required for SNAI1-mediated epithelial to mesenchymal transition. Oncogene,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10.1038/onc.2014.446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Laschi et al. Establishment of Four New Human Primary Cell Cultures from Chemo-Naïve Italian Osteosarcoma Patients. Journal of Cellular Physiology,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10.1002/jcp.24996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Sane et al. Structural studies of UBXN2A and mortalin interaction and the putative role of silenced UBXN2A in preventing response to chemotherapy. Cell Stress and Chaperones,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10.1007/s12192-015-0661-5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Adam et al. SIAH ubiquitin ligases regulate breast cancer cell migration and invasion independent of the oxygen status. Cell Cycle,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10.1080/15384101.2015.1104441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Arseni et al. TFIIH-dependent MMP-1 overexpression in trichothiodystrophy leads to extracellular matrix alterations in patient skin. Proceedings of the National Academy of Sciences,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10.1073/pnas.1416181112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Liao et al. Niemann-Pick type C2 protein regulates liver cancer progression via modulating ERK1/2 pathway: Clinicopathological correlations and therapeutical implications. International Journal of Cancer,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10.1002/ijc.29507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Nalleweg et al. IL-9 and its receptor are predominantly involved in the pathogenesis of UC. Gut,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10.1136/gutjnl-2013-305947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Liao, Y. Tzeng, H. Hung and G. Liu. Dibenzoylmethane, hydroxydibenzoylmethane and hydroxymethyldibenzoylmethane inhibit phorbol-12-myristate 13-acetate</w:t>
      </w:r>
      <w:r w:rsidRPr="0080660D">
        <w:rPr>
          <w:rFonts w:ascii="Arial" w:eastAsia="宋体" w:hAnsi="Arial" w:cs="Arial"/>
          <w:color w:val="444444"/>
          <w:kern w:val="0"/>
          <w:szCs w:val="21"/>
        </w:rPr>
        <w:noBreakHyphen/>
        <w:t>induced breast carcinoma cell invasion. Molecular medicine reports,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10.3892/mmr.2015.3304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S.G. Szeto, E.C. Williams, A.D. Rudner and J.M. Lee. Phosphorylation of filamin A by Cdk1 regulates filamin A localization and daughter cell separation. Experimental Cell Research,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10.1016/j.yexcr.2014.10.024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Brandenburg et al. Resident microglia rather than peripheral macrophages promote vascularization in brain tumors and are source of alternative pro-angiogenic factors. Acta Neuropathologica,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10.1007/s00401-015-1529-6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Henry et al. Targeting the ROR1 and ROR2 receptors in epithelial ovarian cancer inhibits cell migration and invasion. Oncotarget,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10.18632/oncotarget.5643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Verma, O. Keinan, M. Selitrennik, T. Karn, M. Filipits and S. Lev. PYK2 sustains endosomal-derived receptor signalling and enhances epithelial-to-mesenchymal transition. Nat Commun,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10.1038/ncomms7064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O. Tabbene et al. Bacillomycin D and its combination with amphotericin B: promising antifungal compounds with powerful antibiofilm activity and wound healing potency. Journal of applied microbiology,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10.1111/jam.13030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Matuszak et al. Shell matters: Magnetic targeting of SPIONs and in vitro effects on endothelial and monocytic cell function. Clinical Hemorheology and Microcirculation,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10.3233/CH-151998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Wei et al. Blockage of LMP1-modulated store-operated Ca2+ entry reduces metastatic potential in nasopharyngeal carcinoma cell. Cancer Letters,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10.1016/j.canlet.2015.02.032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Lim, W. Jeong and G. Song. Delphinidin suppresses proliferation and migration of human ovarian clear cell carcinoma cells through blocking AKT and ERK1/2 MAPK signaling pathways. Molecular and Cellular Endocrinology,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10.1016/j.mce.2015.12.013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Wei et al. Glucose-regulated protein 94 mediates metastasis by CCT8 and the JNK pathway in hepatocellular carcinoma. Tumor 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10.1007/s13277-015-4669-3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Colombo et al. The modifier role of RET-G691S polymorphism in hereditary medullary thyroid carcinoma: functional characterization and expression/penetrance studies. Orphanet journal of rare diseases,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10.1186/s13023-015-0231-z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Lin, C. Chang, K. Lee, H. Lin, T. Chen and L. Wan. Flavones inhibit breast cancer proliferation through the Akt/FOXO3a signaling pathway. BMC cancer,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10.1186/s12885-015-1965-7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Ahrens et al. Selective inhibition of esophageal cancer cells by combination of HDAC inhibitors and Azacytidine. Epigenetics,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10.1080/15592294.2015.1039216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Neelgundmath et al. Novel synthetic coumarins that targets NF-kappaB in Hepatocellular carcinoma. Bioorganic &amp; Medicinal Chemistry Letters,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10.1016/j.bmcl.2014.12.065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Chang et al. Down-regulation of TIMP-1 inhibits cell migration, invasion, and metastatic colonization in lung adenocarcinoma. Tumor 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10.1007/s13277-015-3039-5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Floriot et al. C-Nap1 mutation affects centriole cohesion and is associated with a Seckel-like syndrome in cattle. Nat Commun,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10.1038/ncomms7894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Rogler et al. Functional analyses and prognostic significance of SFRP1 expression in bladder cancer. Journal of Cancer Research and Clinical Oncology,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10.1007/s00432-015-1942-1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Foerster, T. Chen, K. Altmann and A. Vollmar. Actin-binding doliculide causes premature senescence in p53 wild type cells. Bioorganic &amp; Medicinal Chemistry,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10.1016/j.bmc.2015.11.042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Raju et al. Accumulation of Glucosylceramide in the Absence of the Beta-Glucosidase GBA2 Alters Cytoskeletal Dynamics. PLoS genetics,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10.1371/journal.pgen.1005063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Lin et al. Glucocorticoids mediate induction of microRNA-708 to suppress ovarian cancer metastasis through targeting Rap1B. Nature communications,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10.1038/ncomms6917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Lin, H. Yip, R. Phandthong, B. Davis and P. Talbot. Evaluation of Dynamic Cell Processes and Behavior Using Video Bioinformatics Tools. Video Bioinformatics,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10.1007/978-3-319-23724-4_9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Tsaryk et al. Endoplasmic reticulum-resident chaperones modulate the inflammatory and angiogenic responses of endothelial cells. British Journal of Dermatology,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10.1111/bjd.13816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Lee et al. Preparation of Caffeic Acid Phenethyl Ester-Incorporated Nanoparticles and Their Biological Activity. Journal of Pharmaceutical Sciences,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10.1002/jps.24278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Lin et al. Ghrelin promotes renal cell carcinoma metastasis via Snail activation and is associated with poor prognosis. The Journal of Pathology,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10.1002/path.4552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Tsaryk et al. Endoplasmic reticulum-resident chaperones modulate the inflammatory and angiogenic responses of endothelial cells. British Journal of Dermatology,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10.1111/bjd.13816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R. Tseng et al. Deregulation of SLIT2-Mediated Cdc42 Activity Is Associated with Esophageal Cancer Metastasis and Poor Prognosis. Journal of Thoracic Oncology,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10.1097/JTO.0000000000000369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Fontana et al. Platelet Lysate-Modified Porous Silicon Microparticles For Enhanced Cell Proliferation in Wound Healing Applications. ACS applied materials &amp; interfaces,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10.1021/acsami.5b10950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Aveic et al. Combating autophagy is a strategy to increase cytotoxic effects of novel ALK inhibitor entrectinib in neuroblastoma cells. Oncotarget,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10.18632/oncotarget.6778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Lee, J. Ryu, Y. Jung, S. Oh, S. Lee and H. Han. Novel Pathway for Hypoxia-Induced Proliferation and Migration in Human Mesenchymal Stem Cells: Involvement of HIF-1alpha, FASN, and mTORC1. STEM CELLS,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10.1002/stem.2020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Stadlbauer, P. Rios, K. Ohmori, K. Suzuki and M. Köhn. Procyanidins Negatively Affect the Activity of the Phosphatases of Regenerating Liver. PloS one,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10.1371/journal.pone.0134336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Bessette et al. Protective effects of β-casofensin, a bioactive peptide from bovine β-casein, against indomethacin-induced intestinal lesions in rats. Molecular Nutrition &amp; Food Research,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10.1002/mnfr.201500680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Chen et al. SUMOylation of TARBP2 regulates miRNA/siRNA efficiency. Nature Communications,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10.1038/ncomms9899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Rastetter et al. Coronin 2A (CRN5) expression is associated with colorectal adenoma-adenocarcinoma sequence and oncogenic signalling. BMC Cancer,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10.1186/s12885-015-1645-7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Pai, K. Singarapu, J. Jacob and S. Madihally. Dose Dependent Selectivity and Response of Different Types of Mammalian Cells to Surface Dielectric Barrier Discharge (SDBD) Plasma. Plasma Processes and Polymers,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10.1002/ppap.201400134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Shi, G. Chen, X. Liu, Y. Qiu, S. Yang and Y. Zhang. Scutellarein inhibits cancer cell metastasis in vitro and attenuates the development of fibrosarcoma in vivo. International journal of molecular medicine,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10.3892/ijmm.2014.1997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Schilling et al. Sensitizing tumor cells to radiation by targeting the heat shock response. Cancer Letters,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10.1016/j.canlet.2015.02.033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F. Yao et al. Recurrent Fusion Genes in Gastric Cancer: CLDN18-ARHGAP26 Induces Loss of Epithelial Integrity. Cell reports,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10.1016/j.celrep.2015.06.020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Girardi, D. Ottaviani, L. Pinna and M. Ruzzene. Different Persistence of the Cellular Effects Promoted by Protein Kinase CK2 Inhibitors CX-4945 and TDB. BioMed Research International,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noch unbekannt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Ibrahim, A. Lemoine, J. Bertoglio and J. Raingeaud. Human enhancer of filamentation 1-induced colorectal cancer cell migration: Role of serine phosphorylation and interaction with the breast cancer anti-estrogen resistance 3 protein. The International Journal of Biochemistry &amp; Cell 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10.1016/j.biocel.2015.03.014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Giri, C. Pabelick, P. Mukherjee and Y. Prakash. Hepatoma derived growth factor (HDGF) dynamics in ovarian cancer cells. Apoptosis,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10.1007/s10495-015-1200-7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Chen et al. Interlukin-18 Is a Pivot Regulatory Factor on Matrix Metalloproteinase-13 Expression and Brain Astrocytic Migration. Molecular Neurobiology,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10.1007/s12035-015-9529-z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Tyteca et al. Regulation of Macrophage Motility by the Water Channel Aquaporin-1: Crucial Role of M0/M2 Phenotype Switch. PloS one,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10.1371/journal.pone.0117398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Cozza et al. Design, validation and efficacy of bi-substrate inhibitors specifically affecting ecto-CK2 kinase activity. Biochemical Journal,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10.1042/bj20141127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Burghardt et al. A dual function of copper in designing regenerative implants. Biomaterials,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10.1016/j.biomaterials.2014.12.022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Kumar, M. Vani, P. Chueh, J. Mau and S. Wang. Antrodin C Inhibits Epithelial-to-Mesenchymal Transition and Metastasis of Breast Cancer Cells via Suppression of Smad2/3 and beta-Catenin Signaling Pathways. PloS one,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10.1371/journal.pone.0117111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Wäldele et al. Deficiency of fibroblast activation protein alpha ameliorates cartilage destruction in inflammatory destructive arthritis. Arthritis Research &amp; Therapy,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10.1186/s13075-015-0524-6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Makowska, R. Hughes, K. White, C. Wells and M. Peckham. Specific Myosins Control Actin Organization, Cell Morphology, and Migration in Prostate Cancer Cells. Cell Reports,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10.1016/j.celrep.2015.11.012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Ruschel et al. Systemic administration of epothilone B promotes axon regeneration after spinal cord injury. Science, </w:t>
      </w:r>
      <w:r w:rsidRPr="0080660D">
        <w:rPr>
          <w:rFonts w:ascii="Arial" w:eastAsia="宋体" w:hAnsi="Arial" w:cs="Arial"/>
          <w:b/>
          <w:bCs/>
          <w:color w:val="444444"/>
          <w:kern w:val="0"/>
          <w:szCs w:val="21"/>
        </w:rPr>
        <w:t>2015</w:t>
      </w:r>
      <w:r w:rsidRPr="0080660D">
        <w:rPr>
          <w:rFonts w:ascii="Arial" w:eastAsia="宋体" w:hAnsi="Arial" w:cs="Arial"/>
          <w:color w:val="444444"/>
          <w:kern w:val="0"/>
          <w:szCs w:val="21"/>
        </w:rPr>
        <w:t>, 10.1126/science.aaa2958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A.M. Poenitzsch Strong, V. Setaluri and V.S. Spiegelman. microRNA-340 as a modulator of RAS–RAF–MAPK signaling in melanoma. Archives of Biochemistry and Biophysics,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10.1016/j.abb.2014.07.012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Noppe et al. Reduced scar maturation and contractility lead to exaggerated left ventricular dilation after myocardial infarction in mice lacking AMPKalpha1. Journal of Molecular and Cellular Cardiology,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10.1016/j.yjmcc.2014.04.018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Djafarzadeh et al. Cell surface engineering using glycosylphosphatidylinositol anchored tissue inhibitor of matrix metalloproteinase-1 stimulates cutaneous wound healing. Wound Repair and Regeneration,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10.1111/wrr.12132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Banerjee et al. Improvement of Human Keratinocyte Migration by a Redox Active Bioelectric Dressing.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10.1371/journal.pone.0089239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Chereddy, C. Her, M. Comune, C. Moia, A. Lopes and P. Porporato. PLGA nanoparticles loaded with host defense peptide LL37 promote wound healing. Journal of Controlled Release,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10.1016/j.jconrel.2014.08.016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Kanteti et al. MET and PI3K/mTOR as a Potential Combinatorial Therapeutic Target in Malignant Pleural Mesothelioma.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10.1371/journal.pone.0105919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Kanteti et al. Role of Pax8 in the regulation of MET and RON receptor Tyrosine Kinases in non-small cell lung cancer. BMC Cancer,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10.1186/1471-2407-14-185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Kanthou et al. Tumour Cells Expressing Single VEGF Isoforms Display Distinct Growth, Survival and Migration Characteristics.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10.1371/journal.pone.0104015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3" w:anchor="pone-0104015-g0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Lenoir et al. Effects of Adenosine on Lymphangiogenesis.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10.1371/journal.pone.0092715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4" w:anchor="pone-0092715-g0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Kao et al. Involvement of p38 mitogen-activated protein kinase in acquired gemcitabine-resistant human urothelial carcinoma sublines. The Kaohsiung Journal of Medical Sciences,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10.1016/j.kjms.2014.03.004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Klingner et al. Isotropic actomyosin dynamics promote organization of the apical cell cortex in epithelial cells. The Journal of cell 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10.1083/jcb.201402037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Chiu et al. Potential Therapeutic Roles of Tanshinone IIA in Human Bladder Cancer Cells. International journal of molecular sciences,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10.3390/ijms150915622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F. Schulze et al. Amino-polyvinyl Alcohol Coated Superparamagnetic Iron Oxide Nanoparticles are Suitable for Monitoring of Human Mesenchymal Stromal Cells In Vivo. Small,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10.1002/smll.201400707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Kwon, K. Liu and K. Mostov. Intercellular Transfer of GPRC5B via Exosomes Drives HGF-Mediated Outward Growth. Current 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10.1016/j.cub.2013.12.010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6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O’Rourke et al. Cep192 Controls the Balance of Centrosome and Non-Centrosomal Microtubules during Interphase.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10.1371/journal.pone.0101001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Schulze, M. Graessl, A. Soares, M. Geyer, L. Dehmelt and P. Nalbant. FHOD1 regulates stress fiber organization by controlling transversal arc and dorsal fiber dynamics. Journal of Cell Science,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10.1242/jcs.134627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Salanki et al. Single cell adhesion assay using computer controlled micropipette.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10.1371/journal.pone.0111450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Pascucci et al. Membrane vesicles mediate pro-angiogenic activity of equine adipose-derived mesenchymal stromal cells. The Veterinary Journal,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10.1016.j.tvjl.2014.08.021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Yun, S. Lee, Y. Jung and H. Han. Galectin-1 stimulates motility of human umbilical cord blood-derived mesenchymal stem cells by downregulation of smad2/3-dependent collagen 3/5 and upregulation of NF-kappa-B-dependent fibronectin/laminin 5 expression. Cell death &amp; disease,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10.1038/cddis.2014.3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Suh and H. Han. Sonic hedgehog increases the skin wound healing ability of mouse embryonic stem cells through micro RNA 200 family. British Journal of Pharmacology,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10.1111/bph.12947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Choi, E. Yang, K. Cha, J. Whang and W. Choi. The Nuclear Matrix Protein, NRP/B, Acts as a Transcriptional Repressor of E2F-mediated Transcriptional Activity . jcp,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10.15430/JCP.2014.19.3.187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Ko et al. Cell Migration Is Regulated by AGE-RAGE Interaction in Human Oral Cancer Cells In Vitro.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10.1371/journal.pone.0110542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7" w:anchor="pone-0110542-g0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J.Y. Wang et al. STIM1 overexpression promotes colorectal cancer progression, cell motility and COX-2 expression. Oncogene,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10.1038/onc.2014.366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Ogawa et al. DISC1 complexes with TRAK1 and Miro1 to modulate anterograde axonal mitochondrial trafficking. Human Molecular Genetics,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10.1093/hmg/ddt485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D. Singleton et al. Hypoxic regulation of RIOK3 is a major mechanism for cancer cell invasion and metastasis. Oncogene,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10.1038/onc.2014.396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M. Troya, M. Zalduendo and G. Orive. The effect of different drugs on the preparation and biological outcomes of plasma rich in growth factors. Annals of Anatomy - Anatomischer Anzeiger,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10.1016/j.aanat.2014.06.002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M. Troya, M. Zalduendo and G. Orive. Effects of anti-aggregant, anti-inflammatory and anti-coagulant drug consumption on the preparation and therapeutic potential of plasma rich in growth factors (PRGF). Growth Factors,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10.3109/08977194.2014.977437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Chow and N. Di Girolamo. Vitronectin: A Migration and Wound-Healing Factor for Human Corneal Epithelial Cells. Investigative Ophthalmology &amp; Visual Science,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10.1167/iovs.14-15054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Baschieri et al. Spatial control of Cdc42 signalling by a GM130–RasGRF complex regulates polarity and tumorigenesis. Nat Commun,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10.1038/ncomms5839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Lai, W. Wang, Y. Chang, C. Chang, P. Yang and K. Peck. Synergistic inhibition of lung cancer cell invasion, tumor growth and angiogenesis using aptamer-siRNA chimeras. Biomaterials,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10.1016/j.biomaterials.2013.12.054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Prosen, B. Markelc, T. Dolinsek, B. Music, M. Cemazar and G. Sersa. Mcam Silencing With RNA Interference Using Magnetofection has Antitumor Effect in Murine Melanoma. Mol Ther Nucleic Acids,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10.1038/mtna.2014.56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Kauppila et al. Toll-like receptor 9 mediates invasion and predicts prognosis in squamous cell carcinoma of the mobile tongue. Journal of Oral Pathology &amp; Medicine,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10.1111/jop.12272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Wu, Y. Chiou, W. Chiu, M. Tang, C. Chen and M. Yeh. The F-actin and adherence-dependent mechanical differentiation of normal epithelial cells after TGF-beta1-induced EMT (tEMT) using a microplate measurement system. Biomedical microdevices,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10.1007/s10544-014-9849-1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Wu, Y. Chou, P. Chiu, M. Tang, C. Hu and M. Yeh. Validation of the effects of TGF-beta1 on tumor recurrence and prognosis through tumor retrieval and cell mechanical properties. Cancer Cell International,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10.1186/1475-2867-14-20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Wu et al. B-cell lymphoma/leukemia 10 promotes oral cancer progression through STAT1/ATF4/S100P signaling pathway. Oncogene,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10.1038/onc.2014.43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Das, M. Barnes and L. Nagy. Anaphylatoxin C5a modulates hepatic stellate cell migration. Fibrogenesis &amp; Tissue Repair,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10.1186/1755-1536-7-9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Tolg, P. Telmer and E. Turley. Specific Sizes of Hyaluronan Oligosaccharides Stimulate Fibroblast Migration and Excisional Wound Repair.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10.1371/journal.pone.0088479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Lu et al. Denbinobin, a Phenanthrene from Dendrobium nobile, Impairs Prostate Cancer Migration by Inhibiting Rac1 Activity. The American journal of Chinese medicine,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10.1142/S0192415X14500967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Greenshields et al. Piperine inhibits the growth and motility of triple-negative breast cancer cells. Cancer Letters,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10.1016/j.canlet.2014.11.017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Batson, L. Maccarthy-Morrogh, A. Archer, H. Tanton and C. Nobes. EphA receptors regulate prostate cancer cell dissemination through Vav2–RhoA mediated cell–cell repulsion. Biology Open,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10.1242/bio.20146601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Ke, H. Hsu, Y. Wu, W. Chen, Y. Cheng and C. Cheng. MicroRNA-224 Suppresses Colorectal Cancer Cell Migration by Targeting Cdc42. Disease Markers,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10.1155/2014/617150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 S. Himaya, P. Dewapriya, H. Kim and S. Kim. Anti-proliferative effects of isosclerone isolated from marine fungus Aspergillus fumigatus in MCF-7 human breast cancer cells. Process Biochemistry,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10.1016/j.procbio.2014.08.016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Tomellini, Y. Touil, C. Lagadec, S. Julien, P. Ostyn and N. Ziental-Gelus. NGF and proNGF simultaneously promote symmetric self-renewal, quiescence and EMT to enlarge the breast cancer stem cell compartment. STEM CELLS,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10.1002/stem.1849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Sutinen, V. Rahkama, M. Rytinki and J. Palvimo. Nuclear Mobility and Activity of FOXA1 with Androgen Receptor Are Regulated by SUMOylation. Molecular Endocrinology,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10.1210/me.2014-1035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Kehlen et al. High co-expression of CCL2 and CX3CL1 is gender-specifically associated with good prognosis in soft tissue sarcoma patients. International Journal of Cancer,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10.1002/ijc.28867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Pusch et al. d-2-Hydroxyglutarate producing neo-enzymatic activity inversely correlates with frequency of the of isocitrate dehydrogenase 1 mutations found type in glioma. Acta Neuropathologica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10.1186/2051-5960-2-19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Duggirala et al. cAMP-induced actin cytoskeleton remodelling inhibits MKL1-dependent expression of the chemotactic and pro-proliferative factor, CCN1. Journal of Molecular and Cellular Cardiology,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10.1016/j.yjmcc.2014.11.012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Ackermann et al. FOXP1 inhibits cell growth and attenuates tumorigenicity of neuroblastoma. BMC cancer,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10.1186/1471-2407-14-840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Latire et al. Shell Extracts from the Marine Bivalve Pecten maximus Regulate the Synthesis of Extracellular Matrix in Primary Cultured Human Skin Fibroblasts.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10.1371/journal.pone.0099931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Hsu, C. Chang, N. Yang, Y. Lee and S. Juan. RhoA-Mediated Inhibition of Vascular Endothelial Cell Mobility: Positive Feedback Through Reduced Cytosolic p21 and p27. Journal of Cellular Physiology,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10.1002/jcp.24583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Nangia-Makker et al. Metformin: A Potential Therapeutic Agent for Recurrent Colon Cancer.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10.1371/journal.pone.0084369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Lauriola et al. Diurnal suppression of EGFR signalling by glucocorticoids and implications for tumour progression and treatment. Nature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10.1038/ncomms6073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Onken et al. Versican isoform V1 regulates proliferation and migration in high-grade gliomas. Journal of Neuro-Oncology,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10.1007/s11060-014-1545-8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Mohan et al. Development of a Novel Azaspirane That Targets the JAK-STAT Pathway in Hepatocellular Carcinoma In Vitro and In Vivo. Journal of Biological Chemistry,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10.1074/jbc.M114.601104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Ebeling et al. From a Traditional Medicinal Plant to a Rational Drug: Understanding the Clinically Proven Wound Healing Efficacy of Birch Bark Extract.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10.1371/journal.pone.0086147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Henry et al. Expression of the novel Wnt receptor ROR2 is increased in breast cancer and may regulate both beta-catenin dependent and independent Wnt signalling. Journal of Cancer Research and Clinical Oncology,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10.1007/s00432-014-1824-y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Song, H. Na, J. Baek and Y. Surh. Docosahexaenoic acid inhibits insulin-induced activation of sterol regulatory-element binding protein 1 and cyclooxygenase-2 expression through upregulation of SIRT1 in human colon epithelial cells. Biochemical Pharmacology,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10.1016/j.bcp.2014.08.030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Wedler, T. Daubitz, G. Schlotterbeck and V. Butterweck. In Vitro Anti-Inflammatory andWound-Healing Potential of a Phyllostachys edulis Leaf Extract –Identification of Isoorientin as an Active Compound. Planta Medica,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10.1055/s-0034-1383195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 Organ et al. p120RasGAP Is a Mediator of Rho Pathway Activation and Tumorigenicity in the DLD1 Colorectal Cancer Cell Line.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10.1371/journal.pone.0086103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4" w:anchor="pone-0086103-g0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Vernekar et al. Bi-ligand surfaces with oriented and patterned protein for real-time tracking of cell migration. Colloids and Surfaces B: Biointerfaces,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10.1016/j.colsurfb.2014.09.020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Kosmas et al. CAP2 is a regulator of the actin cytoskeleton and its absence changes infiltration of inflammatory cells and contraction of wounds. European Journal of Cell 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10.1016/j.ejcb.2014.10.004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Navone et al. Decellularized silk fibroin scaffold primed with adipose mesenchymal stromal cells improves wound healing in diabetic mice. Stem cell research &amp; therapy,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10.1186/scrt396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Ahmed Haji Omar, J. Korvala, C. Haglund and S. Virolainen. Toll-like receptors -4 and -5 in oral and cutaneous squamous cell carcinomas. Journal of Oral Pathology &amp; Medicine,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10.1111/jop.12233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Lv et al. Antitumor Efficacy of α-Solanine against Pancreatic Cancer In Vitro and In Vivo.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10.1371/journal.pone.0087868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Lima, J. Mano, A. Concheiro and C. Alvarez-Lorenzo. Fast and Mild Strategy, Using Superhydrophobic Surfaces, to Produce Collagen/Platelet Lysate Gel Beads for Skin Regeneration. Stem Cell Reviews and Reports,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10.1007/s12015-014-9548-6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Lv et al. Cancer In Vitro and In Vivo.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10.1371/journal.pone.0087868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Lima-Fernandes et al. A biosensor to monitor dynamic regulation and function of tumour suppressor PTEN in living cells. Nat Commun,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10.1038/ncomms5431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Lin et al. A dual tyrosine kinase inhibitor lapatinib suppresses overexpression of matrix metallopeptidase 1 (MMP1) in endometrial cancer. Journal of Molecular Medicine,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10.1007/s00109-014-1163-0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Lin, P. Chen, L. Hsu, D. Kuo, S. Chu and Y. Hsieh. Inhibition of the invasion and migration of renal carcinoma 786</w:t>
      </w:r>
      <w:r w:rsidRPr="0080660D">
        <w:rPr>
          <w:rFonts w:ascii="Arial" w:eastAsia="宋体" w:hAnsi="Arial" w:cs="Arial"/>
          <w:color w:val="444444"/>
          <w:kern w:val="0"/>
          <w:szCs w:val="21"/>
        </w:rPr>
        <w:noBreakHyphen/>
        <w:t>o</w:t>
      </w:r>
      <w:r w:rsidRPr="0080660D">
        <w:rPr>
          <w:rFonts w:ascii="Arial" w:eastAsia="宋体" w:hAnsi="Arial" w:cs="Arial"/>
          <w:color w:val="444444"/>
          <w:kern w:val="0"/>
          <w:szCs w:val="21"/>
        </w:rPr>
        <w:noBreakHyphen/>
        <w:t>si3 cells in vitro and in vivo by Koelreuteria formosana extract. Molecular medicine reports,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10.3892/mmr.2014.2587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J.E.N. Jonkman et al. An introduction to the wound healing assay using live-cell microscopy. Cell Adhesion &amp; Migration,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10.4161/cam.36224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R. Takamiya et al. The single N-glycan deletion mutant of soluble ErbB3 protein attenuates heregulin beta1-induced tumor progression by blocking of the HIF-1 and Nrf2 pathway. Biochemical and Biophysical Research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10.1016/j.bbrc.2014.10.086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Tsai, W. Yeh, J. Chen, C. Lin, S. Huang and D. Lu. Osthole Suppresses the Migratory Ability of Human Glioblastoma Multiforme Cells via Inhibition of Focal Adhesion Kinase-Mediated Matrix Metalloproteinase-13 Expression. International journal of molecular sciences,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10.3390/ijms15033889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Rogler et al. Loss of MTUS1/ATIP expression is associated with adverse outcome in advanced bladder carcinomas: data from a retrospective study. BMC cancer,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10.1186/1471-2407-14-214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Guo et al. The expression of Wnt-inhibitor DKK1 (Dickkopf 1) is determined by intercellular crosstalk and hypoxia in human malignant gliomas. Journal of Cancer Research and Clinical Oncology,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10.1007/s00432-014-1642-2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Lin et al. IL-1beta-induced mesenchymal stem cell migration involves MLCK activation via PKC signaling. Cell Transplantation,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10.3727/096368914X685258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Rokavec et al. IL-6R/STAT3/miR-34a feedback loop promotes EMT-mediated colorectal cancer invasion and metastasis. The Journal of Clinical Investigation,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10.1172/JCI73531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Dellera et al. Development of chitosan oleate ionic micelles loaded with silver sulfadiazine to be associated with platelet lysate for application in wound healing. European Journal of Pharmaceutics and Biopharmaceutics,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10.1016/j.ejpb.2014.07.015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Y. Deng, J. Tang, S. Cheng, S. Chen and Y. Li. MicroRNA-29b regulates migration in oral squamous cell carcinoma and its clinical significance. Oral Oncology,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10.1016/j.oraloncology.2014.10.017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Lee et al. Relationship between expression of Livin and the biological behavior of human oral squamous cell carcinoma. Oncology reports,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10.3892/or.2014.3510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Talbot, N. zur Nieden, S. Lin, I. Martinez, B. Guan and B. Bhanu. Use of Video Bioinformatics Tools in Stem Cell Toxicology. Handbook of Nanotoxicology, Nanomedicine and Stem Cell Use in Toxicology,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5" w:anchor="v=onepage&amp;q&amp;f=false"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A.-S. Delmarcelle, M. Villacorte, A.-C. Hick and C. Pierreux. An Ex vivo Culture System to Study Thyroid Development. JOVE,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10.3791/51641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V. Pfaumann, A. Lang, C. Schwan, G. Schmidt and K. Aktories. The actin and Rho-modifying toxins PTC3 and PTC5 of Photorhabdus luminescens: Enzyme characterization and induction of MAL/SRF-dependent transcription. Cellular Microbiology,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10.1111/cmi.12386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Lee et al. Capsaicin suppresses the migration of cholangiocarcinoma cells by down-regulating matrix metalloproteinase-9 expression via the AMPK–NF-kappaB signaling pathway. Clinical &amp; Experimental Metastasis,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10.1007/s10585-014-9678-x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Akl, A. Foudah, H. Ebrahim, S. Meyer and K. Sayed. The Marine-Derived Sipholenol A-4-O-3, 4-Dichlorobenzoate Inhibits Breast Cancer Growth and Motility in Vitro and in Vivo through the Suppression of Brk and FAK Signaling. Marine drugs,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10.3390/md12042282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Kim, Y. Choi, Y. Han, H. Kim, I. Lee and M. Lee. ROR-alpha suppresses proliferation of vascular smooth muscle cells through activation of AMP-activated protein kinase. International Journal of Cardiology,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10.1016/j.ijcard.2014.06.043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Gutowska-Owsiak, T. Selvakumar, M. Salimi, S. Taylor and G. Ogg. Histamine enhances keratinocyte-mediated resolution of inflammation by promoting wound healing and response to infection. Clinical and experimental dermatology,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10.1111/ced.12256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Kim, H. Lee, K. Lim, Y. Surh and H. Na. 15-Deoxy-Delta12,14-prostaglandin J2 induces expression of 15-hydroxyprostaglandin dehydrogenase through Elk-1 activation in human breast cancer MDA-MB-231 cells. Mutation Research/Fundamental and Molecular Mechanisms of Mutagenesis,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10.1016/j.mrfmmm.2014.06.005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Lin, Y. Lee, L. Li, C. Cheng and R. Yang. Tumor suppressor SCUBE2 inhibits breast-cancer cell migration and invasion through the reversal of epithelial–mesenchymal transition. Journal of cell science,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10.1242/jcs.132779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Piao, C. Hong, M. Jung, C. Choi and Y. Park. Thymosin beta4 induces invasion and migration of human colorectal cancer cells through the ILK/AKT/beta-catenin signaling pathway. Biochemical and Biophysical Research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10.1016/j.bbrc.2014.09.012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Hiepen et al. BMP2-induced chemotaxis requires PI3K p55gamma/p110alpha-dependent phosphatidylinositol (3, 4, 5)-triphosphate production and LL5beta recruitment at the cytocortex. BMC 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10.1186/1741-7007-12-43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Berthier and D. Beebe. Gradient generation platforms: new directions for an established microfluidic technology. Lab on a Chip,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10.1039/C4LC00448E</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 Lee, J. Lee, S. Yang, E. Lee and H. Kim. Carbon nanotube - collagen three-dimensional culture of mesenchymal stem cells promotes expression of neural phenotypes and secretion of neurotrophic factors. Acta Biomaterialia,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10.1016/j.actbio.2014.06.023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Volakis et al. Loss of Myoferlin Redirects Breast Cancer Cell Motility towards Collective Migration.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10.1371/journal.pone.0086110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8" w:anchor="pone-0086110-g0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Roth et al. Hemoglobin regulates the migration of glioma cells along poly(epsilon-caprolactone)-aligned nanofibers. Biotechnology Progress,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10.1002/btpr.1950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Yang, H. Hsu, T. Chao, C. Hsiao, Y. Lin and C. Cheng. Annexin A2 in renal cell carcinoma: Expression, function, and prognostic significance. Urologic Oncology: Seminars and Original Investigations,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10.1016/j.urolonc.2014.08.015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Nguyen, V. Liang and H. Wang. Actin-associated protein palladin is required for migration behavior and differentiation potential of C2C12 myoblast cells. Biochemical and Biophysical Research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10.1016/j.bbrc.2014.08.143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Bettenworth et al. Quantitative Stain-free and Continuous Multimodal Monitoring of Wound Healing In Vitro with Digital Holographic Microscopy.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10.1371/journal.pone.0107317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Bruyère et al. Heparan sulphate saccharides modify focal adhesions: Implication in mucopolysaccharidosis neuropathophysiology. Journal of Molecular Biology,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10.1016/j.jmb.2014.09.012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Hinkel, T. Trenkwalder, B. Petersen and W. Husada. MRTF-A controls vessel growth and maturation by increasing the expression of CCN1 and CCN2. Nat Commun,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10.1038/ncomms4970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Kim et al. Effects of direct current electric-field using ITO plate on breast cancer cell migration. Biomaterials Research,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10.1186/2055-7124-18-10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Epanchintsev, P. Shyamsunder, R. Verma and A. Lyakhovich. IL-6, IL-8, MMP-2, MMP-9 are overexpressed in Fanconi anemia cells through a NF-kappa-B/TNF-alpha dependent mechanism. Molecular Carcinogenesis,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10.1002/mc.22240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Lee, Y. Jung, S. Oh, S. Yun and H. Han. Melatonin enhances the human mesenchymal stem cells motility via melatonin receptor 2 coupling with G-alpha-q in skin wound healing. Journal of Pineal Research,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10.1111/jpi.12179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L. Chen et al. Epigenetic regulation of connective tissue growth factor by MicroRNA-214 delivery in exosomes from mouse or human hepatic stellate cells. Hepatology,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10.1002/hep.26768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Pal, Y. Tak, E. Han, S. Rangasamy and J. Song. Multifunctional Composite of Antibacterial Higher-valent Silver Metallopharmaceutical and Potent Wound Healing Polypeptide: A Combined Killing and Healing Approach to Wound Care. New Journal of Chemistry,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10.1039/C4NJ00160E</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89" w:anchor="!divAbstract"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Shih, M. Wang, J. Zhou, H. Peng, D. Lee and J. Chiu. Endothelial progenitors promote hepatocarcinoma intrahepatic metastasis through monocyte chemotactic protein-1 induction of microRNA-21. Gut,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10.1136/gutjnl-2013-306302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Lee, D. Lee, D. Yu, S. Kim and Y. Lee. Helicobacter pylori Induces Cell Migration and Invasion Through Casein Kinase 2 in Gastric Epithelial Cells. Helicobacter,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10.1111/hel.12144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Rudra-Ganguly et al. Discoidin Domain Receptor 1 Contributes to Tumorigenesis through Modulation of TGFBI Expression.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10.1371/journal.pone.0111515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2" w:anchor="pone-0111515-g0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Bigliardi, C. Neumann, Y. Teo, A. Pant and M. Bigliardi-Qi. Activation of the delta-opioid receptor promotes cutaneous wound healing by affecting keratinocyte intercellular adhesion and migration. British Journal of Pharmacology,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10.1111/bph.12687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Pla et al. Differential sensitivity of prostate tumor derived endothelial cells to sorafenib and sunitinib. BMC cancer,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10.1186/1471-2407-14-939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Willems, C. Deroanne, A. Colige and N. Garbacki. Cell Models Adapted to Real-Time Imaging of the Cytoskeleton Dynamics in Altered Gravity. Microgravity Science and Technology,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10.1007/s12217-014-9392-y</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Majeed et al. Clathrin light chains are required for the gyrating-clathrin recycling pathway and thereby promote cell migration. Nature Communications,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10.1038/ncomms4891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Reckhenrich et al. Surgical Sutures Filled with Adipose-Derived Stem Cells Promote Wound Healing. PLOS ONE,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10.1371/journal.pone.0091169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7" w:anchor="pone-0091169-g0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Terc, A. Hansen, L. Alston and S. Hirota. Pregnane X receptor agonists enhance intestinal epithelial wound healing and repair of the intestinal barrier following the induction of experimental colitis. European Journal of Pharmaceutical Sciences,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10.1016/j.ejps.2014.01.007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Göhrig et al. Axon guidance factor SLIT2 inhibits neural invasion and metastasis in pancreatic cancer. Cancer research,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10.1158/0008-5472.CAN-13-1012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7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Lehmann, M. Hoffmann, A. Koch, S. Ulrich, W. Schulz and G. Niegisch. Histone deacetylase 8 is deregulated in urothelial cancer but not a target for efficient treatment. Journal of Experimental &amp; Clinical Cancer Research,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10.1186/s13046-014-0059-8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Han, S. Son, J. Yun, Y. Jo and O. Lee. MicroRNA-29a suppresses the growth, migration, and invasion of lung adenocarcinoma cells by targeting carcinoembryonic antigen-related cell adhesion molecule 6. FEBS Letters, </w:t>
      </w:r>
      <w:r w:rsidRPr="0080660D">
        <w:rPr>
          <w:rFonts w:ascii="Arial" w:eastAsia="宋体" w:hAnsi="Arial" w:cs="Arial"/>
          <w:b/>
          <w:bCs/>
          <w:color w:val="444444"/>
          <w:kern w:val="0"/>
          <w:szCs w:val="21"/>
        </w:rPr>
        <w:t>2014</w:t>
      </w:r>
      <w:r w:rsidRPr="0080660D">
        <w:rPr>
          <w:rFonts w:ascii="Arial" w:eastAsia="宋体" w:hAnsi="Arial" w:cs="Arial"/>
          <w:color w:val="444444"/>
          <w:kern w:val="0"/>
          <w:szCs w:val="21"/>
        </w:rPr>
        <w:t>, 10.1016/j.febslet.2014.08.023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Yoon et al. Neferine isolated from Nelumbo nucifera enhances anti-cancer activities in Hep3B cells: Molecular mechanisms of cell cycle arrest, ER stress induced apoptosis and anti-angiogenic response. Phytomedicine,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10.1016/j.phymed.2013.03.024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Caesar, S. Zach, C.B. Carlson, K. Brockmann, T. Gasser and F. Gillardon. Leucine-rich repeat kinase 2 functionally interacts with microtubules and kinase-dependently modulates cell migration. Neurobiology of Disease,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10.1016/j.nbd.2012.12.019,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Banerjee et al. Characterization of WZ4003 and HTH-01-015 as selective inhibitors of the LKB1 tumour suppressor activated NUAK kinases. Biochemical Journal,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10.1042/BJ20131152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Wolf et al. Insulin signaling via Akt2 switches plakophilin 1 function from stabilizing cell adhesion to promoting cell proliferation. Journal of cell science,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10.1242/jcs.118992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Kwak et al. Synergistic Anticancer Effects of Vorinostat and Epigallocatechin-3-Gallate against HuCC-T1 Human Cholangiocarcinoma Cells. Evidence-Based Complementary and Alternative 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10.1155/2013/185158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Rengstl et al. Incomplete cytokinesis and re-fusion of small mononucleated Hodgkin cells lead to giant multinucleated Reed–Sternberg cells. Proceedings of the National Academy of Sciences,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10.1073/pnas.1312509110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Leung, R. Rajendran, S. Singh, R. Garva, M. Krstic-Demonacos and C. Demonacos. Cytochrome P450 E1 (CYP2E1) regulates the response to oxidative stress and migration of breast cancer cells. Breast Cancer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10.1186/bcr3574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W. Leung, Q. Vong, W. Lin, L. Janke, T. Chen and W. Leung. Modulation of NKG2D ligand expression and metastasis in tumors by spironolactone via RXR-gamma activation. The Journal of experimental 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10.1084/jem.20122292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Nyström, D. Velati, V. Mittapalli, A. Fritsch, J. Kern and L. Bruckner-Tuderman. Collagen VII plays a dual role in wound healing. The Journal of Clinical Investigation,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10.1172/JCI68127DS1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Migliorini et al. The antiviral cytokines IFN-alpha and IFN-beta modulate parietal epithelial cells and promote podocyte loss: implications for IFN toxicity, viral glomerulonephritis, and glomerular regeneration. The American journal of pathology,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10.1016/j.ajpath.2013.04.017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Mikelis et al. PDZ-RhoGEF and LARG are essential for embryonic development and provide a link between thrombin and LPA receptors and Rho activation. Journal of Biological Chemistry,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10.1074/jbc.M112.428599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van de Kamp, W. Jahnen-Dechent, B. Rath, R. Knuechel and S. Neuss. Hepatocyte Growth Factor-Loaded Biomaterials for Mesenchymal Stem Cell Recruitment. Stem Cells International,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10.1155/2013/892065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van de Schootbrugge et al. alphaB-crystallin stimulates VEGF secretion and tumor cell migration and correlates with enhanced distant metastasis in head and neck squamous cell carcinoma. BMC cancer,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10.1186/1471-2407-13-128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Hartmann, O. Raabe, S. Wenisch and S. Arnhold. Amniotic fluid derived stem cells give rise to neuron-like cells without a further differentiation potential into retina-like cells. American journal of stem cells,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Jameson et al. IQGAP1 scaffold-kinase interaction blockade selectively targets RAS-MAP kinase-driven tumors. Nature 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10.1038/nm.3165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Caramella et al. New therapeutic platforms for the treatment of epithelial and cutaneous lesions. Current drug delivery,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F. Muruzabal, M. De la Fuente, J. Merayo-Lloves and G. Orive. Effects of heat-treatment on plasma rich in growth factors-derived autologous eye drop. Experimental eye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10.1016/j.exer.2013.12.005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 Hou et al. Identification and Functional Validation of Caldesmon as a Potential Gastric Cancer Metastasis-associated Protein. Journal of proteome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10.1021/pr3010259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Abaitua, F.R. Zia, M. Hollinshead and P. O'Hare. Polarized Cell Migration during Cell-to-Cell Transmission of Herpes Simplex Virus in Human Skin Keratinocytes. Journal of Virology,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10.1128/jvi.01172-13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X. Wang, C. Jin, Y. Tang, L. Tang and Y. Zhang. Ubiquitination of tumor necrosis factor receptor-associated factor 4 (TRAF4) by Smad ubiquitination regulatory factor 1 (Smurf1) regulates motility of breast epithelial and cancer cells. Journal of Biological Chemistry,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10.1074/jbc.M113.472704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Myung et al. Expression of Livin in Colorectal Cancer and Its Relationship to Tumor Cell Behavior and Prognosis.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10.1371/journal.pone.0073262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Ferranti et al. TCam-2 seminoma cells exposed to egg-derived microenvironment modify their shape, adhesive pattern and migratory behaviour: a molecular and morphometric analysis.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10.1371/journal.pone.0076192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3" w:anchor="pone-0076192-g0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Nagelkerke et al. Hypoxia stimulates migration of breast cancer cells via the PERK/ATF4/LAMP3-arm of the unfolded protein response. Breast Cancer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10.1186/bcr3373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Arndt et al. Cold Atmospheric Plasma (CAP) Changes Gene Expression of Key Molecules of the Wound Healing Machinery and Improves Wound Healing In Vitro and In Vivo.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10.1371/journal.pone.0079325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Xiong et al. Maternal uterine NK cell–activating receptor KIR2DS1 enhances placentation. The Journal of clinical investigation,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10.1172/JCI68991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Roberts, R. Reddy and J. Wahl III. Stratifin (14-3-3 sigma) Limits Plakophilin-3 Exchange with the Desmosomal Plaque.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10.1371/journal.pone.0077012.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Fertala et al. Testing the anti-fibrotic potential of the single-chain Fv antibody against the alpha2 C-terminal telopeptide of collagen I. Connective tissue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10.3109/03008207.2013.862528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Matayoshi et al. Lysophosphatidic acid receptor 4 signaling potentially modulates malignant behavior in human head and neck squamous cell carcinoma cells. International journal of oncology,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10.3892/ijo.2013.1849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Lieber et al. BH3-mimetic drugs prevent tumour onset in an orthotopic mouse model of hepatoblastoma. Experimental cell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http://dx.doi.org/10.1016/j.yexcr.2013.12.007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Chang et al. MicroRNA-17/20a functions to inhibit cell migration and can be used a prognostic marker in oral squamous cell carcinoma. Oral oncology,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10.1016/j.oraloncology.2013.03.430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Herhaus, M. Al-Salihi, T. Macartney, S. Weidlich and G. Sapkota. OTUB1 enhances TGFß signalling by inhibiting the ubiquitylation and degradation of active SMAD2/3. Nature Communications,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10.1038/ncomms3519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Weiger et al. Real-Time Motion Analysis Reveals Cell Directionality as an Indicator of Breast Cancer Progression.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10.1371/journal.pone.0058859.g005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Zhang, W. Sime, M. Juhas and A. Sjölander. Crosstalk between colon cancer cells and macrophages via inflammatory mediators and CD47 promotes tumour cell migration. European Journal of Cancer,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10.1016/j.ejca.2013.06.005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Tsai et al. Timosaponin AIII Suppresses Hepatocyte Growth Factor-Induced Invasive Activity through Sustained ERK Activation in Breast Cancer MDA-MB-231 Cells. Evidence-Based Complementary and Alternative 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10.1155/2013/421051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 Raimbourg et al. The Calpain/Calpastatin System Has Opposing Roles in Growth and Metastatic Dissemination of Melanoma.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10.1371/journal.pone.0060469.g006.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Guo et al. Indomethacin inhibits cancer cell migration via attenuation of cellular calcium mobilization. Molecules,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10.3390/molecules18066584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Yang, Y. Li, W. Tsai, C. Ai and H. Huang. Oxygen plasma immersion ion implantation treatment enhances the human bone marrow mesenchymal stem cells responses to titanium surface for dental implant application. Clinical Oral Implants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10.1111/clr.12293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Lee et al. MicroRNA-145 is downregulated in glial tumors and regulates glioma cell migration by targeting connective tissue growth factor.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10.1371/journal.pone.0054652.g006.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Lin et al. Loss of ZBRK1 Contributes to the Increase of KAP1 and Promotes KAP1-Mediated Metastasis and Invasion in Cervical Cancer.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10.1371/journal.pone.0073033.g006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Otjacques et al. Mithramycin Exerts an Anti-Myeloma Effect and Displays Anti-Angiogenic Effects through Up-Regulation of Anti-Angiogenic Factors.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10.1371/journal.pone.0062818.s001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Yang et al. Integrated Analyses Identify a Master MicroRNA Regulatory Network for the Mesenchymal Subtype in Serous Ovarian Cancer. Cancer Cell,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10.1016/j.ccr.2012.12.020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Yang et al. Antrodia salmonea inhibits TNF-alpha-induced angiogenesis and atherogenesis in human endothelial cells through the down-regulation of NF-kappaB and up-regulation of Nrf2 signaling pathways. Journal of ethnopharmacology,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10.1016/j.jep.2013.10.052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C.E. Ford, E. Jary, S.S.Q. Ma, S. Nixdorf, V.A. Heinzelmann-Schwarz and R.L. Ward. The Wnt Gatekeeper SFRP4 Modulates EMT, Cell Migration and Downstream Wnt Signalling in Serous Ovarian Cancer Cells.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10.1371/journal.pone.0054362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Shen et al. Resveratrol Impedes the Stemness, Epithelial-Mesenchymal Transition, and Metabolic Reprogramming of Cancer Stem Cells in Nasopharyngeal Carcinoma through p53 Activation. Evidence-Based Complementary and Alternative Medicine,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10.1155/2013/590393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J.S. Rao, M. Gujrati and C. Chetty. Tumor-associated soluble uPAR-directed endothelial cell motility and tumor angiogenesis. Oncogenesis,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10.1038/oncsis.2013.19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Tatin et al. Planar cell polarity protein Celsr1 regulates endothelial adherens junctions and directed cell rearrangements during valve morphogenesis. Developmental cell,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10.1016/j.devcel.2013.05.015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Büll et al. Targeting Aberrant Sialylation in Cancer Cells Using a Fluorinated Sialic Acid Analog Impairs Adhesion, Migration, and In Vivo Tumor Growth. Molecular cancer therapeutics,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10.1158/1535-7163.MCT-13-0279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Mori et al. Calcium alginate particles for the combined delivery of platelet lysate and vancomycin hydrochloride in chronic skin ulcers. International Journal of Pharmaceutics,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10.1016/j.ijpharm.2013.12.020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Wagener et al. Endogenous BTG2 expression stimulates migration of bladder cancer cells and correlates with poor clinical prognosis for bladder cancer patients. British journal of cancer,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10.1038/bjc.2012.573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Wilisch-Neumann et al. The integrin inhibitor cilengitide affects meningioma cell motility and invasion. Clinical Cancer Research,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10.1158/1078-0432.CCR-12-0299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Bai et al. Dock3 interaction with a glutamate-receptor NR2D subunit protects neurons from excitotoxicity. Mol Brain,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10.1186/1756-6606-6-22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Kim et al. RON (recepteur d’origine nantais) expression and its association with tumor progression in laryngeal squamous cell carcinoma. Auris Nasus Larynx,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10.1016/j.anl.2013.10.014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Kalucka et al. Loss of Epithelial Hypoxia-Inducible Factor Prolyl Hydroxylase 2 Accelerates Skin Wound Healing in Mice. Molecular and cellular biology,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10.1128/MCB.00609-13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Ruffin et al. Anoctamin 1 dysregulation alters bronchial epithelial repair in cystic fibrosis. Biochimica et Biophysica Acta (BBA) - Molecular Basis of Disease,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10.1016/j.bbadis.2013.09.012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 Schmitt et al. Stathmin Regulates Keratinocyte Proliferation and Migration during Cutaneous Regeneration. PloS one,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10.1371/journal.pone.0075075.g006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Upadhyay et al. 1, 25-Dihydroxyvitamin D3 (1, 25 (OH) 2D3) Signaling Capacity and the Epithelial-Mesenchymal Transition in Non-Small Cell Lung Cancer (NSCLC): Implications for Use of 1, 25 (OH) 2D3 in NSCLC Treatment. Cancers, </w:t>
      </w:r>
      <w:r w:rsidRPr="0080660D">
        <w:rPr>
          <w:rFonts w:ascii="Arial" w:eastAsia="宋体" w:hAnsi="Arial" w:cs="Arial"/>
          <w:b/>
          <w:bCs/>
          <w:color w:val="444444"/>
          <w:kern w:val="0"/>
          <w:szCs w:val="21"/>
        </w:rPr>
        <w:t>2013</w:t>
      </w:r>
      <w:r w:rsidRPr="0080660D">
        <w:rPr>
          <w:rFonts w:ascii="Arial" w:eastAsia="宋体" w:hAnsi="Arial" w:cs="Arial"/>
          <w:color w:val="444444"/>
          <w:kern w:val="0"/>
          <w:szCs w:val="21"/>
        </w:rPr>
        <w:t>, 10.3390/cancers5041504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Zito et al. Neuritin 1 promotes neuronal migration. Brain Structure and Function,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10.1007/s00429-012-0487-1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V. Kundumani-Sridharan, D. Van Quyen, J. Subramani, N.K. Singh, Y.E. Chin and G.N. Rao. Novel Interactions between NFATc1 (Nuclear Factor of Activated T Cells c1) and STAT-3 (Signal Transducer and Activator of Transcription-3) Mediate G Protein-coupled Receptor Agonist, Thrombin-induced Biphasic Expression of Cyclin D1, with First Phase Influencing Cell Migration and Second Phase Directing Cell Proliferation. Journal of Biological Chemistry,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10.1074/jbc.M112.362996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J.F. Reid et al. miRNA profiling in colorectal cancer highlights miR-1 involvement in MET-dependent proliferation. Molecular Cancer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10.1158/1541-7786.MCR-11-0342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T.M. Yoon et al. Expression of KITENIN and its association with tumor progression in oral squamous cell carcinoma. Auris Nasus Larynx,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10.1016/j.anl.2012.07.006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Leitner et al. MAL/MRTF-A controls migration of non-invasive cells by upregulation of cytoskeleton-associated proteins. J. Cell Sci.,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10.1242/jcs.092791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Djafarzadeh et al. Recombinant GPI-Anchored TIMP-1 Stimulates Growth and Migration of Peritoneal Mesothelial Cells. PLoS ONE,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10.1371/journal.pone.0033963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Saclier et al. Differentially Activated Macrophages Orchestrate Myogenic Precursor Cell Fate During Human Skeletal Muscle Regeneration. Stem Cells,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10.1002/stem.1288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C.W. Fan et al. Blockade of phospholipid scramblase 1 with its N-terminal domain antibody reduces tumorigenesis of colorectal carcinomas in vitro and in vivo. Journal of Translational Medicine,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10.1186/1479-5876-10-254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S.H. Young, N. Rozengurt, J. Sinnett-Smith and E. Rozengurt. Rapid protein kinase D1 signaling promotes migration of intestinal epithelial cells. American Journal of Physiology-Gastrointestinal and Liver Physiology,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10.1152/ajpgi.00025.2012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M.R. Kviecinski et al. Inhibition of cell proliferation and migration by oxidative stress from ascorbate-driven juglone redox cycling in human bladder-derived T24 cells. Biochemical and Biophysical Research Communications,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A.S. Karimullah, D.R.S. Cumming, M. Riehle and N. Gadeegard. Development of a Conducting Polymer Cell Impedance Sensor. Sensors and Actuators B: Chemical,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org/10.1016/j.snb.2012.09.075,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Karlsson, B. Christoffer Lagerholm, E. Vikström, V.M. Loitto and K.E. Magnusson. Water Fluxes Through Aquaporin-9 Prime Epithelial Cells for Rapid Wound Healing. Biochemical and Biophysical Research Communications,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org/10.1016/j.bbrc.2012.11.125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Karlsson, M.V. Turkina, O. Yakymenko, K.E. Magnusson and E. Vikström. The Pseudomonas aeruginosa N-Acylhomoserine Lactone Quorum Sensing Molecules Target IQGAP1 and Modulate Epithelial Cell Migration. PLoS Pathogens,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10.1371/journal.ppat.1002953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Kliese et al. miRNA-145 is downregulated in atypical and anaplastic meningiomas and negatively regulates motility and proliferation of meningioma cells. Oncogene,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10.1038/onc.2012.468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Micholt, D. Jans, G. Callewaert, C. Bartic, J. Lammertyn and B. Nicolai. Primary culture of embryonic rat olfactory receptor neurons. In Vitro Cellular &amp; Developmental Biology-Animal,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10.1007/s11626-012-9560-6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A.E.K. Loo and B. Halliwell. Effects of hydrogen peroxide in a keratinocyte-fibroblast co-culture model of wound healing. Biochemical and Biophysical Research Communications,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10.1016/j.bbrc.2012.05.100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Andrae et al. Sunitinib targets PDGF-receptor and Flt3 and reduces survival and migration of human meningioma cells. European Journal of Cancer,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10.1016/j.ejca.2012.01.032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Pasqualato et al. Quantitative shape analysis of chemoresistant colon cancer cells: Correlation between morphotype and phenotype. Experimental Cell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10.1016/j.yexcr.2012.01.022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Chou et al. Selective activation of Toll-like receptor 7 in activated hepatic stellate cells may modulate their profibrogenic phenotype. Biochemical Journal,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10.1042/BJ20112058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Muromachi, N. Kamio, T. Narita, M. Annen-Kamio, H. Sugiya and K. Matsushima. MMP-3 provokes CTGF/CCN2 production independently of protease activity and dependently on dynamin-related endocytosis, which contributes to human dental pulp cell migration. Journal of Cellular Biochemistry,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10.1002/jcb.24007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Apra et al. Cthrc1 is a negative regulator of myelination in schwann cells. Glia,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10.1002/glia.22273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D.Y. Lu, W.L. Yeh, S.M. Huang, C.H. Tang, H.Y. Lin and S.J. Chou. Osteopontin increases heme oxygenaseâ€“1 expression and subsequently induces cell migration and invasion in glioma cells. Neuro-oncology,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10.1093/neuonc/nos262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Q. Hou et al. Identification and Functional Validation of Caldesmon as a Potential Gastric Cancer Metastasis-Associated Protein. Journal of Proteome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10.1021/pr3010259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J.O. Martinez, A. Parodi, X. Liu, M.G. Kolonin, M. Ferrari and E. Tasciotti. Evaluation of Cell Function Upon Nanovector Internalization. Small,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10.1002/smll.201202001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Zeisel et al. qCMA A Desktop Application for Quantitative Collective Cell Migration Analysis. Journal of Biomolecular Screening,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10.1177/1087057112461940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Lu et al. Oncogenic function and early detection potential of miRNA-10b in oral cancer as identified by microRNA profiling. Cancer Prevention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10.1158/1940-6207.CAPR-11-0358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Suraneni, B. Rubinstein, J.R. Unruh, M. Durnin, D. Hanein and R. Li. The Arp2/3 complex is required for lamellipodia extension and directional fibroblast cell migration. The Journal of Cell Biology,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10.1083/jcb.201112113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C.Y. Hsiao, C.Y. Hung, T.H. Tsai and K.F. Chak. A Study of the Wound Healing Mechanism of a Traditional Chinese Medicine, Angelica sinensis, Using a Proteomic Approach. Evidence-Based Complementary and Alternative Medicine,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10.1155/2012/467531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K.D. Chung, Y.I. Jeong, C.W. Chung, D.H. Kim and D.H. Kang. Anti-tumor activity of all-trans retinoic acid-incorporated glycol chitosan nanoparticles against HuCC-T1 human cholangiocarcinoma cells. International Journal of Pharmaceutics,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10.1016/j.ijpharm.2011.10.057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Zeng, J. Hernandez and R.F. Mullins. Effects of Antioxidant Components of AREDS Vitamins and Zinc Ions on Endothelial Cell Activation: Implications for Macular Degeneration. Invest. Ophthalmol. Vis. Sci.,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10.1167/iovs.11-8531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Seki et al. Anti-Angiogenic Effect of P2X7 Receptor Antagonist Oxidized ATP as a Mechanism of Anti-Tumor Growth. Pharmaceutica Analytica Acta,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10.4172/2153-2435.1000190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S. Armeanu-Ebinger et al. Differential expression of miRNAs in rhabdomyosarcoma and malignant rhabdoid tumor. Experimental Cell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Miyanari and M.E. Torres-Padilla. Control of ground-state pluripotency by allelic regulation of Nanog. Nature,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10.1038/nature10807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 Seltmann et al. Keratins Mediate Localization of Hemidesmosomes and Repress Cell Motility. Journal of Investigative Dermatology,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10.1038/jid.2012.256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Sandri et al. Thermosensitive eyedrops containing platelet lysate for the treatment of corneal ulcers. International Journal of Pharmaceutics,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10.1016/j.ijpharm.2011.12.059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Acuna Sanhueza et al. Opposing function of MYBBP1A in proliferation and migration of head and neck squamous cell carcinoma cells. BMC cancer,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10.1186/1471-2407-12-72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Boulay et al. Loss of Hypermethylated in Cancer 1 (HIC1) in Breast Cancer Cells Contributes to Stress-induced Migration and Invasion through {beta}-2 Adrenergic Receptor (ADRB2) Misregulation. J. Biol. Chem.,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10.1074/jbc.M111.304287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De Oliveira et al. Syndecan-2 promotes perineural invasion and cooperates with K-ras to induce an invasive pancreatic cancer cell phenotype. Molecular Cancer,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10.1186/1476-4598-11-19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Moes et al. A Novel Network Integrating a miRNA-203/SNAI1 Feedback Loop which Regulates Epithelial to Mesenchymal Transition. PLoS ONE,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10.1371/journal.pone.0035440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H.Y. Hsue et al. Antimigratory Effects of the Methanol Extract from Momordica charantia on Human Lung Adenocarcinoma CL1 Cells. Evidence-Based Complementary and Alternative Medicine,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10.1155/2012/819632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Masuyama et al. Calcium/calmodulin-signaling supports TRPV4 activation in osteoclasts and regulates bone mass. Journal of Bone and Mineral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10.1002/jbmr.1629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Chan, S. Roy, Y. Huang, S. Khanna and C.K. Sen. The MicroRNA miR-199a-5p Down-regulation Switches on Wound Angiogenesis by Derepressing the v-ets Erythroblastosis Virus E26 Oncogene Homolog 1-Matrix Metalloproteinase-1 Pathway. Journal of Biological Chemistry,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10.1074/jbc.M112.413294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89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T.Y. Huang, W.C. Chang, M.Y. Wang, Y.R. Yang and Y.C. Hsu. Effect of Sulforaphane on Growth Inhibition in Human Brain Malignant Glioma GBM 8401 Cells by Means of Mitochondrial-and MEK/ERK-Mediated Apoptosis Pathway. Cell biochemistry and biophysics,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10.1007/s12013-012-9360-3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Dejeans et al. Overexpression of GRP94 in breast cancer cells resistant to oxidative stress promotes high levels of cancer cell proliferation and migration: Implications for tumor recurrence. Free Radical Biology and Medicine,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10.1016/j.freeradbiomed.2011.12.019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R.J. Flockhart et al. BRAFV600E remodels the melanocyte transcriptome and induces BANCR to regulate melanoma cell migration. Genome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10.1101/gr.140061.112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Brockschmidt et al. KIAA1797/FOCAD encodes a novel focal adhesion protein with tumour suppressor function in gliomas. Brain,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10.1093/brain/aws045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Kramer et al. In vitro cell migration and invasion assays. Mutation Research/Reviews in Mutation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10.1016/j.mrrev.2012.08.001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Montanini et al. MicroRNA cloning and sequencing in osteosarcoma cell lines: differential role of miR-93. Cellular Oncology,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10.1007/s13402-011-0059-z</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Maccario et al. The resveratrol analog 4, 4-dihydroxy-trans-stilbene suppresses transformation in normal mouse fibroblasts and inhibits proliferation and invasion of human breast cancer cells. Carcinogenesis,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10.1093/carcin/bgs244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Gialeli, A.D. Theocharis, D. Kletsas, G.N. Tzanakakis and N.K. Karamanos. Expression of matrix macromolecules and functional properties of EGF-responsive colon cancer cells are inhibited by panitumumab. Investigational New Drugs,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10.1007/s10637-012-9875-x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J.R. Higginson, S.M. Thompson, A. Santos-Silva, S.E. Guimond, J.E. Turnbull and S.C. Barnett. Differential sulfation remodelling of heparan sulfate by extracellular 6-o-sulfatases regulates fibroblast growth factor-induced boundary formation by glial cells: Implications for glial cell transplantation. The Journal of Neuroscience,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10.1523/JNEUROSCI.6340-11.2012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Jurmeister et al. MicroRNA-200c Represses Migration and Invasion of Breast Cancer Cells by Targeting Actin-Regulatory Proteins FHOD1 and PPM1F. Mol. Cell. Biol. ,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10.1128/MCB.06212-1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0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 Paar et al. Remodeling Of lipid droplets during lipolysis and growth in adipocytes. Journal of Biological Chemistry,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10.1074/jbc.M111.316794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J.H. Kim et al. The role of myofibroblasts in upregulation of S100A8 and S100A9 and the differentiation of myeloid cells in the colorectal cancer microenvironment. Biochemical and Biophysical Research Communications,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10.1016/j.bbrc.2012.05.081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J.H. Lee et al. Asiaticoside enhances normal human skin cell migration, attachment and growth in vitro wound healing model. Phytomedicine,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10.1016/j.phymed.2012.08.002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Turtoi et al. The angiogenesis suppressor gene AKAP12 is under the epigenetic control of HDAC7 in endothelial cells. Angiogenesis,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10.1007/s10456-012-9279-8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Shibahara et al. Aromatase inhibitor treatment of breast cancer cells increases the expression of let-7f, a microRNA targeting CYP19A1. The Journal of Pathology,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10.1002/path.4019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M.H. Lee, H. Na, E.J. Kim, H.W. Lee and M.O. Lee. Poly (ADP-ribosyl) ation of p53 induces gene-specific transcriptional repression of MTA1. Oncogene,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10.1038/onc.2012.2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Schiraldi et al. Fighting for territories: time-lapse analysis of dental pulp and dental follicle stem cells in co-culture reveals specific migratory capabilities. European Cells and Materials,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10.22203/eCM.v024a30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 Shih, M. Wang, H. Peng, T. Chen, J. Chang and J. Chiu. Modulation of Chemotactic and Pro-Inflammatory Activities of Endothelial Progenitor Cells by Hepatocellular Carcinoma. Cellular Signalling,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10.1016/j.cellsig.2011.11.013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Wagener et al. Endogenous BTG2 expression stimulates migration of bladder cancer cells and correlates with poor clinical prognosis for bladder cancer patients. British journal of cancer,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10.1038/bjc.2012.573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Y.B. Lee et al. Polydopamine-mediated immobilization of multiple bioactive molecules for the development of functional vascular graft materials. Biomaterials,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10.1016/j.biomaterials.2012.08.011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1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Y.F. Lee et al. JMJD6 is a driver of cellular proliferation and motility and a marker of poor prognosis in breast cancer. Breast Cancer Research,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10.1186/bcr3200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T.C. Chen, C.H. Lai, J.L. Chang and S.W. Chang. Mitomycin C Retardation of Corneal Fibroblast Migration via Sustained Dephosphorylation of Paxillin at Tyrosine 118. Investigative Ophthalmology &amp; Visual Science,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10.1167/iovs.11-9203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R.L. Bakst et al. Radiation Impairs Perineural Invasion by Modulating the Nerve Microenvironment. PLoS ONE,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10.1371/journal.pone.0039925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Y.C. Kim, B.G. Kim and J.H. Lee. Thymosin betha 10 Expression Driven by the Human TERT Promoter Induces Ovarian Cancer-Specific Apoptosis through ROS Production. PLoS ONE,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10.1371/journal.pone.0035399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B. Zimmer et al. Evaluation of developmental toxicants and signaling pathways in a functional test based on the migration of human neural crest cells. Environmental health perspectives,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10.1289/ehp.1104489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K.D. Nnetu, M. Knorr, J. Käs and M. Zink. The impact of jamming on boundaries of collectively moving weak-interacting cells. New Journal of Physics,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10.1088/1367-2630/14/11/115012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K.D. Nnetu, M. Knorr, D. Strehle, M. Zink and J.A. Käs. Directed persistent motion maintains sheet integrity during multi-cellular spreading and migration. Soft Matter,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10.1039/C2SM07208D</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S.J. Terry et al. Stimulation of Cortical Myosin Phosphorylation by p114RhoGEF Drives Cell Migration and Tumor Cell Invasion. PLoS ONE, </w:t>
      </w:r>
      <w:r w:rsidRPr="0080660D">
        <w:rPr>
          <w:rFonts w:ascii="Arial" w:eastAsia="宋体" w:hAnsi="Arial" w:cs="Arial"/>
          <w:b/>
          <w:bCs/>
          <w:color w:val="444444"/>
          <w:kern w:val="0"/>
          <w:szCs w:val="21"/>
        </w:rPr>
        <w:t>2012</w:t>
      </w:r>
      <w:r w:rsidRPr="0080660D">
        <w:rPr>
          <w:rFonts w:ascii="Arial" w:eastAsia="宋体" w:hAnsi="Arial" w:cs="Arial"/>
          <w:color w:val="444444"/>
          <w:kern w:val="0"/>
          <w:szCs w:val="21"/>
        </w:rPr>
        <w:t>, 10.1371/journal.pone.0050188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M.S.Y. Shum et al. gamma-Actin regulates cell migration and modulates the ROCK signaling pathway. The FASEB Journal,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10.1096/fj.11-185447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M.D. Zordan, C.P. Mill, D.J. Riese Ii and J.F. Leary. A high throughput, interactive imaging, bright-field wound healing assay. Cytometry Part A,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10.1002/cyto.a.21029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2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M.E. Ezzie et al. Gene expression networks in COPD: microRNA and mRNA regulation. Thorax,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10.1136/thoraxjnl-2011-200089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Messina et al. Dysregulation of Semaphorin7A/{beta}1-integrin signaling leads to defective GnRH-1 cell migration, abnormal gonadal development and altered fertility. Hum. Mol. Genet. ,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10.1093/hmg/ddr403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N. Siebert, W. Xu, E. Grambow, D. Zechner and B. Vollmar. Erythropoietin improves skin wound healing and activates the TGF-beta signaling pathway. Laboratory Investigation,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10.1038/labinvest.2011.125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Msaki et al. The Role of RelA (p65) Threonine 505 Phosphorylation in the Regulation of Cell Growth, Survival, and Migration. Molecular Biology of the Cell,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10.1091/mbc.E11-04-0280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Blugeon, S. Le Crom, L. Richard, J.M. Vallat, P. Charnay and L. Decker. Dok4 is involved in Schwann cell myelination and axonal interaction in vitro. Glia,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10.1002/glia.21106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Chieng-Yane et al. Protease-Activated Receptor-1 Antagonist F 16618 Reduces Arterial Restenosis by Down-Regulation of Tumor Necrosis Factor alpha and Matrix Metalloproteinase 7 Expression, Migration, and Proliferation of Vascular Smooth Muscle Cells. The Journal of Pharmacology and Experimental Therapeutics,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10.1124/jpet.110.175182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L. Fassi Fehri et al. Prevalence of Propionibacterium acnes in diseased prostates and its inflammatory and transforming activity on prostate epithelial cells. International Journal of Medical Microbiology,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10.1016/j.ijmm.2010.08.014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M. Sanchez, M. De la Fuente, M. Zalduendo and G. Orive. Plasma rich in growth factors (PRGF-Endoret) stimulates tendon and synovial fibroblasts migration and improves the biological properties of hyaluronic acid. Knee Surgery, Sports Traumatology, Arthroscopy,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10.1007/s00167-011-1697-4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Goyal, A. Behring, A. Kumar and W. Siess. STK35L1 Associates with Nuclear Actin and Regulates Cell Cycle and Migration of Endothelial Cells. PLoS ONE,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10.1371/journal.pone.0016249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Anitua, M. Sanchez, J. Merayo-Lloves, M. De la Fuente, F. Muruzabal and G. Orive. Plasma rich in growth factors (PRGF-Endoret) stimulates proliferation and migration of primary keratocytes and conjunctival fibroblasts while inhibits and reverts TGF- 1-induced myodifferentiation. Investigative Ophthalmology &amp; Visual Science,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10.1167/iovs.11-7302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3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R. Janostiak et al. Tyrosine phosphorylation within the SH3 domain regulates CAS subcellular localization, cell migration, and invasiveness. Molecular Biology of the Cell,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10.1091/mbc.E11-03-0207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Fercher, S.M. Borisov, A.V. Zhdanov, I. Klimant and D.B. Papkovsky. Intracellular O2 Sensing Probe Based on Cell-penetrating Phosphorescent Nanoparticles. ACS nano,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10.1021/nn200807g</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Ariano, S. Dalmazzo, G. Owsianik, B. Nilius and D. Lovisolo. TRPC channels are involved in calcium-dependent migration and proliferation in immortalized GnRH neurons. Cell Calcium,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10.1016/j.ceca.2011.03.007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Sandri et al. Platelet lysate formulations based on mucoadhesive polymers for the treatment of corneal lesions. Journal of Pharmacy and Pharmacology,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10.1111/j.2042-7158.2010.01208.x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L.W. Hsu et al. The effect of exogenous histone H1 on rat adiposeâ€derived stem cell proliferation, migration, and osteogenic differentiation in vitro. Journal of Cellular Physiology,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10.1002/jcp.24042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Jiffar et al. KiSS1 mediates platinum sensitivity and metastasis suppression in head and neck squamous cell carcinoma.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J. Szczyrba et al. Downregulation of Sec23A protein by miRNA-375 in prostate carcinoma. Molecular Cancer Research,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10.1158/1541-7786.MCR-10-0573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M.J. Henderson et al. ABCC Multidrug Transporters in Childhood Neuroblastoma: Clinical and Biological Effects Independent of Cytotoxic Drug Efflux. J Natl Cancer Inst,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10.1093/jnci/djr256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Y.A. Song et al. RON is associated with tumor progression via the inhibition of apoptosis and cell cycle arrest in human gastric cancer. Pathology International,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10.1111/j.1440-1827.2011.02765.x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Vetrano et al. Unexpected role of anticoagulant protein C in controlling epithelial barrier integrity and intestinal inflammation. PNAS,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10.1073/pnas.1107140108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4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Southgate et al. Gain-of-Function Mutations of ARHGAP31, a Cdc42/Rac1 GTPase Regulator, Cause Syndromic Cutis Aplasia and Limb Anomalies. The American Journal of Human Genetics,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10.1016/j.ajhg.2011.04.013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Z. Zhang et al. The role of single cell derived vascular resident endothelial progenitor cells in the enhancement of vascularization in scaffold-based skin regeneration. Biomaterials,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10.1016/j.biomaterials.2011.02.036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Chao et al. Regulation of ovarian cancer progression by microRNA-187 through targeting Disabled homolog-2.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10.1038/onc.2011.269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S.P. Hung, J.H. Ho, Y.R.V. Shih, T. Lo and O.K. Lee. Hypoxia promotes proliferation and osteogenic differentiation potentials of human mesenchymal stem cells. Journal of Orthopaedic Research,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10.1002/jor.21517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M.H. Yang et al. Connective tissue growth factor modulates oral squamous cell carcinoma invasion by activating a miR-504/FOXP1 signalling.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10.1038/onc.2011.423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 Hurtado, C. Caballero, M.P. Gavilan, J. Cardenas, M. Bornens and R.M. Rios. Disconnecting the Golgi ribbon from the centrosome prevents directional cell migration and ciliogenesis. The Journal of cell biology,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10.1083/jcb.201011014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P.S. Yang et al. Rab5A is associated with axillary lymph node metastasis in breast cancer patients. Cancer Science,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10.1111/j.1349-7006.2011.02089.x</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Fournier et al. Loss of AF6/afadin, a marker of poor outcome in breast cancer, induces cell migration, invasiveness and tumor growth.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10.1038/onc.2011.106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lastRenderedPageBreak/>
        <w:t>M. Lindzen et al. A recombinant decoy comprising EGFR and ErbB-4 inhibits tumor growth and metastasis.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10.1038/onc.2011.518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J.S. Kim, E.J. Bak, B.C. Lee, Y.S. Kim, J.B. Park and I.G. Choi. Neuregulin induces HaCaT keratinocyte migration via Rac1-mediated NADPH-oxidase activation. Journal of Cellular Physiology,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10.1002/jcp.22649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5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Moreno-Mateos et al. PTTG1/securin modulates microtubule nucleation and cell migration. Molecular Biology of the Cell,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10.1091/mbc.E10-10-0838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J.Y. Chen et al. A Novel Sialyltransferase Inhibitor Suppresses FAK/Paxillin Signaling and Cancer Angiogenesis and Metastasis Pathways. Cancer Research,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10.1158/0008-5472.CAN-10-1303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P. Bhoopathi et al. MMP-2 mediates mesenchymal stem cell tropism towards medulloblastoma tumors. Gene therapy,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10.1038/gt.2011.14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RoySarkar et al. Identification of a Src Tyrosine Kinase/SIAH2 E3 Ubiquitin Ligase Pathway that Regulates C/EBP {delta} Expression and Contributes to Transformation of Breast Tumor Cells. Molecular and Cellular Biology,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10.1128/MCB.05790-11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Glorieux, N. Dejeans, B. Sid, R. Beck, P.B. Calderon and J. Verrax. Catalase overexpression in mammary cancer cells leads to a less aggressive phenotype and an altered response to chemotherapy. Biochemical Pharmacology,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10.1016/j.bcp.2011.06.007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O. Fromigue et al. Cyr61 downregulation reduces osteosarcoma cell invasion, migration and metastases. Journal of Bone and Mineral Research,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10.1002/jbmr.343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E. Noetzel, M. Rose, J. Bornemann, M. Gajewski, R. Knüchel and E. Dahl. Nuclear transport receptor karyopherin-Î±2 promotes malignant breast cancer phenotypes in vitro. Oncogene, </w:t>
      </w:r>
      <w:r w:rsidRPr="0080660D">
        <w:rPr>
          <w:rFonts w:ascii="Arial" w:eastAsia="宋体" w:hAnsi="Arial" w:cs="Arial"/>
          <w:b/>
          <w:bCs/>
          <w:color w:val="444444"/>
          <w:kern w:val="0"/>
          <w:szCs w:val="21"/>
        </w:rPr>
        <w:t>2011</w:t>
      </w:r>
      <w:r w:rsidRPr="0080660D">
        <w:rPr>
          <w:rFonts w:ascii="Arial" w:eastAsia="宋体" w:hAnsi="Arial" w:cs="Arial"/>
          <w:color w:val="444444"/>
          <w:kern w:val="0"/>
          <w:szCs w:val="21"/>
        </w:rPr>
        <w:t>, 10.1038/onc.2011.403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J.-J. Cheng, M.-K. Lu, C.-Y. Lina and C.-C. Chang. Characterization and functional elucidation of a fucosylated 1, 6-[alpha]-d-mannogalactan polysaccharide from Antrodia cinnamomea. Carbohydrate Polymers,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10.1016/j.carbpol.2010.08.016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 Blanquart, S.E. Karouri and T. Issad. Protein tyrosine phosphatase-1B and T-cell protein tyrosine phosphatase regulate IGF-2-induced MCF-7 cell migration. Biochemical and Biophysical Research Communications,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10.1016/j.bbrc.2009.12.176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K.H. Chiu, Y.H. Chang, Y.S. Wu, S.H. Lee and P.C. Liao. Quantitative Secretome Analysis Reveals that COL6A1 is a Metastasis-Associated Protein Using Stacking Gel-Aided Purification Combined with iTRAQ Labeling. Journal of Proteome Research,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10.1021/pr1008724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L.R. Bohrer, S. Chen, T.C. Hallstrom and H. Huang. Androgens Suppress EZH2 Expression Via Retinoblastoma (RB) and p130-Dependent Pathways: A Potential Mechanism of Androgen-Refractory Progression of Prostate Cancer. Endocrinology,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10.1210/en.2010-0436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6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J.-P. Li, Y.-N. Fu, Y.-R. Chen and T.-H. Tan. JNK Pathway-associated Phosphatase Dephosphorylates Focal Adhesion Kinase and Suppresses Cell Migration. J. Biol. Chem.,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10.1074/jbc.M109.060186</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 Riederer, W. Sievert, G. Eissner, M. Molls and G. Multhoff. Irradiation-Induced Up-Regulation of HLA-E on Macrovascular Endothelial Cells Confers Protection against Killing by Activated Natural Killer Cells. PLoS ONE,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10.1371/journal.pone.0015339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F. Bordeleau, L. Galarneau, S. Gilbert, A. Loranger and N. Marceau. Keratin 8/18 Modulation of Protein Kinase C-mediated Integrin-dependent Adhesion and Migration of Liver Epithelial Cells. Molecular Biology of the Cell,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10.1091/mbc.E09-05-0373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Lanfer et al. Directed Growth of Adult Human White Matter Stem Cell–Derived Neurons on Aligned Fibrillar Collagen. Tissue Engineering Part A,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10.1089/ten.tea.2009.0282.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G. Ferrari-Toninelli et al. Targeting Notch pathway induces growth inhibition and differentiation of neuroblastoma cells. Neuro Oncology ,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10.1093/neuonc/noq101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C.S. Clemen et al. Strumpellin is a novel valosin-containing protein binding partner linking hereditary spastic paraplegia to protein aggregation diseases. Brain,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10.1093/brain/awq222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J. Behrens, P. Kameritsch, S. Wallner, U. Pohl and K. Pogoda. The carboxyl tail of Cx43 augments p38 mediated cell migration in a gap junction-independent manner. European Journal of Cell Biology,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10.1016/j.ejcb.2010.06.003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Bernhardt, D. Kuester, A. Roessner, T. Reinheckel and S. Krueger. Cathepsin X-deficient Gastric Epithelial Cells in Co-culture with Macrophages: Characterization of Cytokine Response and Migration Capability after Helicobacter Pylori Infection . J. Biol. Chem. ,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10.1074/jbc.M110.146183</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I.O. Lee et al. Helicobacter pylori CagA Phosphorylation Status Determines the gp130-activated SHP2/ERK and JAK/STAT Signal Transduction Pathways in Gastric Epithelial Cells. J. Biol. Chem.,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10.1074/jbc.M110.111054</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Kroening and M. Goppelt-Struebe. Analysis of Matrix-Dependent Cell Migration with a Barrier Migration Assay. Sci. Signal.,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10.1126/scisignal.3126pl1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7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 Stangl et al. Targeting membrane heat-shock protein 70 (Hsp70) on tumors by cmHsp70.1 antibody. Proceedings of the National Academy of Sciences,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10.1073/pnas.1016065108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D.M. Maher, M.C. Bell, E.A. O'Donnell, B.K. Gupta, M. Jaggi and S.C. Chauhan. Curcumin suppresses human papillomavirus oncoproteins, restores p53, Rb, and PTPN13 proteins and inhibits benzo[a]pyrene-induced upregulation of HPV E7. Molecular Carcinogenesis,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10.1002/mc.20695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1"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A.-R. Im, Y. Park and Y.S. Kim. Isolation and Characterization of Chondroitin Sulfates from Sturgeon (Acipenser sinensis) and Their Effects on Growth of Fibroblasts. Biological &amp; Pharmaceutical Bulletin, </w:t>
      </w:r>
      <w:r w:rsidRPr="0080660D">
        <w:rPr>
          <w:rFonts w:ascii="Arial" w:eastAsia="宋体" w:hAnsi="Arial" w:cs="Arial"/>
          <w:b/>
          <w:bCs/>
          <w:color w:val="444444"/>
          <w:kern w:val="0"/>
          <w:szCs w:val="21"/>
        </w:rPr>
        <w:t>2010</w:t>
      </w:r>
      <w:r w:rsidRPr="0080660D">
        <w:rPr>
          <w:rFonts w:ascii="Arial" w:eastAsia="宋体" w:hAnsi="Arial" w:cs="Arial"/>
          <w:color w:val="444444"/>
          <w:kern w:val="0"/>
          <w:szCs w:val="21"/>
        </w:rPr>
        <w:t>, 10.1248/bpb.33.1268</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2"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H. Sim, B. Hu and M.S. Viapiano. Reduced expression of the hyaluronan- and proteoglycan-link proteins in malignant gliomas. J. Biol. Chem. ,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10.1074/jbc.M109.013185</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3"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S.-A. Park, H.-K. Na, E.-H. Kim, Y.-N. Cha and Y.-J. Surh. 4-Hydroxyestradiol Induces Anchorage-Independent Growth of Human Mammary Epithelial Cells via Activation of I{kappa}B Kinase: Potential Role of Reactive Oxygen Species. Cancer Res. ,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4"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U. Valentiner, C. Haane, N. Nehmann and U.D.O. Schumacher. Effects of Bortezomib on Human Neuroblastoma Cells In Vitro and in a Metastatic Xenograft Model. Anticancer Research,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5"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D. Horst et al. The cancer stem cell marker CD133 has high prognostic impact but unknown functional relevance for the metastasis of human colon cancer. The Journal of Pathology,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10.1002/path.2597</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6"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M.A. Rieger, P.S. Hoppe, B.M. Smejkal, A.C. Eitelhuber and T. Schroeder. Hematopoietic Cytokines Can Instruct Lineage Choice. Science,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10.1126/science.1171461</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7"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B. Lanfer et al. The growth and differentiation of mesenchymal stem and progenitor cells cultured on aligned collagen matrices. Biomaterials,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10.1016/j.biomaterials.2009.07.039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8"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T. Miyoshi, T. Arai, K. Yamashita, M. Sasada and T. Uchiyama. NB4 cells treated with all-trans retinoic acid generate toxic reactive oxygen species that cause endothelial hyperpermeability. Leukemia Research,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10.1016/j.leukres.2009.05.022</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89"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Herbst et al. ITF-2 is disrupted via allelic loss of chromosome 18q21 and ITF-2B expression is lost at the adenoma--carcinoma transition. Gastroenterology,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10.1053/j.gastro.2009.04.049</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90" w:tgtFrame="_blank" w:history="1">
        <w:r w:rsidRPr="0080660D">
          <w:rPr>
            <w:rFonts w:ascii="Arial" w:eastAsia="宋体" w:hAnsi="Arial" w:cs="Arial"/>
            <w:color w:val="0066B3"/>
            <w:kern w:val="0"/>
            <w:szCs w:val="21"/>
          </w:rPr>
          <w:t>read abstract</w:t>
        </w:r>
      </w:hyperlink>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r w:rsidRPr="0080660D">
        <w:rPr>
          <w:rFonts w:ascii="Arial" w:eastAsia="宋体" w:hAnsi="Arial" w:cs="Arial"/>
          <w:color w:val="444444"/>
          <w:kern w:val="0"/>
          <w:szCs w:val="21"/>
        </w:rPr>
        <w:t>A. Kimura et al. The transcription factors STAT5A/B regulate GM-CSF-mediated granulopoiesis. Blood , </w:t>
      </w:r>
      <w:r w:rsidRPr="0080660D">
        <w:rPr>
          <w:rFonts w:ascii="Arial" w:eastAsia="宋体" w:hAnsi="Arial" w:cs="Arial"/>
          <w:b/>
          <w:bCs/>
          <w:color w:val="444444"/>
          <w:kern w:val="0"/>
          <w:szCs w:val="21"/>
        </w:rPr>
        <w:t>2009</w:t>
      </w:r>
      <w:r w:rsidRPr="0080660D">
        <w:rPr>
          <w:rFonts w:ascii="Arial" w:eastAsia="宋体" w:hAnsi="Arial" w:cs="Arial"/>
          <w:color w:val="444444"/>
          <w:kern w:val="0"/>
          <w:szCs w:val="21"/>
        </w:rPr>
        <w:t>, 10.1182/blood-2009-04-216390</w:t>
      </w:r>
    </w:p>
    <w:p w:rsidR="0080660D" w:rsidRPr="0080660D" w:rsidRDefault="0080660D" w:rsidP="0080660D">
      <w:pPr>
        <w:widowControl/>
        <w:shd w:val="clear" w:color="auto" w:fill="FFFFFF"/>
        <w:spacing w:line="330" w:lineRule="atLeast"/>
        <w:jc w:val="left"/>
        <w:rPr>
          <w:rFonts w:ascii="Arial" w:eastAsia="宋体" w:hAnsi="Arial" w:cs="Arial"/>
          <w:color w:val="444444"/>
          <w:kern w:val="0"/>
          <w:szCs w:val="21"/>
        </w:rPr>
      </w:pPr>
      <w:hyperlink r:id="rId991" w:tgtFrame="_blank" w:history="1">
        <w:r w:rsidRPr="0080660D">
          <w:rPr>
            <w:rFonts w:ascii="Arial" w:eastAsia="宋体" w:hAnsi="Arial" w:cs="Arial"/>
            <w:color w:val="0066B3"/>
            <w:kern w:val="0"/>
            <w:szCs w:val="21"/>
          </w:rPr>
          <w:t>read abstract</w:t>
        </w:r>
      </w:hyperlink>
    </w:p>
    <w:p w:rsidR="006D365E" w:rsidRDefault="006D365E">
      <w:bookmarkStart w:id="0" w:name="_GoBack"/>
      <w:bookmarkEnd w:id="0"/>
    </w:p>
    <w:sectPr w:rsidR="006D365E">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B2"/>
    <w:rsid w:val="006D365E"/>
    <w:rsid w:val="0080660D"/>
    <w:rsid w:val="00D3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660D"/>
    <w:rPr>
      <w:b/>
      <w:bCs/>
    </w:rPr>
  </w:style>
  <w:style w:type="character" w:styleId="a4">
    <w:name w:val="Hyperlink"/>
    <w:basedOn w:val="a0"/>
    <w:uiPriority w:val="99"/>
    <w:semiHidden/>
    <w:unhideWhenUsed/>
    <w:rsid w:val="0080660D"/>
    <w:rPr>
      <w:color w:val="0000FF"/>
      <w:u w:val="single"/>
    </w:rPr>
  </w:style>
  <w:style w:type="character" w:styleId="a5">
    <w:name w:val="FollowedHyperlink"/>
    <w:basedOn w:val="a0"/>
    <w:uiPriority w:val="99"/>
    <w:semiHidden/>
    <w:unhideWhenUsed/>
    <w:rsid w:val="008066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660D"/>
    <w:rPr>
      <w:b/>
      <w:bCs/>
    </w:rPr>
  </w:style>
  <w:style w:type="character" w:styleId="a4">
    <w:name w:val="Hyperlink"/>
    <w:basedOn w:val="a0"/>
    <w:uiPriority w:val="99"/>
    <w:semiHidden/>
    <w:unhideWhenUsed/>
    <w:rsid w:val="0080660D"/>
    <w:rPr>
      <w:color w:val="0000FF"/>
      <w:u w:val="single"/>
    </w:rPr>
  </w:style>
  <w:style w:type="character" w:styleId="a5">
    <w:name w:val="FollowedHyperlink"/>
    <w:basedOn w:val="a0"/>
    <w:uiPriority w:val="99"/>
    <w:semiHidden/>
    <w:unhideWhenUsed/>
    <w:rsid w:val="008066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1699">
      <w:bodyDiv w:val="1"/>
      <w:marLeft w:val="0"/>
      <w:marRight w:val="0"/>
      <w:marTop w:val="0"/>
      <w:marBottom w:val="0"/>
      <w:divBdr>
        <w:top w:val="none" w:sz="0" w:space="0" w:color="auto"/>
        <w:left w:val="none" w:sz="0" w:space="0" w:color="auto"/>
        <w:bottom w:val="none" w:sz="0" w:space="0" w:color="auto"/>
        <w:right w:val="none" w:sz="0" w:space="0" w:color="auto"/>
      </w:divBdr>
      <w:divsChild>
        <w:div w:id="1764569741">
          <w:marLeft w:val="0"/>
          <w:marRight w:val="0"/>
          <w:marTop w:val="150"/>
          <w:marBottom w:val="150"/>
          <w:divBdr>
            <w:top w:val="single" w:sz="6" w:space="8" w:color="DDDDDD"/>
            <w:left w:val="none" w:sz="0" w:space="0" w:color="auto"/>
            <w:bottom w:val="none" w:sz="0" w:space="0" w:color="auto"/>
            <w:right w:val="none" w:sz="0" w:space="0" w:color="auto"/>
          </w:divBdr>
          <w:divsChild>
            <w:div w:id="1336028403">
              <w:marLeft w:val="0"/>
              <w:marRight w:val="0"/>
              <w:marTop w:val="0"/>
              <w:marBottom w:val="0"/>
              <w:divBdr>
                <w:top w:val="none" w:sz="0" w:space="0" w:color="auto"/>
                <w:left w:val="none" w:sz="0" w:space="0" w:color="auto"/>
                <w:bottom w:val="none" w:sz="0" w:space="0" w:color="auto"/>
                <w:right w:val="none" w:sz="0" w:space="0" w:color="auto"/>
              </w:divBdr>
            </w:div>
            <w:div w:id="52584364">
              <w:marLeft w:val="0"/>
              <w:marRight w:val="0"/>
              <w:marTop w:val="0"/>
              <w:marBottom w:val="0"/>
              <w:divBdr>
                <w:top w:val="none" w:sz="0" w:space="0" w:color="auto"/>
                <w:left w:val="none" w:sz="0" w:space="0" w:color="auto"/>
                <w:bottom w:val="none" w:sz="0" w:space="0" w:color="auto"/>
                <w:right w:val="none" w:sz="0" w:space="0" w:color="auto"/>
              </w:divBdr>
            </w:div>
          </w:divsChild>
        </w:div>
        <w:div w:id="1483429536">
          <w:marLeft w:val="0"/>
          <w:marRight w:val="0"/>
          <w:marTop w:val="150"/>
          <w:marBottom w:val="150"/>
          <w:divBdr>
            <w:top w:val="single" w:sz="6" w:space="8" w:color="DDDDDD"/>
            <w:left w:val="none" w:sz="0" w:space="0" w:color="auto"/>
            <w:bottom w:val="none" w:sz="0" w:space="0" w:color="auto"/>
            <w:right w:val="none" w:sz="0" w:space="0" w:color="auto"/>
          </w:divBdr>
          <w:divsChild>
            <w:div w:id="1393385102">
              <w:marLeft w:val="0"/>
              <w:marRight w:val="0"/>
              <w:marTop w:val="0"/>
              <w:marBottom w:val="0"/>
              <w:divBdr>
                <w:top w:val="none" w:sz="0" w:space="0" w:color="auto"/>
                <w:left w:val="none" w:sz="0" w:space="0" w:color="auto"/>
                <w:bottom w:val="none" w:sz="0" w:space="0" w:color="auto"/>
                <w:right w:val="none" w:sz="0" w:space="0" w:color="auto"/>
              </w:divBdr>
            </w:div>
            <w:div w:id="52242173">
              <w:marLeft w:val="0"/>
              <w:marRight w:val="0"/>
              <w:marTop w:val="0"/>
              <w:marBottom w:val="0"/>
              <w:divBdr>
                <w:top w:val="none" w:sz="0" w:space="0" w:color="auto"/>
                <w:left w:val="none" w:sz="0" w:space="0" w:color="auto"/>
                <w:bottom w:val="none" w:sz="0" w:space="0" w:color="auto"/>
                <w:right w:val="none" w:sz="0" w:space="0" w:color="auto"/>
              </w:divBdr>
            </w:div>
          </w:divsChild>
        </w:div>
        <w:div w:id="1740207986">
          <w:marLeft w:val="0"/>
          <w:marRight w:val="0"/>
          <w:marTop w:val="150"/>
          <w:marBottom w:val="150"/>
          <w:divBdr>
            <w:top w:val="single" w:sz="6" w:space="8" w:color="DDDDDD"/>
            <w:left w:val="none" w:sz="0" w:space="0" w:color="auto"/>
            <w:bottom w:val="none" w:sz="0" w:space="0" w:color="auto"/>
            <w:right w:val="none" w:sz="0" w:space="0" w:color="auto"/>
          </w:divBdr>
          <w:divsChild>
            <w:div w:id="1296446178">
              <w:marLeft w:val="0"/>
              <w:marRight w:val="0"/>
              <w:marTop w:val="0"/>
              <w:marBottom w:val="0"/>
              <w:divBdr>
                <w:top w:val="none" w:sz="0" w:space="0" w:color="auto"/>
                <w:left w:val="none" w:sz="0" w:space="0" w:color="auto"/>
                <w:bottom w:val="none" w:sz="0" w:space="0" w:color="auto"/>
                <w:right w:val="none" w:sz="0" w:space="0" w:color="auto"/>
              </w:divBdr>
            </w:div>
            <w:div w:id="566573069">
              <w:marLeft w:val="0"/>
              <w:marRight w:val="0"/>
              <w:marTop w:val="0"/>
              <w:marBottom w:val="0"/>
              <w:divBdr>
                <w:top w:val="none" w:sz="0" w:space="0" w:color="auto"/>
                <w:left w:val="none" w:sz="0" w:space="0" w:color="auto"/>
                <w:bottom w:val="none" w:sz="0" w:space="0" w:color="auto"/>
                <w:right w:val="none" w:sz="0" w:space="0" w:color="auto"/>
              </w:divBdr>
            </w:div>
          </w:divsChild>
        </w:div>
        <w:div w:id="718674384">
          <w:marLeft w:val="0"/>
          <w:marRight w:val="0"/>
          <w:marTop w:val="150"/>
          <w:marBottom w:val="150"/>
          <w:divBdr>
            <w:top w:val="single" w:sz="6" w:space="8" w:color="DDDDDD"/>
            <w:left w:val="none" w:sz="0" w:space="0" w:color="auto"/>
            <w:bottom w:val="none" w:sz="0" w:space="0" w:color="auto"/>
            <w:right w:val="none" w:sz="0" w:space="0" w:color="auto"/>
          </w:divBdr>
          <w:divsChild>
            <w:div w:id="1924097977">
              <w:marLeft w:val="0"/>
              <w:marRight w:val="0"/>
              <w:marTop w:val="0"/>
              <w:marBottom w:val="0"/>
              <w:divBdr>
                <w:top w:val="none" w:sz="0" w:space="0" w:color="auto"/>
                <w:left w:val="none" w:sz="0" w:space="0" w:color="auto"/>
                <w:bottom w:val="none" w:sz="0" w:space="0" w:color="auto"/>
                <w:right w:val="none" w:sz="0" w:space="0" w:color="auto"/>
              </w:divBdr>
            </w:div>
            <w:div w:id="1221792030">
              <w:marLeft w:val="0"/>
              <w:marRight w:val="0"/>
              <w:marTop w:val="0"/>
              <w:marBottom w:val="0"/>
              <w:divBdr>
                <w:top w:val="none" w:sz="0" w:space="0" w:color="auto"/>
                <w:left w:val="none" w:sz="0" w:space="0" w:color="auto"/>
                <w:bottom w:val="none" w:sz="0" w:space="0" w:color="auto"/>
                <w:right w:val="none" w:sz="0" w:space="0" w:color="auto"/>
              </w:divBdr>
            </w:div>
          </w:divsChild>
        </w:div>
        <w:div w:id="290404990">
          <w:marLeft w:val="0"/>
          <w:marRight w:val="0"/>
          <w:marTop w:val="150"/>
          <w:marBottom w:val="150"/>
          <w:divBdr>
            <w:top w:val="single" w:sz="6" w:space="8" w:color="DDDDDD"/>
            <w:left w:val="none" w:sz="0" w:space="0" w:color="auto"/>
            <w:bottom w:val="none" w:sz="0" w:space="0" w:color="auto"/>
            <w:right w:val="none" w:sz="0" w:space="0" w:color="auto"/>
          </w:divBdr>
          <w:divsChild>
            <w:div w:id="1643578537">
              <w:marLeft w:val="0"/>
              <w:marRight w:val="0"/>
              <w:marTop w:val="0"/>
              <w:marBottom w:val="0"/>
              <w:divBdr>
                <w:top w:val="none" w:sz="0" w:space="0" w:color="auto"/>
                <w:left w:val="none" w:sz="0" w:space="0" w:color="auto"/>
                <w:bottom w:val="none" w:sz="0" w:space="0" w:color="auto"/>
                <w:right w:val="none" w:sz="0" w:space="0" w:color="auto"/>
              </w:divBdr>
            </w:div>
            <w:div w:id="1365473642">
              <w:marLeft w:val="0"/>
              <w:marRight w:val="0"/>
              <w:marTop w:val="0"/>
              <w:marBottom w:val="0"/>
              <w:divBdr>
                <w:top w:val="none" w:sz="0" w:space="0" w:color="auto"/>
                <w:left w:val="none" w:sz="0" w:space="0" w:color="auto"/>
                <w:bottom w:val="none" w:sz="0" w:space="0" w:color="auto"/>
                <w:right w:val="none" w:sz="0" w:space="0" w:color="auto"/>
              </w:divBdr>
            </w:div>
          </w:divsChild>
        </w:div>
        <w:div w:id="157161518">
          <w:marLeft w:val="0"/>
          <w:marRight w:val="0"/>
          <w:marTop w:val="150"/>
          <w:marBottom w:val="150"/>
          <w:divBdr>
            <w:top w:val="single" w:sz="6" w:space="8" w:color="DDDDDD"/>
            <w:left w:val="none" w:sz="0" w:space="0" w:color="auto"/>
            <w:bottom w:val="none" w:sz="0" w:space="0" w:color="auto"/>
            <w:right w:val="none" w:sz="0" w:space="0" w:color="auto"/>
          </w:divBdr>
          <w:divsChild>
            <w:div w:id="300115868">
              <w:marLeft w:val="0"/>
              <w:marRight w:val="0"/>
              <w:marTop w:val="0"/>
              <w:marBottom w:val="0"/>
              <w:divBdr>
                <w:top w:val="none" w:sz="0" w:space="0" w:color="auto"/>
                <w:left w:val="none" w:sz="0" w:space="0" w:color="auto"/>
                <w:bottom w:val="none" w:sz="0" w:space="0" w:color="auto"/>
                <w:right w:val="none" w:sz="0" w:space="0" w:color="auto"/>
              </w:divBdr>
            </w:div>
            <w:div w:id="1780367525">
              <w:marLeft w:val="0"/>
              <w:marRight w:val="0"/>
              <w:marTop w:val="0"/>
              <w:marBottom w:val="0"/>
              <w:divBdr>
                <w:top w:val="none" w:sz="0" w:space="0" w:color="auto"/>
                <w:left w:val="none" w:sz="0" w:space="0" w:color="auto"/>
                <w:bottom w:val="none" w:sz="0" w:space="0" w:color="auto"/>
                <w:right w:val="none" w:sz="0" w:space="0" w:color="auto"/>
              </w:divBdr>
            </w:div>
          </w:divsChild>
        </w:div>
        <w:div w:id="64912527">
          <w:marLeft w:val="0"/>
          <w:marRight w:val="0"/>
          <w:marTop w:val="150"/>
          <w:marBottom w:val="150"/>
          <w:divBdr>
            <w:top w:val="single" w:sz="6" w:space="8" w:color="DDDDDD"/>
            <w:left w:val="none" w:sz="0" w:space="0" w:color="auto"/>
            <w:bottom w:val="none" w:sz="0" w:space="0" w:color="auto"/>
            <w:right w:val="none" w:sz="0" w:space="0" w:color="auto"/>
          </w:divBdr>
          <w:divsChild>
            <w:div w:id="949120195">
              <w:marLeft w:val="0"/>
              <w:marRight w:val="0"/>
              <w:marTop w:val="0"/>
              <w:marBottom w:val="0"/>
              <w:divBdr>
                <w:top w:val="none" w:sz="0" w:space="0" w:color="auto"/>
                <w:left w:val="none" w:sz="0" w:space="0" w:color="auto"/>
                <w:bottom w:val="none" w:sz="0" w:space="0" w:color="auto"/>
                <w:right w:val="none" w:sz="0" w:space="0" w:color="auto"/>
              </w:divBdr>
            </w:div>
            <w:div w:id="489758088">
              <w:marLeft w:val="0"/>
              <w:marRight w:val="0"/>
              <w:marTop w:val="0"/>
              <w:marBottom w:val="0"/>
              <w:divBdr>
                <w:top w:val="none" w:sz="0" w:space="0" w:color="auto"/>
                <w:left w:val="none" w:sz="0" w:space="0" w:color="auto"/>
                <w:bottom w:val="none" w:sz="0" w:space="0" w:color="auto"/>
                <w:right w:val="none" w:sz="0" w:space="0" w:color="auto"/>
              </w:divBdr>
            </w:div>
          </w:divsChild>
        </w:div>
        <w:div w:id="1478718302">
          <w:marLeft w:val="0"/>
          <w:marRight w:val="0"/>
          <w:marTop w:val="150"/>
          <w:marBottom w:val="150"/>
          <w:divBdr>
            <w:top w:val="single" w:sz="6" w:space="8" w:color="DDDDDD"/>
            <w:left w:val="none" w:sz="0" w:space="0" w:color="auto"/>
            <w:bottom w:val="none" w:sz="0" w:space="0" w:color="auto"/>
            <w:right w:val="none" w:sz="0" w:space="0" w:color="auto"/>
          </w:divBdr>
          <w:divsChild>
            <w:div w:id="644699423">
              <w:marLeft w:val="0"/>
              <w:marRight w:val="0"/>
              <w:marTop w:val="0"/>
              <w:marBottom w:val="0"/>
              <w:divBdr>
                <w:top w:val="none" w:sz="0" w:space="0" w:color="auto"/>
                <w:left w:val="none" w:sz="0" w:space="0" w:color="auto"/>
                <w:bottom w:val="none" w:sz="0" w:space="0" w:color="auto"/>
                <w:right w:val="none" w:sz="0" w:space="0" w:color="auto"/>
              </w:divBdr>
            </w:div>
            <w:div w:id="759449651">
              <w:marLeft w:val="0"/>
              <w:marRight w:val="0"/>
              <w:marTop w:val="0"/>
              <w:marBottom w:val="0"/>
              <w:divBdr>
                <w:top w:val="none" w:sz="0" w:space="0" w:color="auto"/>
                <w:left w:val="none" w:sz="0" w:space="0" w:color="auto"/>
                <w:bottom w:val="none" w:sz="0" w:space="0" w:color="auto"/>
                <w:right w:val="none" w:sz="0" w:space="0" w:color="auto"/>
              </w:divBdr>
            </w:div>
          </w:divsChild>
        </w:div>
        <w:div w:id="1541551131">
          <w:marLeft w:val="0"/>
          <w:marRight w:val="0"/>
          <w:marTop w:val="150"/>
          <w:marBottom w:val="150"/>
          <w:divBdr>
            <w:top w:val="single" w:sz="6" w:space="8" w:color="DDDDDD"/>
            <w:left w:val="none" w:sz="0" w:space="0" w:color="auto"/>
            <w:bottom w:val="none" w:sz="0" w:space="0" w:color="auto"/>
            <w:right w:val="none" w:sz="0" w:space="0" w:color="auto"/>
          </w:divBdr>
          <w:divsChild>
            <w:div w:id="406810728">
              <w:marLeft w:val="0"/>
              <w:marRight w:val="0"/>
              <w:marTop w:val="0"/>
              <w:marBottom w:val="0"/>
              <w:divBdr>
                <w:top w:val="none" w:sz="0" w:space="0" w:color="auto"/>
                <w:left w:val="none" w:sz="0" w:space="0" w:color="auto"/>
                <w:bottom w:val="none" w:sz="0" w:space="0" w:color="auto"/>
                <w:right w:val="none" w:sz="0" w:space="0" w:color="auto"/>
              </w:divBdr>
            </w:div>
            <w:div w:id="1734964595">
              <w:marLeft w:val="0"/>
              <w:marRight w:val="0"/>
              <w:marTop w:val="0"/>
              <w:marBottom w:val="0"/>
              <w:divBdr>
                <w:top w:val="none" w:sz="0" w:space="0" w:color="auto"/>
                <w:left w:val="none" w:sz="0" w:space="0" w:color="auto"/>
                <w:bottom w:val="none" w:sz="0" w:space="0" w:color="auto"/>
                <w:right w:val="none" w:sz="0" w:space="0" w:color="auto"/>
              </w:divBdr>
            </w:div>
          </w:divsChild>
        </w:div>
        <w:div w:id="201599290">
          <w:marLeft w:val="0"/>
          <w:marRight w:val="0"/>
          <w:marTop w:val="150"/>
          <w:marBottom w:val="150"/>
          <w:divBdr>
            <w:top w:val="single" w:sz="6" w:space="8" w:color="DDDDDD"/>
            <w:left w:val="none" w:sz="0" w:space="0" w:color="auto"/>
            <w:bottom w:val="none" w:sz="0" w:space="0" w:color="auto"/>
            <w:right w:val="none" w:sz="0" w:space="0" w:color="auto"/>
          </w:divBdr>
          <w:divsChild>
            <w:div w:id="296226385">
              <w:marLeft w:val="0"/>
              <w:marRight w:val="0"/>
              <w:marTop w:val="0"/>
              <w:marBottom w:val="0"/>
              <w:divBdr>
                <w:top w:val="none" w:sz="0" w:space="0" w:color="auto"/>
                <w:left w:val="none" w:sz="0" w:space="0" w:color="auto"/>
                <w:bottom w:val="none" w:sz="0" w:space="0" w:color="auto"/>
                <w:right w:val="none" w:sz="0" w:space="0" w:color="auto"/>
              </w:divBdr>
            </w:div>
            <w:div w:id="851382910">
              <w:marLeft w:val="0"/>
              <w:marRight w:val="0"/>
              <w:marTop w:val="0"/>
              <w:marBottom w:val="0"/>
              <w:divBdr>
                <w:top w:val="none" w:sz="0" w:space="0" w:color="auto"/>
                <w:left w:val="none" w:sz="0" w:space="0" w:color="auto"/>
                <w:bottom w:val="none" w:sz="0" w:space="0" w:color="auto"/>
                <w:right w:val="none" w:sz="0" w:space="0" w:color="auto"/>
              </w:divBdr>
            </w:div>
          </w:divsChild>
        </w:div>
        <w:div w:id="2004770138">
          <w:marLeft w:val="0"/>
          <w:marRight w:val="0"/>
          <w:marTop w:val="150"/>
          <w:marBottom w:val="150"/>
          <w:divBdr>
            <w:top w:val="single" w:sz="6" w:space="8" w:color="DDDDDD"/>
            <w:left w:val="none" w:sz="0" w:space="0" w:color="auto"/>
            <w:bottom w:val="none" w:sz="0" w:space="0" w:color="auto"/>
            <w:right w:val="none" w:sz="0" w:space="0" w:color="auto"/>
          </w:divBdr>
          <w:divsChild>
            <w:div w:id="841973687">
              <w:marLeft w:val="0"/>
              <w:marRight w:val="0"/>
              <w:marTop w:val="0"/>
              <w:marBottom w:val="0"/>
              <w:divBdr>
                <w:top w:val="none" w:sz="0" w:space="0" w:color="auto"/>
                <w:left w:val="none" w:sz="0" w:space="0" w:color="auto"/>
                <w:bottom w:val="none" w:sz="0" w:space="0" w:color="auto"/>
                <w:right w:val="none" w:sz="0" w:space="0" w:color="auto"/>
              </w:divBdr>
            </w:div>
            <w:div w:id="794639931">
              <w:marLeft w:val="0"/>
              <w:marRight w:val="0"/>
              <w:marTop w:val="0"/>
              <w:marBottom w:val="0"/>
              <w:divBdr>
                <w:top w:val="none" w:sz="0" w:space="0" w:color="auto"/>
                <w:left w:val="none" w:sz="0" w:space="0" w:color="auto"/>
                <w:bottom w:val="none" w:sz="0" w:space="0" w:color="auto"/>
                <w:right w:val="none" w:sz="0" w:space="0" w:color="auto"/>
              </w:divBdr>
            </w:div>
          </w:divsChild>
        </w:div>
        <w:div w:id="1523326951">
          <w:marLeft w:val="0"/>
          <w:marRight w:val="0"/>
          <w:marTop w:val="150"/>
          <w:marBottom w:val="150"/>
          <w:divBdr>
            <w:top w:val="single" w:sz="6" w:space="8" w:color="DDDDDD"/>
            <w:left w:val="none" w:sz="0" w:space="0" w:color="auto"/>
            <w:bottom w:val="none" w:sz="0" w:space="0" w:color="auto"/>
            <w:right w:val="none" w:sz="0" w:space="0" w:color="auto"/>
          </w:divBdr>
          <w:divsChild>
            <w:div w:id="1592422675">
              <w:marLeft w:val="0"/>
              <w:marRight w:val="0"/>
              <w:marTop w:val="0"/>
              <w:marBottom w:val="0"/>
              <w:divBdr>
                <w:top w:val="none" w:sz="0" w:space="0" w:color="auto"/>
                <w:left w:val="none" w:sz="0" w:space="0" w:color="auto"/>
                <w:bottom w:val="none" w:sz="0" w:space="0" w:color="auto"/>
                <w:right w:val="none" w:sz="0" w:space="0" w:color="auto"/>
              </w:divBdr>
            </w:div>
            <w:div w:id="2137210967">
              <w:marLeft w:val="0"/>
              <w:marRight w:val="0"/>
              <w:marTop w:val="0"/>
              <w:marBottom w:val="0"/>
              <w:divBdr>
                <w:top w:val="none" w:sz="0" w:space="0" w:color="auto"/>
                <w:left w:val="none" w:sz="0" w:space="0" w:color="auto"/>
                <w:bottom w:val="none" w:sz="0" w:space="0" w:color="auto"/>
                <w:right w:val="none" w:sz="0" w:space="0" w:color="auto"/>
              </w:divBdr>
            </w:div>
          </w:divsChild>
        </w:div>
        <w:div w:id="358316643">
          <w:marLeft w:val="0"/>
          <w:marRight w:val="0"/>
          <w:marTop w:val="150"/>
          <w:marBottom w:val="150"/>
          <w:divBdr>
            <w:top w:val="single" w:sz="6" w:space="8" w:color="DDDDDD"/>
            <w:left w:val="none" w:sz="0" w:space="0" w:color="auto"/>
            <w:bottom w:val="none" w:sz="0" w:space="0" w:color="auto"/>
            <w:right w:val="none" w:sz="0" w:space="0" w:color="auto"/>
          </w:divBdr>
          <w:divsChild>
            <w:div w:id="4597694">
              <w:marLeft w:val="0"/>
              <w:marRight w:val="0"/>
              <w:marTop w:val="0"/>
              <w:marBottom w:val="0"/>
              <w:divBdr>
                <w:top w:val="none" w:sz="0" w:space="0" w:color="auto"/>
                <w:left w:val="none" w:sz="0" w:space="0" w:color="auto"/>
                <w:bottom w:val="none" w:sz="0" w:space="0" w:color="auto"/>
                <w:right w:val="none" w:sz="0" w:space="0" w:color="auto"/>
              </w:divBdr>
            </w:div>
            <w:div w:id="819661121">
              <w:marLeft w:val="0"/>
              <w:marRight w:val="0"/>
              <w:marTop w:val="0"/>
              <w:marBottom w:val="0"/>
              <w:divBdr>
                <w:top w:val="none" w:sz="0" w:space="0" w:color="auto"/>
                <w:left w:val="none" w:sz="0" w:space="0" w:color="auto"/>
                <w:bottom w:val="none" w:sz="0" w:space="0" w:color="auto"/>
                <w:right w:val="none" w:sz="0" w:space="0" w:color="auto"/>
              </w:divBdr>
            </w:div>
          </w:divsChild>
        </w:div>
        <w:div w:id="1547715598">
          <w:marLeft w:val="0"/>
          <w:marRight w:val="0"/>
          <w:marTop w:val="150"/>
          <w:marBottom w:val="150"/>
          <w:divBdr>
            <w:top w:val="single" w:sz="6" w:space="8" w:color="DDDDDD"/>
            <w:left w:val="none" w:sz="0" w:space="0" w:color="auto"/>
            <w:bottom w:val="none" w:sz="0" w:space="0" w:color="auto"/>
            <w:right w:val="none" w:sz="0" w:space="0" w:color="auto"/>
          </w:divBdr>
          <w:divsChild>
            <w:div w:id="1656913548">
              <w:marLeft w:val="0"/>
              <w:marRight w:val="0"/>
              <w:marTop w:val="0"/>
              <w:marBottom w:val="0"/>
              <w:divBdr>
                <w:top w:val="none" w:sz="0" w:space="0" w:color="auto"/>
                <w:left w:val="none" w:sz="0" w:space="0" w:color="auto"/>
                <w:bottom w:val="none" w:sz="0" w:space="0" w:color="auto"/>
                <w:right w:val="none" w:sz="0" w:space="0" w:color="auto"/>
              </w:divBdr>
            </w:div>
            <w:div w:id="1992322862">
              <w:marLeft w:val="0"/>
              <w:marRight w:val="0"/>
              <w:marTop w:val="0"/>
              <w:marBottom w:val="0"/>
              <w:divBdr>
                <w:top w:val="none" w:sz="0" w:space="0" w:color="auto"/>
                <w:left w:val="none" w:sz="0" w:space="0" w:color="auto"/>
                <w:bottom w:val="none" w:sz="0" w:space="0" w:color="auto"/>
                <w:right w:val="none" w:sz="0" w:space="0" w:color="auto"/>
              </w:divBdr>
            </w:div>
          </w:divsChild>
        </w:div>
        <w:div w:id="1059666839">
          <w:marLeft w:val="0"/>
          <w:marRight w:val="0"/>
          <w:marTop w:val="150"/>
          <w:marBottom w:val="150"/>
          <w:divBdr>
            <w:top w:val="single" w:sz="6" w:space="8" w:color="DDDDDD"/>
            <w:left w:val="none" w:sz="0" w:space="0" w:color="auto"/>
            <w:bottom w:val="none" w:sz="0" w:space="0" w:color="auto"/>
            <w:right w:val="none" w:sz="0" w:space="0" w:color="auto"/>
          </w:divBdr>
          <w:divsChild>
            <w:div w:id="1889879950">
              <w:marLeft w:val="0"/>
              <w:marRight w:val="0"/>
              <w:marTop w:val="0"/>
              <w:marBottom w:val="0"/>
              <w:divBdr>
                <w:top w:val="none" w:sz="0" w:space="0" w:color="auto"/>
                <w:left w:val="none" w:sz="0" w:space="0" w:color="auto"/>
                <w:bottom w:val="none" w:sz="0" w:space="0" w:color="auto"/>
                <w:right w:val="none" w:sz="0" w:space="0" w:color="auto"/>
              </w:divBdr>
            </w:div>
            <w:div w:id="942808678">
              <w:marLeft w:val="0"/>
              <w:marRight w:val="0"/>
              <w:marTop w:val="0"/>
              <w:marBottom w:val="0"/>
              <w:divBdr>
                <w:top w:val="none" w:sz="0" w:space="0" w:color="auto"/>
                <w:left w:val="none" w:sz="0" w:space="0" w:color="auto"/>
                <w:bottom w:val="none" w:sz="0" w:space="0" w:color="auto"/>
                <w:right w:val="none" w:sz="0" w:space="0" w:color="auto"/>
              </w:divBdr>
            </w:div>
          </w:divsChild>
        </w:div>
        <w:div w:id="1590115571">
          <w:marLeft w:val="0"/>
          <w:marRight w:val="0"/>
          <w:marTop w:val="150"/>
          <w:marBottom w:val="150"/>
          <w:divBdr>
            <w:top w:val="single" w:sz="6" w:space="8" w:color="DDDDDD"/>
            <w:left w:val="none" w:sz="0" w:space="0" w:color="auto"/>
            <w:bottom w:val="none" w:sz="0" w:space="0" w:color="auto"/>
            <w:right w:val="none" w:sz="0" w:space="0" w:color="auto"/>
          </w:divBdr>
          <w:divsChild>
            <w:div w:id="715280836">
              <w:marLeft w:val="0"/>
              <w:marRight w:val="0"/>
              <w:marTop w:val="0"/>
              <w:marBottom w:val="0"/>
              <w:divBdr>
                <w:top w:val="none" w:sz="0" w:space="0" w:color="auto"/>
                <w:left w:val="none" w:sz="0" w:space="0" w:color="auto"/>
                <w:bottom w:val="none" w:sz="0" w:space="0" w:color="auto"/>
                <w:right w:val="none" w:sz="0" w:space="0" w:color="auto"/>
              </w:divBdr>
            </w:div>
            <w:div w:id="1969779369">
              <w:marLeft w:val="0"/>
              <w:marRight w:val="0"/>
              <w:marTop w:val="0"/>
              <w:marBottom w:val="0"/>
              <w:divBdr>
                <w:top w:val="none" w:sz="0" w:space="0" w:color="auto"/>
                <w:left w:val="none" w:sz="0" w:space="0" w:color="auto"/>
                <w:bottom w:val="none" w:sz="0" w:space="0" w:color="auto"/>
                <w:right w:val="none" w:sz="0" w:space="0" w:color="auto"/>
              </w:divBdr>
            </w:div>
          </w:divsChild>
        </w:div>
        <w:div w:id="430317200">
          <w:marLeft w:val="0"/>
          <w:marRight w:val="0"/>
          <w:marTop w:val="150"/>
          <w:marBottom w:val="150"/>
          <w:divBdr>
            <w:top w:val="single" w:sz="6" w:space="8" w:color="DDDDDD"/>
            <w:left w:val="none" w:sz="0" w:space="0" w:color="auto"/>
            <w:bottom w:val="none" w:sz="0" w:space="0" w:color="auto"/>
            <w:right w:val="none" w:sz="0" w:space="0" w:color="auto"/>
          </w:divBdr>
          <w:divsChild>
            <w:div w:id="1623654607">
              <w:marLeft w:val="0"/>
              <w:marRight w:val="0"/>
              <w:marTop w:val="0"/>
              <w:marBottom w:val="0"/>
              <w:divBdr>
                <w:top w:val="none" w:sz="0" w:space="0" w:color="auto"/>
                <w:left w:val="none" w:sz="0" w:space="0" w:color="auto"/>
                <w:bottom w:val="none" w:sz="0" w:space="0" w:color="auto"/>
                <w:right w:val="none" w:sz="0" w:space="0" w:color="auto"/>
              </w:divBdr>
            </w:div>
            <w:div w:id="290676820">
              <w:marLeft w:val="0"/>
              <w:marRight w:val="0"/>
              <w:marTop w:val="0"/>
              <w:marBottom w:val="0"/>
              <w:divBdr>
                <w:top w:val="none" w:sz="0" w:space="0" w:color="auto"/>
                <w:left w:val="none" w:sz="0" w:space="0" w:color="auto"/>
                <w:bottom w:val="none" w:sz="0" w:space="0" w:color="auto"/>
                <w:right w:val="none" w:sz="0" w:space="0" w:color="auto"/>
              </w:divBdr>
            </w:div>
          </w:divsChild>
        </w:div>
        <w:div w:id="811215353">
          <w:marLeft w:val="0"/>
          <w:marRight w:val="0"/>
          <w:marTop w:val="150"/>
          <w:marBottom w:val="150"/>
          <w:divBdr>
            <w:top w:val="single" w:sz="6" w:space="8" w:color="DDDDDD"/>
            <w:left w:val="none" w:sz="0" w:space="0" w:color="auto"/>
            <w:bottom w:val="none" w:sz="0" w:space="0" w:color="auto"/>
            <w:right w:val="none" w:sz="0" w:space="0" w:color="auto"/>
          </w:divBdr>
          <w:divsChild>
            <w:div w:id="2072800848">
              <w:marLeft w:val="0"/>
              <w:marRight w:val="0"/>
              <w:marTop w:val="0"/>
              <w:marBottom w:val="0"/>
              <w:divBdr>
                <w:top w:val="none" w:sz="0" w:space="0" w:color="auto"/>
                <w:left w:val="none" w:sz="0" w:space="0" w:color="auto"/>
                <w:bottom w:val="none" w:sz="0" w:space="0" w:color="auto"/>
                <w:right w:val="none" w:sz="0" w:space="0" w:color="auto"/>
              </w:divBdr>
            </w:div>
            <w:div w:id="383605164">
              <w:marLeft w:val="0"/>
              <w:marRight w:val="0"/>
              <w:marTop w:val="0"/>
              <w:marBottom w:val="0"/>
              <w:divBdr>
                <w:top w:val="none" w:sz="0" w:space="0" w:color="auto"/>
                <w:left w:val="none" w:sz="0" w:space="0" w:color="auto"/>
                <w:bottom w:val="none" w:sz="0" w:space="0" w:color="auto"/>
                <w:right w:val="none" w:sz="0" w:space="0" w:color="auto"/>
              </w:divBdr>
            </w:div>
          </w:divsChild>
        </w:div>
        <w:div w:id="854927844">
          <w:marLeft w:val="0"/>
          <w:marRight w:val="0"/>
          <w:marTop w:val="150"/>
          <w:marBottom w:val="150"/>
          <w:divBdr>
            <w:top w:val="single" w:sz="6" w:space="8" w:color="DDDDDD"/>
            <w:left w:val="none" w:sz="0" w:space="0" w:color="auto"/>
            <w:bottom w:val="none" w:sz="0" w:space="0" w:color="auto"/>
            <w:right w:val="none" w:sz="0" w:space="0" w:color="auto"/>
          </w:divBdr>
          <w:divsChild>
            <w:div w:id="995837388">
              <w:marLeft w:val="0"/>
              <w:marRight w:val="0"/>
              <w:marTop w:val="0"/>
              <w:marBottom w:val="0"/>
              <w:divBdr>
                <w:top w:val="none" w:sz="0" w:space="0" w:color="auto"/>
                <w:left w:val="none" w:sz="0" w:space="0" w:color="auto"/>
                <w:bottom w:val="none" w:sz="0" w:space="0" w:color="auto"/>
                <w:right w:val="none" w:sz="0" w:space="0" w:color="auto"/>
              </w:divBdr>
            </w:div>
            <w:div w:id="812333058">
              <w:marLeft w:val="0"/>
              <w:marRight w:val="0"/>
              <w:marTop w:val="0"/>
              <w:marBottom w:val="0"/>
              <w:divBdr>
                <w:top w:val="none" w:sz="0" w:space="0" w:color="auto"/>
                <w:left w:val="none" w:sz="0" w:space="0" w:color="auto"/>
                <w:bottom w:val="none" w:sz="0" w:space="0" w:color="auto"/>
                <w:right w:val="none" w:sz="0" w:space="0" w:color="auto"/>
              </w:divBdr>
            </w:div>
          </w:divsChild>
        </w:div>
        <w:div w:id="932322695">
          <w:marLeft w:val="0"/>
          <w:marRight w:val="0"/>
          <w:marTop w:val="150"/>
          <w:marBottom w:val="150"/>
          <w:divBdr>
            <w:top w:val="single" w:sz="6" w:space="8" w:color="DDDDDD"/>
            <w:left w:val="none" w:sz="0" w:space="0" w:color="auto"/>
            <w:bottom w:val="none" w:sz="0" w:space="0" w:color="auto"/>
            <w:right w:val="none" w:sz="0" w:space="0" w:color="auto"/>
          </w:divBdr>
          <w:divsChild>
            <w:div w:id="489178407">
              <w:marLeft w:val="0"/>
              <w:marRight w:val="0"/>
              <w:marTop w:val="0"/>
              <w:marBottom w:val="0"/>
              <w:divBdr>
                <w:top w:val="none" w:sz="0" w:space="0" w:color="auto"/>
                <w:left w:val="none" w:sz="0" w:space="0" w:color="auto"/>
                <w:bottom w:val="none" w:sz="0" w:space="0" w:color="auto"/>
                <w:right w:val="none" w:sz="0" w:space="0" w:color="auto"/>
              </w:divBdr>
            </w:div>
            <w:div w:id="1963418025">
              <w:marLeft w:val="0"/>
              <w:marRight w:val="0"/>
              <w:marTop w:val="0"/>
              <w:marBottom w:val="0"/>
              <w:divBdr>
                <w:top w:val="none" w:sz="0" w:space="0" w:color="auto"/>
                <w:left w:val="none" w:sz="0" w:space="0" w:color="auto"/>
                <w:bottom w:val="none" w:sz="0" w:space="0" w:color="auto"/>
                <w:right w:val="none" w:sz="0" w:space="0" w:color="auto"/>
              </w:divBdr>
            </w:div>
          </w:divsChild>
        </w:div>
        <w:div w:id="1521353894">
          <w:marLeft w:val="0"/>
          <w:marRight w:val="0"/>
          <w:marTop w:val="150"/>
          <w:marBottom w:val="150"/>
          <w:divBdr>
            <w:top w:val="single" w:sz="6" w:space="8" w:color="DDDDDD"/>
            <w:left w:val="none" w:sz="0" w:space="0" w:color="auto"/>
            <w:bottom w:val="none" w:sz="0" w:space="0" w:color="auto"/>
            <w:right w:val="none" w:sz="0" w:space="0" w:color="auto"/>
          </w:divBdr>
          <w:divsChild>
            <w:div w:id="1527210449">
              <w:marLeft w:val="0"/>
              <w:marRight w:val="0"/>
              <w:marTop w:val="0"/>
              <w:marBottom w:val="0"/>
              <w:divBdr>
                <w:top w:val="none" w:sz="0" w:space="0" w:color="auto"/>
                <w:left w:val="none" w:sz="0" w:space="0" w:color="auto"/>
                <w:bottom w:val="none" w:sz="0" w:space="0" w:color="auto"/>
                <w:right w:val="none" w:sz="0" w:space="0" w:color="auto"/>
              </w:divBdr>
            </w:div>
            <w:div w:id="1141387039">
              <w:marLeft w:val="0"/>
              <w:marRight w:val="0"/>
              <w:marTop w:val="0"/>
              <w:marBottom w:val="0"/>
              <w:divBdr>
                <w:top w:val="none" w:sz="0" w:space="0" w:color="auto"/>
                <w:left w:val="none" w:sz="0" w:space="0" w:color="auto"/>
                <w:bottom w:val="none" w:sz="0" w:space="0" w:color="auto"/>
                <w:right w:val="none" w:sz="0" w:space="0" w:color="auto"/>
              </w:divBdr>
            </w:div>
          </w:divsChild>
        </w:div>
        <w:div w:id="976489779">
          <w:marLeft w:val="0"/>
          <w:marRight w:val="0"/>
          <w:marTop w:val="150"/>
          <w:marBottom w:val="150"/>
          <w:divBdr>
            <w:top w:val="single" w:sz="6" w:space="8" w:color="DDDDDD"/>
            <w:left w:val="none" w:sz="0" w:space="0" w:color="auto"/>
            <w:bottom w:val="none" w:sz="0" w:space="0" w:color="auto"/>
            <w:right w:val="none" w:sz="0" w:space="0" w:color="auto"/>
          </w:divBdr>
          <w:divsChild>
            <w:div w:id="1545558683">
              <w:marLeft w:val="0"/>
              <w:marRight w:val="0"/>
              <w:marTop w:val="0"/>
              <w:marBottom w:val="0"/>
              <w:divBdr>
                <w:top w:val="none" w:sz="0" w:space="0" w:color="auto"/>
                <w:left w:val="none" w:sz="0" w:space="0" w:color="auto"/>
                <w:bottom w:val="none" w:sz="0" w:space="0" w:color="auto"/>
                <w:right w:val="none" w:sz="0" w:space="0" w:color="auto"/>
              </w:divBdr>
            </w:div>
            <w:div w:id="14769337">
              <w:marLeft w:val="0"/>
              <w:marRight w:val="0"/>
              <w:marTop w:val="0"/>
              <w:marBottom w:val="0"/>
              <w:divBdr>
                <w:top w:val="none" w:sz="0" w:space="0" w:color="auto"/>
                <w:left w:val="none" w:sz="0" w:space="0" w:color="auto"/>
                <w:bottom w:val="none" w:sz="0" w:space="0" w:color="auto"/>
                <w:right w:val="none" w:sz="0" w:space="0" w:color="auto"/>
              </w:divBdr>
            </w:div>
          </w:divsChild>
        </w:div>
        <w:div w:id="1909461982">
          <w:marLeft w:val="0"/>
          <w:marRight w:val="0"/>
          <w:marTop w:val="150"/>
          <w:marBottom w:val="150"/>
          <w:divBdr>
            <w:top w:val="single" w:sz="6" w:space="8" w:color="DDDDDD"/>
            <w:left w:val="none" w:sz="0" w:space="0" w:color="auto"/>
            <w:bottom w:val="none" w:sz="0" w:space="0" w:color="auto"/>
            <w:right w:val="none" w:sz="0" w:space="0" w:color="auto"/>
          </w:divBdr>
          <w:divsChild>
            <w:div w:id="2019038011">
              <w:marLeft w:val="0"/>
              <w:marRight w:val="0"/>
              <w:marTop w:val="0"/>
              <w:marBottom w:val="0"/>
              <w:divBdr>
                <w:top w:val="none" w:sz="0" w:space="0" w:color="auto"/>
                <w:left w:val="none" w:sz="0" w:space="0" w:color="auto"/>
                <w:bottom w:val="none" w:sz="0" w:space="0" w:color="auto"/>
                <w:right w:val="none" w:sz="0" w:space="0" w:color="auto"/>
              </w:divBdr>
            </w:div>
            <w:div w:id="1583952686">
              <w:marLeft w:val="0"/>
              <w:marRight w:val="0"/>
              <w:marTop w:val="0"/>
              <w:marBottom w:val="0"/>
              <w:divBdr>
                <w:top w:val="none" w:sz="0" w:space="0" w:color="auto"/>
                <w:left w:val="none" w:sz="0" w:space="0" w:color="auto"/>
                <w:bottom w:val="none" w:sz="0" w:space="0" w:color="auto"/>
                <w:right w:val="none" w:sz="0" w:space="0" w:color="auto"/>
              </w:divBdr>
            </w:div>
          </w:divsChild>
        </w:div>
        <w:div w:id="1224490749">
          <w:marLeft w:val="0"/>
          <w:marRight w:val="0"/>
          <w:marTop w:val="150"/>
          <w:marBottom w:val="150"/>
          <w:divBdr>
            <w:top w:val="single" w:sz="6" w:space="8" w:color="DDDDDD"/>
            <w:left w:val="none" w:sz="0" w:space="0" w:color="auto"/>
            <w:bottom w:val="none" w:sz="0" w:space="0" w:color="auto"/>
            <w:right w:val="none" w:sz="0" w:space="0" w:color="auto"/>
          </w:divBdr>
          <w:divsChild>
            <w:div w:id="1015501799">
              <w:marLeft w:val="0"/>
              <w:marRight w:val="0"/>
              <w:marTop w:val="0"/>
              <w:marBottom w:val="0"/>
              <w:divBdr>
                <w:top w:val="none" w:sz="0" w:space="0" w:color="auto"/>
                <w:left w:val="none" w:sz="0" w:space="0" w:color="auto"/>
                <w:bottom w:val="none" w:sz="0" w:space="0" w:color="auto"/>
                <w:right w:val="none" w:sz="0" w:space="0" w:color="auto"/>
              </w:divBdr>
            </w:div>
            <w:div w:id="1683239101">
              <w:marLeft w:val="0"/>
              <w:marRight w:val="0"/>
              <w:marTop w:val="0"/>
              <w:marBottom w:val="0"/>
              <w:divBdr>
                <w:top w:val="none" w:sz="0" w:space="0" w:color="auto"/>
                <w:left w:val="none" w:sz="0" w:space="0" w:color="auto"/>
                <w:bottom w:val="none" w:sz="0" w:space="0" w:color="auto"/>
                <w:right w:val="none" w:sz="0" w:space="0" w:color="auto"/>
              </w:divBdr>
            </w:div>
          </w:divsChild>
        </w:div>
        <w:div w:id="830681552">
          <w:marLeft w:val="0"/>
          <w:marRight w:val="0"/>
          <w:marTop w:val="150"/>
          <w:marBottom w:val="150"/>
          <w:divBdr>
            <w:top w:val="single" w:sz="6" w:space="8" w:color="DDDDDD"/>
            <w:left w:val="none" w:sz="0" w:space="0" w:color="auto"/>
            <w:bottom w:val="none" w:sz="0" w:space="0" w:color="auto"/>
            <w:right w:val="none" w:sz="0" w:space="0" w:color="auto"/>
          </w:divBdr>
          <w:divsChild>
            <w:div w:id="156192135">
              <w:marLeft w:val="0"/>
              <w:marRight w:val="0"/>
              <w:marTop w:val="0"/>
              <w:marBottom w:val="0"/>
              <w:divBdr>
                <w:top w:val="none" w:sz="0" w:space="0" w:color="auto"/>
                <w:left w:val="none" w:sz="0" w:space="0" w:color="auto"/>
                <w:bottom w:val="none" w:sz="0" w:space="0" w:color="auto"/>
                <w:right w:val="none" w:sz="0" w:space="0" w:color="auto"/>
              </w:divBdr>
            </w:div>
            <w:div w:id="1445420290">
              <w:marLeft w:val="0"/>
              <w:marRight w:val="0"/>
              <w:marTop w:val="0"/>
              <w:marBottom w:val="0"/>
              <w:divBdr>
                <w:top w:val="none" w:sz="0" w:space="0" w:color="auto"/>
                <w:left w:val="none" w:sz="0" w:space="0" w:color="auto"/>
                <w:bottom w:val="none" w:sz="0" w:space="0" w:color="auto"/>
                <w:right w:val="none" w:sz="0" w:space="0" w:color="auto"/>
              </w:divBdr>
            </w:div>
          </w:divsChild>
        </w:div>
        <w:div w:id="81463054">
          <w:marLeft w:val="0"/>
          <w:marRight w:val="0"/>
          <w:marTop w:val="150"/>
          <w:marBottom w:val="150"/>
          <w:divBdr>
            <w:top w:val="single" w:sz="6" w:space="8" w:color="DDDDDD"/>
            <w:left w:val="none" w:sz="0" w:space="0" w:color="auto"/>
            <w:bottom w:val="none" w:sz="0" w:space="0" w:color="auto"/>
            <w:right w:val="none" w:sz="0" w:space="0" w:color="auto"/>
          </w:divBdr>
          <w:divsChild>
            <w:div w:id="533926375">
              <w:marLeft w:val="0"/>
              <w:marRight w:val="0"/>
              <w:marTop w:val="0"/>
              <w:marBottom w:val="0"/>
              <w:divBdr>
                <w:top w:val="none" w:sz="0" w:space="0" w:color="auto"/>
                <w:left w:val="none" w:sz="0" w:space="0" w:color="auto"/>
                <w:bottom w:val="none" w:sz="0" w:space="0" w:color="auto"/>
                <w:right w:val="none" w:sz="0" w:space="0" w:color="auto"/>
              </w:divBdr>
            </w:div>
            <w:div w:id="1677072813">
              <w:marLeft w:val="0"/>
              <w:marRight w:val="0"/>
              <w:marTop w:val="0"/>
              <w:marBottom w:val="0"/>
              <w:divBdr>
                <w:top w:val="none" w:sz="0" w:space="0" w:color="auto"/>
                <w:left w:val="none" w:sz="0" w:space="0" w:color="auto"/>
                <w:bottom w:val="none" w:sz="0" w:space="0" w:color="auto"/>
                <w:right w:val="none" w:sz="0" w:space="0" w:color="auto"/>
              </w:divBdr>
            </w:div>
          </w:divsChild>
        </w:div>
        <w:div w:id="1308435098">
          <w:marLeft w:val="0"/>
          <w:marRight w:val="0"/>
          <w:marTop w:val="150"/>
          <w:marBottom w:val="150"/>
          <w:divBdr>
            <w:top w:val="single" w:sz="6" w:space="8" w:color="DDDDDD"/>
            <w:left w:val="none" w:sz="0" w:space="0" w:color="auto"/>
            <w:bottom w:val="none" w:sz="0" w:space="0" w:color="auto"/>
            <w:right w:val="none" w:sz="0" w:space="0" w:color="auto"/>
          </w:divBdr>
          <w:divsChild>
            <w:div w:id="823933878">
              <w:marLeft w:val="0"/>
              <w:marRight w:val="0"/>
              <w:marTop w:val="0"/>
              <w:marBottom w:val="0"/>
              <w:divBdr>
                <w:top w:val="none" w:sz="0" w:space="0" w:color="auto"/>
                <w:left w:val="none" w:sz="0" w:space="0" w:color="auto"/>
                <w:bottom w:val="none" w:sz="0" w:space="0" w:color="auto"/>
                <w:right w:val="none" w:sz="0" w:space="0" w:color="auto"/>
              </w:divBdr>
            </w:div>
            <w:div w:id="1444957054">
              <w:marLeft w:val="0"/>
              <w:marRight w:val="0"/>
              <w:marTop w:val="0"/>
              <w:marBottom w:val="0"/>
              <w:divBdr>
                <w:top w:val="none" w:sz="0" w:space="0" w:color="auto"/>
                <w:left w:val="none" w:sz="0" w:space="0" w:color="auto"/>
                <w:bottom w:val="none" w:sz="0" w:space="0" w:color="auto"/>
                <w:right w:val="none" w:sz="0" w:space="0" w:color="auto"/>
              </w:divBdr>
            </w:div>
          </w:divsChild>
        </w:div>
        <w:div w:id="2074966779">
          <w:marLeft w:val="0"/>
          <w:marRight w:val="0"/>
          <w:marTop w:val="150"/>
          <w:marBottom w:val="150"/>
          <w:divBdr>
            <w:top w:val="single" w:sz="6" w:space="8" w:color="DDDDDD"/>
            <w:left w:val="none" w:sz="0" w:space="0" w:color="auto"/>
            <w:bottom w:val="none" w:sz="0" w:space="0" w:color="auto"/>
            <w:right w:val="none" w:sz="0" w:space="0" w:color="auto"/>
          </w:divBdr>
          <w:divsChild>
            <w:div w:id="2032028913">
              <w:marLeft w:val="0"/>
              <w:marRight w:val="0"/>
              <w:marTop w:val="0"/>
              <w:marBottom w:val="0"/>
              <w:divBdr>
                <w:top w:val="none" w:sz="0" w:space="0" w:color="auto"/>
                <w:left w:val="none" w:sz="0" w:space="0" w:color="auto"/>
                <w:bottom w:val="none" w:sz="0" w:space="0" w:color="auto"/>
                <w:right w:val="none" w:sz="0" w:space="0" w:color="auto"/>
              </w:divBdr>
            </w:div>
            <w:div w:id="1576821223">
              <w:marLeft w:val="0"/>
              <w:marRight w:val="0"/>
              <w:marTop w:val="0"/>
              <w:marBottom w:val="0"/>
              <w:divBdr>
                <w:top w:val="none" w:sz="0" w:space="0" w:color="auto"/>
                <w:left w:val="none" w:sz="0" w:space="0" w:color="auto"/>
                <w:bottom w:val="none" w:sz="0" w:space="0" w:color="auto"/>
                <w:right w:val="none" w:sz="0" w:space="0" w:color="auto"/>
              </w:divBdr>
            </w:div>
          </w:divsChild>
        </w:div>
        <w:div w:id="292712379">
          <w:marLeft w:val="0"/>
          <w:marRight w:val="0"/>
          <w:marTop w:val="150"/>
          <w:marBottom w:val="150"/>
          <w:divBdr>
            <w:top w:val="single" w:sz="6" w:space="8" w:color="DDDDDD"/>
            <w:left w:val="none" w:sz="0" w:space="0" w:color="auto"/>
            <w:bottom w:val="none" w:sz="0" w:space="0" w:color="auto"/>
            <w:right w:val="none" w:sz="0" w:space="0" w:color="auto"/>
          </w:divBdr>
          <w:divsChild>
            <w:div w:id="571083154">
              <w:marLeft w:val="0"/>
              <w:marRight w:val="0"/>
              <w:marTop w:val="0"/>
              <w:marBottom w:val="0"/>
              <w:divBdr>
                <w:top w:val="none" w:sz="0" w:space="0" w:color="auto"/>
                <w:left w:val="none" w:sz="0" w:space="0" w:color="auto"/>
                <w:bottom w:val="none" w:sz="0" w:space="0" w:color="auto"/>
                <w:right w:val="none" w:sz="0" w:space="0" w:color="auto"/>
              </w:divBdr>
            </w:div>
            <w:div w:id="1064985757">
              <w:marLeft w:val="0"/>
              <w:marRight w:val="0"/>
              <w:marTop w:val="0"/>
              <w:marBottom w:val="0"/>
              <w:divBdr>
                <w:top w:val="none" w:sz="0" w:space="0" w:color="auto"/>
                <w:left w:val="none" w:sz="0" w:space="0" w:color="auto"/>
                <w:bottom w:val="none" w:sz="0" w:space="0" w:color="auto"/>
                <w:right w:val="none" w:sz="0" w:space="0" w:color="auto"/>
              </w:divBdr>
            </w:div>
          </w:divsChild>
        </w:div>
        <w:div w:id="2088960408">
          <w:marLeft w:val="0"/>
          <w:marRight w:val="0"/>
          <w:marTop w:val="150"/>
          <w:marBottom w:val="150"/>
          <w:divBdr>
            <w:top w:val="single" w:sz="6" w:space="8" w:color="DDDDDD"/>
            <w:left w:val="none" w:sz="0" w:space="0" w:color="auto"/>
            <w:bottom w:val="none" w:sz="0" w:space="0" w:color="auto"/>
            <w:right w:val="none" w:sz="0" w:space="0" w:color="auto"/>
          </w:divBdr>
          <w:divsChild>
            <w:div w:id="2135563239">
              <w:marLeft w:val="0"/>
              <w:marRight w:val="0"/>
              <w:marTop w:val="0"/>
              <w:marBottom w:val="0"/>
              <w:divBdr>
                <w:top w:val="none" w:sz="0" w:space="0" w:color="auto"/>
                <w:left w:val="none" w:sz="0" w:space="0" w:color="auto"/>
                <w:bottom w:val="none" w:sz="0" w:space="0" w:color="auto"/>
                <w:right w:val="none" w:sz="0" w:space="0" w:color="auto"/>
              </w:divBdr>
            </w:div>
            <w:div w:id="1968663399">
              <w:marLeft w:val="0"/>
              <w:marRight w:val="0"/>
              <w:marTop w:val="0"/>
              <w:marBottom w:val="0"/>
              <w:divBdr>
                <w:top w:val="none" w:sz="0" w:space="0" w:color="auto"/>
                <w:left w:val="none" w:sz="0" w:space="0" w:color="auto"/>
                <w:bottom w:val="none" w:sz="0" w:space="0" w:color="auto"/>
                <w:right w:val="none" w:sz="0" w:space="0" w:color="auto"/>
              </w:divBdr>
            </w:div>
          </w:divsChild>
        </w:div>
        <w:div w:id="957300857">
          <w:marLeft w:val="0"/>
          <w:marRight w:val="0"/>
          <w:marTop w:val="150"/>
          <w:marBottom w:val="150"/>
          <w:divBdr>
            <w:top w:val="single" w:sz="6" w:space="8" w:color="DDDDDD"/>
            <w:left w:val="none" w:sz="0" w:space="0" w:color="auto"/>
            <w:bottom w:val="none" w:sz="0" w:space="0" w:color="auto"/>
            <w:right w:val="none" w:sz="0" w:space="0" w:color="auto"/>
          </w:divBdr>
          <w:divsChild>
            <w:div w:id="626203057">
              <w:marLeft w:val="0"/>
              <w:marRight w:val="0"/>
              <w:marTop w:val="0"/>
              <w:marBottom w:val="0"/>
              <w:divBdr>
                <w:top w:val="none" w:sz="0" w:space="0" w:color="auto"/>
                <w:left w:val="none" w:sz="0" w:space="0" w:color="auto"/>
                <w:bottom w:val="none" w:sz="0" w:space="0" w:color="auto"/>
                <w:right w:val="none" w:sz="0" w:space="0" w:color="auto"/>
              </w:divBdr>
            </w:div>
            <w:div w:id="813446039">
              <w:marLeft w:val="0"/>
              <w:marRight w:val="0"/>
              <w:marTop w:val="0"/>
              <w:marBottom w:val="0"/>
              <w:divBdr>
                <w:top w:val="none" w:sz="0" w:space="0" w:color="auto"/>
                <w:left w:val="none" w:sz="0" w:space="0" w:color="auto"/>
                <w:bottom w:val="none" w:sz="0" w:space="0" w:color="auto"/>
                <w:right w:val="none" w:sz="0" w:space="0" w:color="auto"/>
              </w:divBdr>
            </w:div>
          </w:divsChild>
        </w:div>
        <w:div w:id="339818281">
          <w:marLeft w:val="0"/>
          <w:marRight w:val="0"/>
          <w:marTop w:val="150"/>
          <w:marBottom w:val="150"/>
          <w:divBdr>
            <w:top w:val="single" w:sz="6" w:space="8" w:color="DDDDDD"/>
            <w:left w:val="none" w:sz="0" w:space="0" w:color="auto"/>
            <w:bottom w:val="none" w:sz="0" w:space="0" w:color="auto"/>
            <w:right w:val="none" w:sz="0" w:space="0" w:color="auto"/>
          </w:divBdr>
          <w:divsChild>
            <w:div w:id="243414100">
              <w:marLeft w:val="0"/>
              <w:marRight w:val="0"/>
              <w:marTop w:val="0"/>
              <w:marBottom w:val="0"/>
              <w:divBdr>
                <w:top w:val="none" w:sz="0" w:space="0" w:color="auto"/>
                <w:left w:val="none" w:sz="0" w:space="0" w:color="auto"/>
                <w:bottom w:val="none" w:sz="0" w:space="0" w:color="auto"/>
                <w:right w:val="none" w:sz="0" w:space="0" w:color="auto"/>
              </w:divBdr>
            </w:div>
            <w:div w:id="549463440">
              <w:marLeft w:val="0"/>
              <w:marRight w:val="0"/>
              <w:marTop w:val="0"/>
              <w:marBottom w:val="0"/>
              <w:divBdr>
                <w:top w:val="none" w:sz="0" w:space="0" w:color="auto"/>
                <w:left w:val="none" w:sz="0" w:space="0" w:color="auto"/>
                <w:bottom w:val="none" w:sz="0" w:space="0" w:color="auto"/>
                <w:right w:val="none" w:sz="0" w:space="0" w:color="auto"/>
              </w:divBdr>
            </w:div>
          </w:divsChild>
        </w:div>
        <w:div w:id="245188336">
          <w:marLeft w:val="0"/>
          <w:marRight w:val="0"/>
          <w:marTop w:val="150"/>
          <w:marBottom w:val="150"/>
          <w:divBdr>
            <w:top w:val="single" w:sz="6" w:space="8" w:color="DDDDDD"/>
            <w:left w:val="none" w:sz="0" w:space="0" w:color="auto"/>
            <w:bottom w:val="none" w:sz="0" w:space="0" w:color="auto"/>
            <w:right w:val="none" w:sz="0" w:space="0" w:color="auto"/>
          </w:divBdr>
          <w:divsChild>
            <w:div w:id="992949209">
              <w:marLeft w:val="0"/>
              <w:marRight w:val="0"/>
              <w:marTop w:val="0"/>
              <w:marBottom w:val="0"/>
              <w:divBdr>
                <w:top w:val="none" w:sz="0" w:space="0" w:color="auto"/>
                <w:left w:val="none" w:sz="0" w:space="0" w:color="auto"/>
                <w:bottom w:val="none" w:sz="0" w:space="0" w:color="auto"/>
                <w:right w:val="none" w:sz="0" w:space="0" w:color="auto"/>
              </w:divBdr>
            </w:div>
            <w:div w:id="456025162">
              <w:marLeft w:val="0"/>
              <w:marRight w:val="0"/>
              <w:marTop w:val="0"/>
              <w:marBottom w:val="0"/>
              <w:divBdr>
                <w:top w:val="none" w:sz="0" w:space="0" w:color="auto"/>
                <w:left w:val="none" w:sz="0" w:space="0" w:color="auto"/>
                <w:bottom w:val="none" w:sz="0" w:space="0" w:color="auto"/>
                <w:right w:val="none" w:sz="0" w:space="0" w:color="auto"/>
              </w:divBdr>
            </w:div>
          </w:divsChild>
        </w:div>
        <w:div w:id="1101992261">
          <w:marLeft w:val="0"/>
          <w:marRight w:val="0"/>
          <w:marTop w:val="150"/>
          <w:marBottom w:val="150"/>
          <w:divBdr>
            <w:top w:val="single" w:sz="6" w:space="8" w:color="DDDDDD"/>
            <w:left w:val="none" w:sz="0" w:space="0" w:color="auto"/>
            <w:bottom w:val="none" w:sz="0" w:space="0" w:color="auto"/>
            <w:right w:val="none" w:sz="0" w:space="0" w:color="auto"/>
          </w:divBdr>
          <w:divsChild>
            <w:div w:id="25328337">
              <w:marLeft w:val="0"/>
              <w:marRight w:val="0"/>
              <w:marTop w:val="0"/>
              <w:marBottom w:val="0"/>
              <w:divBdr>
                <w:top w:val="none" w:sz="0" w:space="0" w:color="auto"/>
                <w:left w:val="none" w:sz="0" w:space="0" w:color="auto"/>
                <w:bottom w:val="none" w:sz="0" w:space="0" w:color="auto"/>
                <w:right w:val="none" w:sz="0" w:space="0" w:color="auto"/>
              </w:divBdr>
            </w:div>
            <w:div w:id="1265772859">
              <w:marLeft w:val="0"/>
              <w:marRight w:val="0"/>
              <w:marTop w:val="0"/>
              <w:marBottom w:val="0"/>
              <w:divBdr>
                <w:top w:val="none" w:sz="0" w:space="0" w:color="auto"/>
                <w:left w:val="none" w:sz="0" w:space="0" w:color="auto"/>
                <w:bottom w:val="none" w:sz="0" w:space="0" w:color="auto"/>
                <w:right w:val="none" w:sz="0" w:space="0" w:color="auto"/>
              </w:divBdr>
            </w:div>
          </w:divsChild>
        </w:div>
        <w:div w:id="836117333">
          <w:marLeft w:val="0"/>
          <w:marRight w:val="0"/>
          <w:marTop w:val="150"/>
          <w:marBottom w:val="150"/>
          <w:divBdr>
            <w:top w:val="single" w:sz="6" w:space="8" w:color="DDDDDD"/>
            <w:left w:val="none" w:sz="0" w:space="0" w:color="auto"/>
            <w:bottom w:val="none" w:sz="0" w:space="0" w:color="auto"/>
            <w:right w:val="none" w:sz="0" w:space="0" w:color="auto"/>
          </w:divBdr>
          <w:divsChild>
            <w:div w:id="421682992">
              <w:marLeft w:val="0"/>
              <w:marRight w:val="0"/>
              <w:marTop w:val="0"/>
              <w:marBottom w:val="0"/>
              <w:divBdr>
                <w:top w:val="none" w:sz="0" w:space="0" w:color="auto"/>
                <w:left w:val="none" w:sz="0" w:space="0" w:color="auto"/>
                <w:bottom w:val="none" w:sz="0" w:space="0" w:color="auto"/>
                <w:right w:val="none" w:sz="0" w:space="0" w:color="auto"/>
              </w:divBdr>
            </w:div>
            <w:div w:id="1615164355">
              <w:marLeft w:val="0"/>
              <w:marRight w:val="0"/>
              <w:marTop w:val="0"/>
              <w:marBottom w:val="0"/>
              <w:divBdr>
                <w:top w:val="none" w:sz="0" w:space="0" w:color="auto"/>
                <w:left w:val="none" w:sz="0" w:space="0" w:color="auto"/>
                <w:bottom w:val="none" w:sz="0" w:space="0" w:color="auto"/>
                <w:right w:val="none" w:sz="0" w:space="0" w:color="auto"/>
              </w:divBdr>
            </w:div>
          </w:divsChild>
        </w:div>
        <w:div w:id="619919895">
          <w:marLeft w:val="0"/>
          <w:marRight w:val="0"/>
          <w:marTop w:val="150"/>
          <w:marBottom w:val="150"/>
          <w:divBdr>
            <w:top w:val="single" w:sz="6" w:space="8" w:color="DDDDDD"/>
            <w:left w:val="none" w:sz="0" w:space="0" w:color="auto"/>
            <w:bottom w:val="none" w:sz="0" w:space="0" w:color="auto"/>
            <w:right w:val="none" w:sz="0" w:space="0" w:color="auto"/>
          </w:divBdr>
          <w:divsChild>
            <w:div w:id="1994067013">
              <w:marLeft w:val="0"/>
              <w:marRight w:val="0"/>
              <w:marTop w:val="0"/>
              <w:marBottom w:val="0"/>
              <w:divBdr>
                <w:top w:val="none" w:sz="0" w:space="0" w:color="auto"/>
                <w:left w:val="none" w:sz="0" w:space="0" w:color="auto"/>
                <w:bottom w:val="none" w:sz="0" w:space="0" w:color="auto"/>
                <w:right w:val="none" w:sz="0" w:space="0" w:color="auto"/>
              </w:divBdr>
            </w:div>
            <w:div w:id="1209486729">
              <w:marLeft w:val="0"/>
              <w:marRight w:val="0"/>
              <w:marTop w:val="0"/>
              <w:marBottom w:val="0"/>
              <w:divBdr>
                <w:top w:val="none" w:sz="0" w:space="0" w:color="auto"/>
                <w:left w:val="none" w:sz="0" w:space="0" w:color="auto"/>
                <w:bottom w:val="none" w:sz="0" w:space="0" w:color="auto"/>
                <w:right w:val="none" w:sz="0" w:space="0" w:color="auto"/>
              </w:divBdr>
            </w:div>
          </w:divsChild>
        </w:div>
        <w:div w:id="343291447">
          <w:marLeft w:val="0"/>
          <w:marRight w:val="0"/>
          <w:marTop w:val="150"/>
          <w:marBottom w:val="150"/>
          <w:divBdr>
            <w:top w:val="single" w:sz="6" w:space="8" w:color="DDDDDD"/>
            <w:left w:val="none" w:sz="0" w:space="0" w:color="auto"/>
            <w:bottom w:val="none" w:sz="0" w:space="0" w:color="auto"/>
            <w:right w:val="none" w:sz="0" w:space="0" w:color="auto"/>
          </w:divBdr>
          <w:divsChild>
            <w:div w:id="358168939">
              <w:marLeft w:val="0"/>
              <w:marRight w:val="0"/>
              <w:marTop w:val="0"/>
              <w:marBottom w:val="0"/>
              <w:divBdr>
                <w:top w:val="none" w:sz="0" w:space="0" w:color="auto"/>
                <w:left w:val="none" w:sz="0" w:space="0" w:color="auto"/>
                <w:bottom w:val="none" w:sz="0" w:space="0" w:color="auto"/>
                <w:right w:val="none" w:sz="0" w:space="0" w:color="auto"/>
              </w:divBdr>
            </w:div>
            <w:div w:id="1681421394">
              <w:marLeft w:val="0"/>
              <w:marRight w:val="0"/>
              <w:marTop w:val="0"/>
              <w:marBottom w:val="0"/>
              <w:divBdr>
                <w:top w:val="none" w:sz="0" w:space="0" w:color="auto"/>
                <w:left w:val="none" w:sz="0" w:space="0" w:color="auto"/>
                <w:bottom w:val="none" w:sz="0" w:space="0" w:color="auto"/>
                <w:right w:val="none" w:sz="0" w:space="0" w:color="auto"/>
              </w:divBdr>
            </w:div>
          </w:divsChild>
        </w:div>
        <w:div w:id="1378316930">
          <w:marLeft w:val="0"/>
          <w:marRight w:val="0"/>
          <w:marTop w:val="150"/>
          <w:marBottom w:val="150"/>
          <w:divBdr>
            <w:top w:val="single" w:sz="6" w:space="8" w:color="DDDDDD"/>
            <w:left w:val="none" w:sz="0" w:space="0" w:color="auto"/>
            <w:bottom w:val="none" w:sz="0" w:space="0" w:color="auto"/>
            <w:right w:val="none" w:sz="0" w:space="0" w:color="auto"/>
          </w:divBdr>
          <w:divsChild>
            <w:div w:id="1652098021">
              <w:marLeft w:val="0"/>
              <w:marRight w:val="0"/>
              <w:marTop w:val="0"/>
              <w:marBottom w:val="0"/>
              <w:divBdr>
                <w:top w:val="none" w:sz="0" w:space="0" w:color="auto"/>
                <w:left w:val="none" w:sz="0" w:space="0" w:color="auto"/>
                <w:bottom w:val="none" w:sz="0" w:space="0" w:color="auto"/>
                <w:right w:val="none" w:sz="0" w:space="0" w:color="auto"/>
              </w:divBdr>
            </w:div>
            <w:div w:id="1643077751">
              <w:marLeft w:val="0"/>
              <w:marRight w:val="0"/>
              <w:marTop w:val="0"/>
              <w:marBottom w:val="0"/>
              <w:divBdr>
                <w:top w:val="none" w:sz="0" w:space="0" w:color="auto"/>
                <w:left w:val="none" w:sz="0" w:space="0" w:color="auto"/>
                <w:bottom w:val="none" w:sz="0" w:space="0" w:color="auto"/>
                <w:right w:val="none" w:sz="0" w:space="0" w:color="auto"/>
              </w:divBdr>
            </w:div>
          </w:divsChild>
        </w:div>
        <w:div w:id="831409985">
          <w:marLeft w:val="0"/>
          <w:marRight w:val="0"/>
          <w:marTop w:val="150"/>
          <w:marBottom w:val="150"/>
          <w:divBdr>
            <w:top w:val="single" w:sz="6" w:space="8" w:color="DDDDDD"/>
            <w:left w:val="none" w:sz="0" w:space="0" w:color="auto"/>
            <w:bottom w:val="none" w:sz="0" w:space="0" w:color="auto"/>
            <w:right w:val="none" w:sz="0" w:space="0" w:color="auto"/>
          </w:divBdr>
          <w:divsChild>
            <w:div w:id="383411114">
              <w:marLeft w:val="0"/>
              <w:marRight w:val="0"/>
              <w:marTop w:val="0"/>
              <w:marBottom w:val="0"/>
              <w:divBdr>
                <w:top w:val="none" w:sz="0" w:space="0" w:color="auto"/>
                <w:left w:val="none" w:sz="0" w:space="0" w:color="auto"/>
                <w:bottom w:val="none" w:sz="0" w:space="0" w:color="auto"/>
                <w:right w:val="none" w:sz="0" w:space="0" w:color="auto"/>
              </w:divBdr>
            </w:div>
            <w:div w:id="550382746">
              <w:marLeft w:val="0"/>
              <w:marRight w:val="0"/>
              <w:marTop w:val="0"/>
              <w:marBottom w:val="0"/>
              <w:divBdr>
                <w:top w:val="none" w:sz="0" w:space="0" w:color="auto"/>
                <w:left w:val="none" w:sz="0" w:space="0" w:color="auto"/>
                <w:bottom w:val="none" w:sz="0" w:space="0" w:color="auto"/>
                <w:right w:val="none" w:sz="0" w:space="0" w:color="auto"/>
              </w:divBdr>
            </w:div>
          </w:divsChild>
        </w:div>
        <w:div w:id="1487433755">
          <w:marLeft w:val="0"/>
          <w:marRight w:val="0"/>
          <w:marTop w:val="150"/>
          <w:marBottom w:val="150"/>
          <w:divBdr>
            <w:top w:val="single" w:sz="6" w:space="8" w:color="DDDDDD"/>
            <w:left w:val="none" w:sz="0" w:space="0" w:color="auto"/>
            <w:bottom w:val="none" w:sz="0" w:space="0" w:color="auto"/>
            <w:right w:val="none" w:sz="0" w:space="0" w:color="auto"/>
          </w:divBdr>
          <w:divsChild>
            <w:div w:id="2098092321">
              <w:marLeft w:val="0"/>
              <w:marRight w:val="0"/>
              <w:marTop w:val="0"/>
              <w:marBottom w:val="0"/>
              <w:divBdr>
                <w:top w:val="none" w:sz="0" w:space="0" w:color="auto"/>
                <w:left w:val="none" w:sz="0" w:space="0" w:color="auto"/>
                <w:bottom w:val="none" w:sz="0" w:space="0" w:color="auto"/>
                <w:right w:val="none" w:sz="0" w:space="0" w:color="auto"/>
              </w:divBdr>
            </w:div>
            <w:div w:id="1812868251">
              <w:marLeft w:val="0"/>
              <w:marRight w:val="0"/>
              <w:marTop w:val="0"/>
              <w:marBottom w:val="0"/>
              <w:divBdr>
                <w:top w:val="none" w:sz="0" w:space="0" w:color="auto"/>
                <w:left w:val="none" w:sz="0" w:space="0" w:color="auto"/>
                <w:bottom w:val="none" w:sz="0" w:space="0" w:color="auto"/>
                <w:right w:val="none" w:sz="0" w:space="0" w:color="auto"/>
              </w:divBdr>
            </w:div>
          </w:divsChild>
        </w:div>
        <w:div w:id="2081632737">
          <w:marLeft w:val="0"/>
          <w:marRight w:val="0"/>
          <w:marTop w:val="150"/>
          <w:marBottom w:val="150"/>
          <w:divBdr>
            <w:top w:val="single" w:sz="6" w:space="8" w:color="DDDDDD"/>
            <w:left w:val="none" w:sz="0" w:space="0" w:color="auto"/>
            <w:bottom w:val="none" w:sz="0" w:space="0" w:color="auto"/>
            <w:right w:val="none" w:sz="0" w:space="0" w:color="auto"/>
          </w:divBdr>
          <w:divsChild>
            <w:div w:id="1967537969">
              <w:marLeft w:val="0"/>
              <w:marRight w:val="0"/>
              <w:marTop w:val="0"/>
              <w:marBottom w:val="0"/>
              <w:divBdr>
                <w:top w:val="none" w:sz="0" w:space="0" w:color="auto"/>
                <w:left w:val="none" w:sz="0" w:space="0" w:color="auto"/>
                <w:bottom w:val="none" w:sz="0" w:space="0" w:color="auto"/>
                <w:right w:val="none" w:sz="0" w:space="0" w:color="auto"/>
              </w:divBdr>
            </w:div>
            <w:div w:id="1161626641">
              <w:marLeft w:val="0"/>
              <w:marRight w:val="0"/>
              <w:marTop w:val="0"/>
              <w:marBottom w:val="0"/>
              <w:divBdr>
                <w:top w:val="none" w:sz="0" w:space="0" w:color="auto"/>
                <w:left w:val="none" w:sz="0" w:space="0" w:color="auto"/>
                <w:bottom w:val="none" w:sz="0" w:space="0" w:color="auto"/>
                <w:right w:val="none" w:sz="0" w:space="0" w:color="auto"/>
              </w:divBdr>
            </w:div>
          </w:divsChild>
        </w:div>
        <w:div w:id="1462072410">
          <w:marLeft w:val="0"/>
          <w:marRight w:val="0"/>
          <w:marTop w:val="150"/>
          <w:marBottom w:val="150"/>
          <w:divBdr>
            <w:top w:val="single" w:sz="6" w:space="8" w:color="DDDDDD"/>
            <w:left w:val="none" w:sz="0" w:space="0" w:color="auto"/>
            <w:bottom w:val="none" w:sz="0" w:space="0" w:color="auto"/>
            <w:right w:val="none" w:sz="0" w:space="0" w:color="auto"/>
          </w:divBdr>
          <w:divsChild>
            <w:div w:id="648677502">
              <w:marLeft w:val="0"/>
              <w:marRight w:val="0"/>
              <w:marTop w:val="0"/>
              <w:marBottom w:val="0"/>
              <w:divBdr>
                <w:top w:val="none" w:sz="0" w:space="0" w:color="auto"/>
                <w:left w:val="none" w:sz="0" w:space="0" w:color="auto"/>
                <w:bottom w:val="none" w:sz="0" w:space="0" w:color="auto"/>
                <w:right w:val="none" w:sz="0" w:space="0" w:color="auto"/>
              </w:divBdr>
            </w:div>
            <w:div w:id="1637223020">
              <w:marLeft w:val="0"/>
              <w:marRight w:val="0"/>
              <w:marTop w:val="0"/>
              <w:marBottom w:val="0"/>
              <w:divBdr>
                <w:top w:val="none" w:sz="0" w:space="0" w:color="auto"/>
                <w:left w:val="none" w:sz="0" w:space="0" w:color="auto"/>
                <w:bottom w:val="none" w:sz="0" w:space="0" w:color="auto"/>
                <w:right w:val="none" w:sz="0" w:space="0" w:color="auto"/>
              </w:divBdr>
            </w:div>
          </w:divsChild>
        </w:div>
        <w:div w:id="1235899768">
          <w:marLeft w:val="0"/>
          <w:marRight w:val="0"/>
          <w:marTop w:val="150"/>
          <w:marBottom w:val="150"/>
          <w:divBdr>
            <w:top w:val="single" w:sz="6" w:space="8" w:color="DDDDDD"/>
            <w:left w:val="none" w:sz="0" w:space="0" w:color="auto"/>
            <w:bottom w:val="none" w:sz="0" w:space="0" w:color="auto"/>
            <w:right w:val="none" w:sz="0" w:space="0" w:color="auto"/>
          </w:divBdr>
          <w:divsChild>
            <w:div w:id="1427918918">
              <w:marLeft w:val="0"/>
              <w:marRight w:val="0"/>
              <w:marTop w:val="0"/>
              <w:marBottom w:val="0"/>
              <w:divBdr>
                <w:top w:val="none" w:sz="0" w:space="0" w:color="auto"/>
                <w:left w:val="none" w:sz="0" w:space="0" w:color="auto"/>
                <w:bottom w:val="none" w:sz="0" w:space="0" w:color="auto"/>
                <w:right w:val="none" w:sz="0" w:space="0" w:color="auto"/>
              </w:divBdr>
            </w:div>
            <w:div w:id="803699963">
              <w:marLeft w:val="0"/>
              <w:marRight w:val="0"/>
              <w:marTop w:val="0"/>
              <w:marBottom w:val="0"/>
              <w:divBdr>
                <w:top w:val="none" w:sz="0" w:space="0" w:color="auto"/>
                <w:left w:val="none" w:sz="0" w:space="0" w:color="auto"/>
                <w:bottom w:val="none" w:sz="0" w:space="0" w:color="auto"/>
                <w:right w:val="none" w:sz="0" w:space="0" w:color="auto"/>
              </w:divBdr>
            </w:div>
          </w:divsChild>
        </w:div>
        <w:div w:id="1518884192">
          <w:marLeft w:val="0"/>
          <w:marRight w:val="0"/>
          <w:marTop w:val="150"/>
          <w:marBottom w:val="150"/>
          <w:divBdr>
            <w:top w:val="single" w:sz="6" w:space="8" w:color="DDDDDD"/>
            <w:left w:val="none" w:sz="0" w:space="0" w:color="auto"/>
            <w:bottom w:val="none" w:sz="0" w:space="0" w:color="auto"/>
            <w:right w:val="none" w:sz="0" w:space="0" w:color="auto"/>
          </w:divBdr>
          <w:divsChild>
            <w:div w:id="1795053009">
              <w:marLeft w:val="0"/>
              <w:marRight w:val="0"/>
              <w:marTop w:val="0"/>
              <w:marBottom w:val="0"/>
              <w:divBdr>
                <w:top w:val="none" w:sz="0" w:space="0" w:color="auto"/>
                <w:left w:val="none" w:sz="0" w:space="0" w:color="auto"/>
                <w:bottom w:val="none" w:sz="0" w:space="0" w:color="auto"/>
                <w:right w:val="none" w:sz="0" w:space="0" w:color="auto"/>
              </w:divBdr>
            </w:div>
            <w:div w:id="1253467005">
              <w:marLeft w:val="0"/>
              <w:marRight w:val="0"/>
              <w:marTop w:val="0"/>
              <w:marBottom w:val="0"/>
              <w:divBdr>
                <w:top w:val="none" w:sz="0" w:space="0" w:color="auto"/>
                <w:left w:val="none" w:sz="0" w:space="0" w:color="auto"/>
                <w:bottom w:val="none" w:sz="0" w:space="0" w:color="auto"/>
                <w:right w:val="none" w:sz="0" w:space="0" w:color="auto"/>
              </w:divBdr>
            </w:div>
          </w:divsChild>
        </w:div>
        <w:div w:id="535197069">
          <w:marLeft w:val="0"/>
          <w:marRight w:val="0"/>
          <w:marTop w:val="150"/>
          <w:marBottom w:val="150"/>
          <w:divBdr>
            <w:top w:val="single" w:sz="6" w:space="8" w:color="DDDDDD"/>
            <w:left w:val="none" w:sz="0" w:space="0" w:color="auto"/>
            <w:bottom w:val="none" w:sz="0" w:space="0" w:color="auto"/>
            <w:right w:val="none" w:sz="0" w:space="0" w:color="auto"/>
          </w:divBdr>
          <w:divsChild>
            <w:div w:id="1387677150">
              <w:marLeft w:val="0"/>
              <w:marRight w:val="0"/>
              <w:marTop w:val="0"/>
              <w:marBottom w:val="0"/>
              <w:divBdr>
                <w:top w:val="none" w:sz="0" w:space="0" w:color="auto"/>
                <w:left w:val="none" w:sz="0" w:space="0" w:color="auto"/>
                <w:bottom w:val="none" w:sz="0" w:space="0" w:color="auto"/>
                <w:right w:val="none" w:sz="0" w:space="0" w:color="auto"/>
              </w:divBdr>
            </w:div>
            <w:div w:id="2115319042">
              <w:marLeft w:val="0"/>
              <w:marRight w:val="0"/>
              <w:marTop w:val="0"/>
              <w:marBottom w:val="0"/>
              <w:divBdr>
                <w:top w:val="none" w:sz="0" w:space="0" w:color="auto"/>
                <w:left w:val="none" w:sz="0" w:space="0" w:color="auto"/>
                <w:bottom w:val="none" w:sz="0" w:space="0" w:color="auto"/>
                <w:right w:val="none" w:sz="0" w:space="0" w:color="auto"/>
              </w:divBdr>
            </w:div>
          </w:divsChild>
        </w:div>
        <w:div w:id="983200187">
          <w:marLeft w:val="0"/>
          <w:marRight w:val="0"/>
          <w:marTop w:val="150"/>
          <w:marBottom w:val="150"/>
          <w:divBdr>
            <w:top w:val="single" w:sz="6" w:space="8" w:color="DDDDDD"/>
            <w:left w:val="none" w:sz="0" w:space="0" w:color="auto"/>
            <w:bottom w:val="none" w:sz="0" w:space="0" w:color="auto"/>
            <w:right w:val="none" w:sz="0" w:space="0" w:color="auto"/>
          </w:divBdr>
          <w:divsChild>
            <w:div w:id="1422411594">
              <w:marLeft w:val="0"/>
              <w:marRight w:val="0"/>
              <w:marTop w:val="0"/>
              <w:marBottom w:val="0"/>
              <w:divBdr>
                <w:top w:val="none" w:sz="0" w:space="0" w:color="auto"/>
                <w:left w:val="none" w:sz="0" w:space="0" w:color="auto"/>
                <w:bottom w:val="none" w:sz="0" w:space="0" w:color="auto"/>
                <w:right w:val="none" w:sz="0" w:space="0" w:color="auto"/>
              </w:divBdr>
            </w:div>
            <w:div w:id="226889667">
              <w:marLeft w:val="0"/>
              <w:marRight w:val="0"/>
              <w:marTop w:val="0"/>
              <w:marBottom w:val="0"/>
              <w:divBdr>
                <w:top w:val="none" w:sz="0" w:space="0" w:color="auto"/>
                <w:left w:val="none" w:sz="0" w:space="0" w:color="auto"/>
                <w:bottom w:val="none" w:sz="0" w:space="0" w:color="auto"/>
                <w:right w:val="none" w:sz="0" w:space="0" w:color="auto"/>
              </w:divBdr>
            </w:div>
          </w:divsChild>
        </w:div>
        <w:div w:id="1243493838">
          <w:marLeft w:val="0"/>
          <w:marRight w:val="0"/>
          <w:marTop w:val="150"/>
          <w:marBottom w:val="150"/>
          <w:divBdr>
            <w:top w:val="single" w:sz="6" w:space="8" w:color="DDDDDD"/>
            <w:left w:val="none" w:sz="0" w:space="0" w:color="auto"/>
            <w:bottom w:val="none" w:sz="0" w:space="0" w:color="auto"/>
            <w:right w:val="none" w:sz="0" w:space="0" w:color="auto"/>
          </w:divBdr>
          <w:divsChild>
            <w:div w:id="949431198">
              <w:marLeft w:val="0"/>
              <w:marRight w:val="0"/>
              <w:marTop w:val="0"/>
              <w:marBottom w:val="0"/>
              <w:divBdr>
                <w:top w:val="none" w:sz="0" w:space="0" w:color="auto"/>
                <w:left w:val="none" w:sz="0" w:space="0" w:color="auto"/>
                <w:bottom w:val="none" w:sz="0" w:space="0" w:color="auto"/>
                <w:right w:val="none" w:sz="0" w:space="0" w:color="auto"/>
              </w:divBdr>
            </w:div>
            <w:div w:id="1795905053">
              <w:marLeft w:val="0"/>
              <w:marRight w:val="0"/>
              <w:marTop w:val="0"/>
              <w:marBottom w:val="0"/>
              <w:divBdr>
                <w:top w:val="none" w:sz="0" w:space="0" w:color="auto"/>
                <w:left w:val="none" w:sz="0" w:space="0" w:color="auto"/>
                <w:bottom w:val="none" w:sz="0" w:space="0" w:color="auto"/>
                <w:right w:val="none" w:sz="0" w:space="0" w:color="auto"/>
              </w:divBdr>
            </w:div>
          </w:divsChild>
        </w:div>
        <w:div w:id="1145929523">
          <w:marLeft w:val="0"/>
          <w:marRight w:val="0"/>
          <w:marTop w:val="150"/>
          <w:marBottom w:val="150"/>
          <w:divBdr>
            <w:top w:val="single" w:sz="6" w:space="8" w:color="DDDDDD"/>
            <w:left w:val="none" w:sz="0" w:space="0" w:color="auto"/>
            <w:bottom w:val="none" w:sz="0" w:space="0" w:color="auto"/>
            <w:right w:val="none" w:sz="0" w:space="0" w:color="auto"/>
          </w:divBdr>
          <w:divsChild>
            <w:div w:id="833032870">
              <w:marLeft w:val="0"/>
              <w:marRight w:val="0"/>
              <w:marTop w:val="0"/>
              <w:marBottom w:val="0"/>
              <w:divBdr>
                <w:top w:val="none" w:sz="0" w:space="0" w:color="auto"/>
                <w:left w:val="none" w:sz="0" w:space="0" w:color="auto"/>
                <w:bottom w:val="none" w:sz="0" w:space="0" w:color="auto"/>
                <w:right w:val="none" w:sz="0" w:space="0" w:color="auto"/>
              </w:divBdr>
            </w:div>
            <w:div w:id="89394552">
              <w:marLeft w:val="0"/>
              <w:marRight w:val="0"/>
              <w:marTop w:val="0"/>
              <w:marBottom w:val="0"/>
              <w:divBdr>
                <w:top w:val="none" w:sz="0" w:space="0" w:color="auto"/>
                <w:left w:val="none" w:sz="0" w:space="0" w:color="auto"/>
                <w:bottom w:val="none" w:sz="0" w:space="0" w:color="auto"/>
                <w:right w:val="none" w:sz="0" w:space="0" w:color="auto"/>
              </w:divBdr>
            </w:div>
          </w:divsChild>
        </w:div>
        <w:div w:id="2091923440">
          <w:marLeft w:val="0"/>
          <w:marRight w:val="0"/>
          <w:marTop w:val="150"/>
          <w:marBottom w:val="150"/>
          <w:divBdr>
            <w:top w:val="single" w:sz="6" w:space="8" w:color="DDDDDD"/>
            <w:left w:val="none" w:sz="0" w:space="0" w:color="auto"/>
            <w:bottom w:val="none" w:sz="0" w:space="0" w:color="auto"/>
            <w:right w:val="none" w:sz="0" w:space="0" w:color="auto"/>
          </w:divBdr>
          <w:divsChild>
            <w:div w:id="1934167892">
              <w:marLeft w:val="0"/>
              <w:marRight w:val="0"/>
              <w:marTop w:val="0"/>
              <w:marBottom w:val="0"/>
              <w:divBdr>
                <w:top w:val="none" w:sz="0" w:space="0" w:color="auto"/>
                <w:left w:val="none" w:sz="0" w:space="0" w:color="auto"/>
                <w:bottom w:val="none" w:sz="0" w:space="0" w:color="auto"/>
                <w:right w:val="none" w:sz="0" w:space="0" w:color="auto"/>
              </w:divBdr>
            </w:div>
            <w:div w:id="483275416">
              <w:marLeft w:val="0"/>
              <w:marRight w:val="0"/>
              <w:marTop w:val="0"/>
              <w:marBottom w:val="0"/>
              <w:divBdr>
                <w:top w:val="none" w:sz="0" w:space="0" w:color="auto"/>
                <w:left w:val="none" w:sz="0" w:space="0" w:color="auto"/>
                <w:bottom w:val="none" w:sz="0" w:space="0" w:color="auto"/>
                <w:right w:val="none" w:sz="0" w:space="0" w:color="auto"/>
              </w:divBdr>
            </w:div>
          </w:divsChild>
        </w:div>
        <w:div w:id="1495340838">
          <w:marLeft w:val="0"/>
          <w:marRight w:val="0"/>
          <w:marTop w:val="150"/>
          <w:marBottom w:val="150"/>
          <w:divBdr>
            <w:top w:val="single" w:sz="6" w:space="8" w:color="DDDDDD"/>
            <w:left w:val="none" w:sz="0" w:space="0" w:color="auto"/>
            <w:bottom w:val="none" w:sz="0" w:space="0" w:color="auto"/>
            <w:right w:val="none" w:sz="0" w:space="0" w:color="auto"/>
          </w:divBdr>
          <w:divsChild>
            <w:div w:id="322465999">
              <w:marLeft w:val="0"/>
              <w:marRight w:val="0"/>
              <w:marTop w:val="0"/>
              <w:marBottom w:val="0"/>
              <w:divBdr>
                <w:top w:val="none" w:sz="0" w:space="0" w:color="auto"/>
                <w:left w:val="none" w:sz="0" w:space="0" w:color="auto"/>
                <w:bottom w:val="none" w:sz="0" w:space="0" w:color="auto"/>
                <w:right w:val="none" w:sz="0" w:space="0" w:color="auto"/>
              </w:divBdr>
            </w:div>
            <w:div w:id="1439983305">
              <w:marLeft w:val="0"/>
              <w:marRight w:val="0"/>
              <w:marTop w:val="0"/>
              <w:marBottom w:val="0"/>
              <w:divBdr>
                <w:top w:val="none" w:sz="0" w:space="0" w:color="auto"/>
                <w:left w:val="none" w:sz="0" w:space="0" w:color="auto"/>
                <w:bottom w:val="none" w:sz="0" w:space="0" w:color="auto"/>
                <w:right w:val="none" w:sz="0" w:space="0" w:color="auto"/>
              </w:divBdr>
            </w:div>
          </w:divsChild>
        </w:div>
        <w:div w:id="1104766091">
          <w:marLeft w:val="0"/>
          <w:marRight w:val="0"/>
          <w:marTop w:val="150"/>
          <w:marBottom w:val="150"/>
          <w:divBdr>
            <w:top w:val="single" w:sz="6" w:space="8" w:color="DDDDDD"/>
            <w:left w:val="none" w:sz="0" w:space="0" w:color="auto"/>
            <w:bottom w:val="none" w:sz="0" w:space="0" w:color="auto"/>
            <w:right w:val="none" w:sz="0" w:space="0" w:color="auto"/>
          </w:divBdr>
          <w:divsChild>
            <w:div w:id="782461786">
              <w:marLeft w:val="0"/>
              <w:marRight w:val="0"/>
              <w:marTop w:val="0"/>
              <w:marBottom w:val="0"/>
              <w:divBdr>
                <w:top w:val="none" w:sz="0" w:space="0" w:color="auto"/>
                <w:left w:val="none" w:sz="0" w:space="0" w:color="auto"/>
                <w:bottom w:val="none" w:sz="0" w:space="0" w:color="auto"/>
                <w:right w:val="none" w:sz="0" w:space="0" w:color="auto"/>
              </w:divBdr>
            </w:div>
            <w:div w:id="90247858">
              <w:marLeft w:val="0"/>
              <w:marRight w:val="0"/>
              <w:marTop w:val="0"/>
              <w:marBottom w:val="0"/>
              <w:divBdr>
                <w:top w:val="none" w:sz="0" w:space="0" w:color="auto"/>
                <w:left w:val="none" w:sz="0" w:space="0" w:color="auto"/>
                <w:bottom w:val="none" w:sz="0" w:space="0" w:color="auto"/>
                <w:right w:val="none" w:sz="0" w:space="0" w:color="auto"/>
              </w:divBdr>
            </w:div>
          </w:divsChild>
        </w:div>
        <w:div w:id="10451329">
          <w:marLeft w:val="0"/>
          <w:marRight w:val="0"/>
          <w:marTop w:val="150"/>
          <w:marBottom w:val="150"/>
          <w:divBdr>
            <w:top w:val="single" w:sz="6" w:space="8" w:color="DDDDDD"/>
            <w:left w:val="none" w:sz="0" w:space="0" w:color="auto"/>
            <w:bottom w:val="none" w:sz="0" w:space="0" w:color="auto"/>
            <w:right w:val="none" w:sz="0" w:space="0" w:color="auto"/>
          </w:divBdr>
          <w:divsChild>
            <w:div w:id="1420524311">
              <w:marLeft w:val="0"/>
              <w:marRight w:val="0"/>
              <w:marTop w:val="0"/>
              <w:marBottom w:val="0"/>
              <w:divBdr>
                <w:top w:val="none" w:sz="0" w:space="0" w:color="auto"/>
                <w:left w:val="none" w:sz="0" w:space="0" w:color="auto"/>
                <w:bottom w:val="none" w:sz="0" w:space="0" w:color="auto"/>
                <w:right w:val="none" w:sz="0" w:space="0" w:color="auto"/>
              </w:divBdr>
            </w:div>
            <w:div w:id="1177303361">
              <w:marLeft w:val="0"/>
              <w:marRight w:val="0"/>
              <w:marTop w:val="0"/>
              <w:marBottom w:val="0"/>
              <w:divBdr>
                <w:top w:val="none" w:sz="0" w:space="0" w:color="auto"/>
                <w:left w:val="none" w:sz="0" w:space="0" w:color="auto"/>
                <w:bottom w:val="none" w:sz="0" w:space="0" w:color="auto"/>
                <w:right w:val="none" w:sz="0" w:space="0" w:color="auto"/>
              </w:divBdr>
            </w:div>
          </w:divsChild>
        </w:div>
        <w:div w:id="1533491835">
          <w:marLeft w:val="0"/>
          <w:marRight w:val="0"/>
          <w:marTop w:val="150"/>
          <w:marBottom w:val="150"/>
          <w:divBdr>
            <w:top w:val="single" w:sz="6" w:space="8" w:color="DDDDDD"/>
            <w:left w:val="none" w:sz="0" w:space="0" w:color="auto"/>
            <w:bottom w:val="none" w:sz="0" w:space="0" w:color="auto"/>
            <w:right w:val="none" w:sz="0" w:space="0" w:color="auto"/>
          </w:divBdr>
          <w:divsChild>
            <w:div w:id="1760713724">
              <w:marLeft w:val="0"/>
              <w:marRight w:val="0"/>
              <w:marTop w:val="0"/>
              <w:marBottom w:val="0"/>
              <w:divBdr>
                <w:top w:val="none" w:sz="0" w:space="0" w:color="auto"/>
                <w:left w:val="none" w:sz="0" w:space="0" w:color="auto"/>
                <w:bottom w:val="none" w:sz="0" w:space="0" w:color="auto"/>
                <w:right w:val="none" w:sz="0" w:space="0" w:color="auto"/>
              </w:divBdr>
            </w:div>
            <w:div w:id="122627057">
              <w:marLeft w:val="0"/>
              <w:marRight w:val="0"/>
              <w:marTop w:val="0"/>
              <w:marBottom w:val="0"/>
              <w:divBdr>
                <w:top w:val="none" w:sz="0" w:space="0" w:color="auto"/>
                <w:left w:val="none" w:sz="0" w:space="0" w:color="auto"/>
                <w:bottom w:val="none" w:sz="0" w:space="0" w:color="auto"/>
                <w:right w:val="none" w:sz="0" w:space="0" w:color="auto"/>
              </w:divBdr>
            </w:div>
          </w:divsChild>
        </w:div>
        <w:div w:id="534386151">
          <w:marLeft w:val="0"/>
          <w:marRight w:val="0"/>
          <w:marTop w:val="150"/>
          <w:marBottom w:val="150"/>
          <w:divBdr>
            <w:top w:val="single" w:sz="6" w:space="8" w:color="DDDDDD"/>
            <w:left w:val="none" w:sz="0" w:space="0" w:color="auto"/>
            <w:bottom w:val="none" w:sz="0" w:space="0" w:color="auto"/>
            <w:right w:val="none" w:sz="0" w:space="0" w:color="auto"/>
          </w:divBdr>
          <w:divsChild>
            <w:div w:id="545339066">
              <w:marLeft w:val="0"/>
              <w:marRight w:val="0"/>
              <w:marTop w:val="0"/>
              <w:marBottom w:val="0"/>
              <w:divBdr>
                <w:top w:val="none" w:sz="0" w:space="0" w:color="auto"/>
                <w:left w:val="none" w:sz="0" w:space="0" w:color="auto"/>
                <w:bottom w:val="none" w:sz="0" w:space="0" w:color="auto"/>
                <w:right w:val="none" w:sz="0" w:space="0" w:color="auto"/>
              </w:divBdr>
            </w:div>
            <w:div w:id="446123011">
              <w:marLeft w:val="0"/>
              <w:marRight w:val="0"/>
              <w:marTop w:val="0"/>
              <w:marBottom w:val="0"/>
              <w:divBdr>
                <w:top w:val="none" w:sz="0" w:space="0" w:color="auto"/>
                <w:left w:val="none" w:sz="0" w:space="0" w:color="auto"/>
                <w:bottom w:val="none" w:sz="0" w:space="0" w:color="auto"/>
                <w:right w:val="none" w:sz="0" w:space="0" w:color="auto"/>
              </w:divBdr>
            </w:div>
          </w:divsChild>
        </w:div>
        <w:div w:id="435249404">
          <w:marLeft w:val="0"/>
          <w:marRight w:val="0"/>
          <w:marTop w:val="150"/>
          <w:marBottom w:val="150"/>
          <w:divBdr>
            <w:top w:val="single" w:sz="6" w:space="8" w:color="DDDDDD"/>
            <w:left w:val="none" w:sz="0" w:space="0" w:color="auto"/>
            <w:bottom w:val="none" w:sz="0" w:space="0" w:color="auto"/>
            <w:right w:val="none" w:sz="0" w:space="0" w:color="auto"/>
          </w:divBdr>
          <w:divsChild>
            <w:div w:id="1149126657">
              <w:marLeft w:val="0"/>
              <w:marRight w:val="0"/>
              <w:marTop w:val="0"/>
              <w:marBottom w:val="0"/>
              <w:divBdr>
                <w:top w:val="none" w:sz="0" w:space="0" w:color="auto"/>
                <w:left w:val="none" w:sz="0" w:space="0" w:color="auto"/>
                <w:bottom w:val="none" w:sz="0" w:space="0" w:color="auto"/>
                <w:right w:val="none" w:sz="0" w:space="0" w:color="auto"/>
              </w:divBdr>
            </w:div>
            <w:div w:id="1747417371">
              <w:marLeft w:val="0"/>
              <w:marRight w:val="0"/>
              <w:marTop w:val="0"/>
              <w:marBottom w:val="0"/>
              <w:divBdr>
                <w:top w:val="none" w:sz="0" w:space="0" w:color="auto"/>
                <w:left w:val="none" w:sz="0" w:space="0" w:color="auto"/>
                <w:bottom w:val="none" w:sz="0" w:space="0" w:color="auto"/>
                <w:right w:val="none" w:sz="0" w:space="0" w:color="auto"/>
              </w:divBdr>
            </w:div>
          </w:divsChild>
        </w:div>
        <w:div w:id="283585850">
          <w:marLeft w:val="0"/>
          <w:marRight w:val="0"/>
          <w:marTop w:val="150"/>
          <w:marBottom w:val="150"/>
          <w:divBdr>
            <w:top w:val="single" w:sz="6" w:space="8" w:color="DDDDDD"/>
            <w:left w:val="none" w:sz="0" w:space="0" w:color="auto"/>
            <w:bottom w:val="none" w:sz="0" w:space="0" w:color="auto"/>
            <w:right w:val="none" w:sz="0" w:space="0" w:color="auto"/>
          </w:divBdr>
          <w:divsChild>
            <w:div w:id="1423137146">
              <w:marLeft w:val="0"/>
              <w:marRight w:val="0"/>
              <w:marTop w:val="0"/>
              <w:marBottom w:val="0"/>
              <w:divBdr>
                <w:top w:val="none" w:sz="0" w:space="0" w:color="auto"/>
                <w:left w:val="none" w:sz="0" w:space="0" w:color="auto"/>
                <w:bottom w:val="none" w:sz="0" w:space="0" w:color="auto"/>
                <w:right w:val="none" w:sz="0" w:space="0" w:color="auto"/>
              </w:divBdr>
            </w:div>
            <w:div w:id="1315719253">
              <w:marLeft w:val="0"/>
              <w:marRight w:val="0"/>
              <w:marTop w:val="0"/>
              <w:marBottom w:val="0"/>
              <w:divBdr>
                <w:top w:val="none" w:sz="0" w:space="0" w:color="auto"/>
                <w:left w:val="none" w:sz="0" w:space="0" w:color="auto"/>
                <w:bottom w:val="none" w:sz="0" w:space="0" w:color="auto"/>
                <w:right w:val="none" w:sz="0" w:space="0" w:color="auto"/>
              </w:divBdr>
            </w:div>
          </w:divsChild>
        </w:div>
        <w:div w:id="302270759">
          <w:marLeft w:val="0"/>
          <w:marRight w:val="0"/>
          <w:marTop w:val="150"/>
          <w:marBottom w:val="150"/>
          <w:divBdr>
            <w:top w:val="single" w:sz="6" w:space="8" w:color="DDDDDD"/>
            <w:left w:val="none" w:sz="0" w:space="0" w:color="auto"/>
            <w:bottom w:val="none" w:sz="0" w:space="0" w:color="auto"/>
            <w:right w:val="none" w:sz="0" w:space="0" w:color="auto"/>
          </w:divBdr>
          <w:divsChild>
            <w:div w:id="723791516">
              <w:marLeft w:val="0"/>
              <w:marRight w:val="0"/>
              <w:marTop w:val="0"/>
              <w:marBottom w:val="0"/>
              <w:divBdr>
                <w:top w:val="none" w:sz="0" w:space="0" w:color="auto"/>
                <w:left w:val="none" w:sz="0" w:space="0" w:color="auto"/>
                <w:bottom w:val="none" w:sz="0" w:space="0" w:color="auto"/>
                <w:right w:val="none" w:sz="0" w:space="0" w:color="auto"/>
              </w:divBdr>
            </w:div>
            <w:div w:id="533424252">
              <w:marLeft w:val="0"/>
              <w:marRight w:val="0"/>
              <w:marTop w:val="0"/>
              <w:marBottom w:val="0"/>
              <w:divBdr>
                <w:top w:val="none" w:sz="0" w:space="0" w:color="auto"/>
                <w:left w:val="none" w:sz="0" w:space="0" w:color="auto"/>
                <w:bottom w:val="none" w:sz="0" w:space="0" w:color="auto"/>
                <w:right w:val="none" w:sz="0" w:space="0" w:color="auto"/>
              </w:divBdr>
            </w:div>
          </w:divsChild>
        </w:div>
        <w:div w:id="86076956">
          <w:marLeft w:val="0"/>
          <w:marRight w:val="0"/>
          <w:marTop w:val="150"/>
          <w:marBottom w:val="150"/>
          <w:divBdr>
            <w:top w:val="single" w:sz="6" w:space="8" w:color="DDDDDD"/>
            <w:left w:val="none" w:sz="0" w:space="0" w:color="auto"/>
            <w:bottom w:val="none" w:sz="0" w:space="0" w:color="auto"/>
            <w:right w:val="none" w:sz="0" w:space="0" w:color="auto"/>
          </w:divBdr>
          <w:divsChild>
            <w:div w:id="2036077298">
              <w:marLeft w:val="0"/>
              <w:marRight w:val="0"/>
              <w:marTop w:val="0"/>
              <w:marBottom w:val="0"/>
              <w:divBdr>
                <w:top w:val="none" w:sz="0" w:space="0" w:color="auto"/>
                <w:left w:val="none" w:sz="0" w:space="0" w:color="auto"/>
                <w:bottom w:val="none" w:sz="0" w:space="0" w:color="auto"/>
                <w:right w:val="none" w:sz="0" w:space="0" w:color="auto"/>
              </w:divBdr>
            </w:div>
            <w:div w:id="1543132606">
              <w:marLeft w:val="0"/>
              <w:marRight w:val="0"/>
              <w:marTop w:val="0"/>
              <w:marBottom w:val="0"/>
              <w:divBdr>
                <w:top w:val="none" w:sz="0" w:space="0" w:color="auto"/>
                <w:left w:val="none" w:sz="0" w:space="0" w:color="auto"/>
                <w:bottom w:val="none" w:sz="0" w:space="0" w:color="auto"/>
                <w:right w:val="none" w:sz="0" w:space="0" w:color="auto"/>
              </w:divBdr>
            </w:div>
          </w:divsChild>
        </w:div>
        <w:div w:id="308753461">
          <w:marLeft w:val="0"/>
          <w:marRight w:val="0"/>
          <w:marTop w:val="150"/>
          <w:marBottom w:val="150"/>
          <w:divBdr>
            <w:top w:val="single" w:sz="6" w:space="8" w:color="DDDDDD"/>
            <w:left w:val="none" w:sz="0" w:space="0" w:color="auto"/>
            <w:bottom w:val="none" w:sz="0" w:space="0" w:color="auto"/>
            <w:right w:val="none" w:sz="0" w:space="0" w:color="auto"/>
          </w:divBdr>
          <w:divsChild>
            <w:div w:id="1159350151">
              <w:marLeft w:val="0"/>
              <w:marRight w:val="0"/>
              <w:marTop w:val="0"/>
              <w:marBottom w:val="0"/>
              <w:divBdr>
                <w:top w:val="none" w:sz="0" w:space="0" w:color="auto"/>
                <w:left w:val="none" w:sz="0" w:space="0" w:color="auto"/>
                <w:bottom w:val="none" w:sz="0" w:space="0" w:color="auto"/>
                <w:right w:val="none" w:sz="0" w:space="0" w:color="auto"/>
              </w:divBdr>
            </w:div>
            <w:div w:id="380516923">
              <w:marLeft w:val="0"/>
              <w:marRight w:val="0"/>
              <w:marTop w:val="0"/>
              <w:marBottom w:val="0"/>
              <w:divBdr>
                <w:top w:val="none" w:sz="0" w:space="0" w:color="auto"/>
                <w:left w:val="none" w:sz="0" w:space="0" w:color="auto"/>
                <w:bottom w:val="none" w:sz="0" w:space="0" w:color="auto"/>
                <w:right w:val="none" w:sz="0" w:space="0" w:color="auto"/>
              </w:divBdr>
            </w:div>
          </w:divsChild>
        </w:div>
        <w:div w:id="1389648969">
          <w:marLeft w:val="0"/>
          <w:marRight w:val="0"/>
          <w:marTop w:val="150"/>
          <w:marBottom w:val="150"/>
          <w:divBdr>
            <w:top w:val="single" w:sz="6" w:space="8" w:color="DDDDDD"/>
            <w:left w:val="none" w:sz="0" w:space="0" w:color="auto"/>
            <w:bottom w:val="none" w:sz="0" w:space="0" w:color="auto"/>
            <w:right w:val="none" w:sz="0" w:space="0" w:color="auto"/>
          </w:divBdr>
          <w:divsChild>
            <w:div w:id="1941139083">
              <w:marLeft w:val="0"/>
              <w:marRight w:val="0"/>
              <w:marTop w:val="0"/>
              <w:marBottom w:val="0"/>
              <w:divBdr>
                <w:top w:val="none" w:sz="0" w:space="0" w:color="auto"/>
                <w:left w:val="none" w:sz="0" w:space="0" w:color="auto"/>
                <w:bottom w:val="none" w:sz="0" w:space="0" w:color="auto"/>
                <w:right w:val="none" w:sz="0" w:space="0" w:color="auto"/>
              </w:divBdr>
            </w:div>
            <w:div w:id="2033452438">
              <w:marLeft w:val="0"/>
              <w:marRight w:val="0"/>
              <w:marTop w:val="0"/>
              <w:marBottom w:val="0"/>
              <w:divBdr>
                <w:top w:val="none" w:sz="0" w:space="0" w:color="auto"/>
                <w:left w:val="none" w:sz="0" w:space="0" w:color="auto"/>
                <w:bottom w:val="none" w:sz="0" w:space="0" w:color="auto"/>
                <w:right w:val="none" w:sz="0" w:space="0" w:color="auto"/>
              </w:divBdr>
            </w:div>
          </w:divsChild>
        </w:div>
        <w:div w:id="723261213">
          <w:marLeft w:val="0"/>
          <w:marRight w:val="0"/>
          <w:marTop w:val="150"/>
          <w:marBottom w:val="150"/>
          <w:divBdr>
            <w:top w:val="single" w:sz="6" w:space="8" w:color="DDDDDD"/>
            <w:left w:val="none" w:sz="0" w:space="0" w:color="auto"/>
            <w:bottom w:val="none" w:sz="0" w:space="0" w:color="auto"/>
            <w:right w:val="none" w:sz="0" w:space="0" w:color="auto"/>
          </w:divBdr>
          <w:divsChild>
            <w:div w:id="149300060">
              <w:marLeft w:val="0"/>
              <w:marRight w:val="0"/>
              <w:marTop w:val="0"/>
              <w:marBottom w:val="0"/>
              <w:divBdr>
                <w:top w:val="none" w:sz="0" w:space="0" w:color="auto"/>
                <w:left w:val="none" w:sz="0" w:space="0" w:color="auto"/>
                <w:bottom w:val="none" w:sz="0" w:space="0" w:color="auto"/>
                <w:right w:val="none" w:sz="0" w:space="0" w:color="auto"/>
              </w:divBdr>
            </w:div>
            <w:div w:id="469979967">
              <w:marLeft w:val="0"/>
              <w:marRight w:val="0"/>
              <w:marTop w:val="0"/>
              <w:marBottom w:val="0"/>
              <w:divBdr>
                <w:top w:val="none" w:sz="0" w:space="0" w:color="auto"/>
                <w:left w:val="none" w:sz="0" w:space="0" w:color="auto"/>
                <w:bottom w:val="none" w:sz="0" w:space="0" w:color="auto"/>
                <w:right w:val="none" w:sz="0" w:space="0" w:color="auto"/>
              </w:divBdr>
            </w:div>
          </w:divsChild>
        </w:div>
        <w:div w:id="1292398508">
          <w:marLeft w:val="0"/>
          <w:marRight w:val="0"/>
          <w:marTop w:val="150"/>
          <w:marBottom w:val="150"/>
          <w:divBdr>
            <w:top w:val="single" w:sz="6" w:space="8" w:color="DDDDDD"/>
            <w:left w:val="none" w:sz="0" w:space="0" w:color="auto"/>
            <w:bottom w:val="none" w:sz="0" w:space="0" w:color="auto"/>
            <w:right w:val="none" w:sz="0" w:space="0" w:color="auto"/>
          </w:divBdr>
          <w:divsChild>
            <w:div w:id="1207570665">
              <w:marLeft w:val="0"/>
              <w:marRight w:val="0"/>
              <w:marTop w:val="0"/>
              <w:marBottom w:val="0"/>
              <w:divBdr>
                <w:top w:val="none" w:sz="0" w:space="0" w:color="auto"/>
                <w:left w:val="none" w:sz="0" w:space="0" w:color="auto"/>
                <w:bottom w:val="none" w:sz="0" w:space="0" w:color="auto"/>
                <w:right w:val="none" w:sz="0" w:space="0" w:color="auto"/>
              </w:divBdr>
            </w:div>
            <w:div w:id="1216086825">
              <w:marLeft w:val="0"/>
              <w:marRight w:val="0"/>
              <w:marTop w:val="0"/>
              <w:marBottom w:val="0"/>
              <w:divBdr>
                <w:top w:val="none" w:sz="0" w:space="0" w:color="auto"/>
                <w:left w:val="none" w:sz="0" w:space="0" w:color="auto"/>
                <w:bottom w:val="none" w:sz="0" w:space="0" w:color="auto"/>
                <w:right w:val="none" w:sz="0" w:space="0" w:color="auto"/>
              </w:divBdr>
            </w:div>
          </w:divsChild>
        </w:div>
        <w:div w:id="12197474">
          <w:marLeft w:val="0"/>
          <w:marRight w:val="0"/>
          <w:marTop w:val="150"/>
          <w:marBottom w:val="150"/>
          <w:divBdr>
            <w:top w:val="single" w:sz="6" w:space="8" w:color="DDDDDD"/>
            <w:left w:val="none" w:sz="0" w:space="0" w:color="auto"/>
            <w:bottom w:val="none" w:sz="0" w:space="0" w:color="auto"/>
            <w:right w:val="none" w:sz="0" w:space="0" w:color="auto"/>
          </w:divBdr>
          <w:divsChild>
            <w:div w:id="1432971786">
              <w:marLeft w:val="0"/>
              <w:marRight w:val="0"/>
              <w:marTop w:val="0"/>
              <w:marBottom w:val="0"/>
              <w:divBdr>
                <w:top w:val="none" w:sz="0" w:space="0" w:color="auto"/>
                <w:left w:val="none" w:sz="0" w:space="0" w:color="auto"/>
                <w:bottom w:val="none" w:sz="0" w:space="0" w:color="auto"/>
                <w:right w:val="none" w:sz="0" w:space="0" w:color="auto"/>
              </w:divBdr>
            </w:div>
            <w:div w:id="654183051">
              <w:marLeft w:val="0"/>
              <w:marRight w:val="0"/>
              <w:marTop w:val="0"/>
              <w:marBottom w:val="0"/>
              <w:divBdr>
                <w:top w:val="none" w:sz="0" w:space="0" w:color="auto"/>
                <w:left w:val="none" w:sz="0" w:space="0" w:color="auto"/>
                <w:bottom w:val="none" w:sz="0" w:space="0" w:color="auto"/>
                <w:right w:val="none" w:sz="0" w:space="0" w:color="auto"/>
              </w:divBdr>
            </w:div>
          </w:divsChild>
        </w:div>
        <w:div w:id="2067993794">
          <w:marLeft w:val="0"/>
          <w:marRight w:val="0"/>
          <w:marTop w:val="150"/>
          <w:marBottom w:val="150"/>
          <w:divBdr>
            <w:top w:val="single" w:sz="6" w:space="8" w:color="DDDDDD"/>
            <w:left w:val="none" w:sz="0" w:space="0" w:color="auto"/>
            <w:bottom w:val="none" w:sz="0" w:space="0" w:color="auto"/>
            <w:right w:val="none" w:sz="0" w:space="0" w:color="auto"/>
          </w:divBdr>
          <w:divsChild>
            <w:div w:id="503976564">
              <w:marLeft w:val="0"/>
              <w:marRight w:val="0"/>
              <w:marTop w:val="0"/>
              <w:marBottom w:val="0"/>
              <w:divBdr>
                <w:top w:val="none" w:sz="0" w:space="0" w:color="auto"/>
                <w:left w:val="none" w:sz="0" w:space="0" w:color="auto"/>
                <w:bottom w:val="none" w:sz="0" w:space="0" w:color="auto"/>
                <w:right w:val="none" w:sz="0" w:space="0" w:color="auto"/>
              </w:divBdr>
            </w:div>
            <w:div w:id="1850413350">
              <w:marLeft w:val="0"/>
              <w:marRight w:val="0"/>
              <w:marTop w:val="0"/>
              <w:marBottom w:val="0"/>
              <w:divBdr>
                <w:top w:val="none" w:sz="0" w:space="0" w:color="auto"/>
                <w:left w:val="none" w:sz="0" w:space="0" w:color="auto"/>
                <w:bottom w:val="none" w:sz="0" w:space="0" w:color="auto"/>
                <w:right w:val="none" w:sz="0" w:space="0" w:color="auto"/>
              </w:divBdr>
            </w:div>
          </w:divsChild>
        </w:div>
        <w:div w:id="1846553381">
          <w:marLeft w:val="0"/>
          <w:marRight w:val="0"/>
          <w:marTop w:val="150"/>
          <w:marBottom w:val="150"/>
          <w:divBdr>
            <w:top w:val="single" w:sz="6" w:space="8" w:color="DDDDDD"/>
            <w:left w:val="none" w:sz="0" w:space="0" w:color="auto"/>
            <w:bottom w:val="none" w:sz="0" w:space="0" w:color="auto"/>
            <w:right w:val="none" w:sz="0" w:space="0" w:color="auto"/>
          </w:divBdr>
          <w:divsChild>
            <w:div w:id="1974485746">
              <w:marLeft w:val="0"/>
              <w:marRight w:val="0"/>
              <w:marTop w:val="0"/>
              <w:marBottom w:val="0"/>
              <w:divBdr>
                <w:top w:val="none" w:sz="0" w:space="0" w:color="auto"/>
                <w:left w:val="none" w:sz="0" w:space="0" w:color="auto"/>
                <w:bottom w:val="none" w:sz="0" w:space="0" w:color="auto"/>
                <w:right w:val="none" w:sz="0" w:space="0" w:color="auto"/>
              </w:divBdr>
            </w:div>
            <w:div w:id="1322276289">
              <w:marLeft w:val="0"/>
              <w:marRight w:val="0"/>
              <w:marTop w:val="0"/>
              <w:marBottom w:val="0"/>
              <w:divBdr>
                <w:top w:val="none" w:sz="0" w:space="0" w:color="auto"/>
                <w:left w:val="none" w:sz="0" w:space="0" w:color="auto"/>
                <w:bottom w:val="none" w:sz="0" w:space="0" w:color="auto"/>
                <w:right w:val="none" w:sz="0" w:space="0" w:color="auto"/>
              </w:divBdr>
            </w:div>
          </w:divsChild>
        </w:div>
        <w:div w:id="385645604">
          <w:marLeft w:val="0"/>
          <w:marRight w:val="0"/>
          <w:marTop w:val="150"/>
          <w:marBottom w:val="150"/>
          <w:divBdr>
            <w:top w:val="single" w:sz="6" w:space="8" w:color="DDDDDD"/>
            <w:left w:val="none" w:sz="0" w:space="0" w:color="auto"/>
            <w:bottom w:val="none" w:sz="0" w:space="0" w:color="auto"/>
            <w:right w:val="none" w:sz="0" w:space="0" w:color="auto"/>
          </w:divBdr>
          <w:divsChild>
            <w:div w:id="1170801853">
              <w:marLeft w:val="0"/>
              <w:marRight w:val="0"/>
              <w:marTop w:val="0"/>
              <w:marBottom w:val="0"/>
              <w:divBdr>
                <w:top w:val="none" w:sz="0" w:space="0" w:color="auto"/>
                <w:left w:val="none" w:sz="0" w:space="0" w:color="auto"/>
                <w:bottom w:val="none" w:sz="0" w:space="0" w:color="auto"/>
                <w:right w:val="none" w:sz="0" w:space="0" w:color="auto"/>
              </w:divBdr>
            </w:div>
            <w:div w:id="1200824096">
              <w:marLeft w:val="0"/>
              <w:marRight w:val="0"/>
              <w:marTop w:val="0"/>
              <w:marBottom w:val="0"/>
              <w:divBdr>
                <w:top w:val="none" w:sz="0" w:space="0" w:color="auto"/>
                <w:left w:val="none" w:sz="0" w:space="0" w:color="auto"/>
                <w:bottom w:val="none" w:sz="0" w:space="0" w:color="auto"/>
                <w:right w:val="none" w:sz="0" w:space="0" w:color="auto"/>
              </w:divBdr>
            </w:div>
          </w:divsChild>
        </w:div>
        <w:div w:id="1578126790">
          <w:marLeft w:val="0"/>
          <w:marRight w:val="0"/>
          <w:marTop w:val="150"/>
          <w:marBottom w:val="150"/>
          <w:divBdr>
            <w:top w:val="single" w:sz="6" w:space="8" w:color="DDDDDD"/>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
            <w:div w:id="29720190">
              <w:marLeft w:val="0"/>
              <w:marRight w:val="0"/>
              <w:marTop w:val="0"/>
              <w:marBottom w:val="0"/>
              <w:divBdr>
                <w:top w:val="none" w:sz="0" w:space="0" w:color="auto"/>
                <w:left w:val="none" w:sz="0" w:space="0" w:color="auto"/>
                <w:bottom w:val="none" w:sz="0" w:space="0" w:color="auto"/>
                <w:right w:val="none" w:sz="0" w:space="0" w:color="auto"/>
              </w:divBdr>
            </w:div>
          </w:divsChild>
        </w:div>
        <w:div w:id="1859539656">
          <w:marLeft w:val="0"/>
          <w:marRight w:val="0"/>
          <w:marTop w:val="150"/>
          <w:marBottom w:val="150"/>
          <w:divBdr>
            <w:top w:val="single" w:sz="6" w:space="8" w:color="DDDDDD"/>
            <w:left w:val="none" w:sz="0" w:space="0" w:color="auto"/>
            <w:bottom w:val="none" w:sz="0" w:space="0" w:color="auto"/>
            <w:right w:val="none" w:sz="0" w:space="0" w:color="auto"/>
          </w:divBdr>
          <w:divsChild>
            <w:div w:id="1370373844">
              <w:marLeft w:val="0"/>
              <w:marRight w:val="0"/>
              <w:marTop w:val="0"/>
              <w:marBottom w:val="0"/>
              <w:divBdr>
                <w:top w:val="none" w:sz="0" w:space="0" w:color="auto"/>
                <w:left w:val="none" w:sz="0" w:space="0" w:color="auto"/>
                <w:bottom w:val="none" w:sz="0" w:space="0" w:color="auto"/>
                <w:right w:val="none" w:sz="0" w:space="0" w:color="auto"/>
              </w:divBdr>
            </w:div>
            <w:div w:id="1649895574">
              <w:marLeft w:val="0"/>
              <w:marRight w:val="0"/>
              <w:marTop w:val="0"/>
              <w:marBottom w:val="0"/>
              <w:divBdr>
                <w:top w:val="none" w:sz="0" w:space="0" w:color="auto"/>
                <w:left w:val="none" w:sz="0" w:space="0" w:color="auto"/>
                <w:bottom w:val="none" w:sz="0" w:space="0" w:color="auto"/>
                <w:right w:val="none" w:sz="0" w:space="0" w:color="auto"/>
              </w:divBdr>
            </w:div>
          </w:divsChild>
        </w:div>
        <w:div w:id="146240924">
          <w:marLeft w:val="0"/>
          <w:marRight w:val="0"/>
          <w:marTop w:val="150"/>
          <w:marBottom w:val="150"/>
          <w:divBdr>
            <w:top w:val="single" w:sz="6" w:space="8" w:color="DDDDDD"/>
            <w:left w:val="none" w:sz="0" w:space="0" w:color="auto"/>
            <w:bottom w:val="none" w:sz="0" w:space="0" w:color="auto"/>
            <w:right w:val="none" w:sz="0" w:space="0" w:color="auto"/>
          </w:divBdr>
          <w:divsChild>
            <w:div w:id="1795784667">
              <w:marLeft w:val="0"/>
              <w:marRight w:val="0"/>
              <w:marTop w:val="0"/>
              <w:marBottom w:val="0"/>
              <w:divBdr>
                <w:top w:val="none" w:sz="0" w:space="0" w:color="auto"/>
                <w:left w:val="none" w:sz="0" w:space="0" w:color="auto"/>
                <w:bottom w:val="none" w:sz="0" w:space="0" w:color="auto"/>
                <w:right w:val="none" w:sz="0" w:space="0" w:color="auto"/>
              </w:divBdr>
            </w:div>
            <w:div w:id="270359612">
              <w:marLeft w:val="0"/>
              <w:marRight w:val="0"/>
              <w:marTop w:val="0"/>
              <w:marBottom w:val="0"/>
              <w:divBdr>
                <w:top w:val="none" w:sz="0" w:space="0" w:color="auto"/>
                <w:left w:val="none" w:sz="0" w:space="0" w:color="auto"/>
                <w:bottom w:val="none" w:sz="0" w:space="0" w:color="auto"/>
                <w:right w:val="none" w:sz="0" w:space="0" w:color="auto"/>
              </w:divBdr>
            </w:div>
          </w:divsChild>
        </w:div>
        <w:div w:id="1665282682">
          <w:marLeft w:val="0"/>
          <w:marRight w:val="0"/>
          <w:marTop w:val="150"/>
          <w:marBottom w:val="150"/>
          <w:divBdr>
            <w:top w:val="single" w:sz="6" w:space="8" w:color="DDDDDD"/>
            <w:left w:val="none" w:sz="0" w:space="0" w:color="auto"/>
            <w:bottom w:val="none" w:sz="0" w:space="0" w:color="auto"/>
            <w:right w:val="none" w:sz="0" w:space="0" w:color="auto"/>
          </w:divBdr>
          <w:divsChild>
            <w:div w:id="2078938270">
              <w:marLeft w:val="0"/>
              <w:marRight w:val="0"/>
              <w:marTop w:val="0"/>
              <w:marBottom w:val="0"/>
              <w:divBdr>
                <w:top w:val="none" w:sz="0" w:space="0" w:color="auto"/>
                <w:left w:val="none" w:sz="0" w:space="0" w:color="auto"/>
                <w:bottom w:val="none" w:sz="0" w:space="0" w:color="auto"/>
                <w:right w:val="none" w:sz="0" w:space="0" w:color="auto"/>
              </w:divBdr>
            </w:div>
            <w:div w:id="1989046983">
              <w:marLeft w:val="0"/>
              <w:marRight w:val="0"/>
              <w:marTop w:val="0"/>
              <w:marBottom w:val="0"/>
              <w:divBdr>
                <w:top w:val="none" w:sz="0" w:space="0" w:color="auto"/>
                <w:left w:val="none" w:sz="0" w:space="0" w:color="auto"/>
                <w:bottom w:val="none" w:sz="0" w:space="0" w:color="auto"/>
                <w:right w:val="none" w:sz="0" w:space="0" w:color="auto"/>
              </w:divBdr>
            </w:div>
          </w:divsChild>
        </w:div>
        <w:div w:id="683020928">
          <w:marLeft w:val="0"/>
          <w:marRight w:val="0"/>
          <w:marTop w:val="150"/>
          <w:marBottom w:val="150"/>
          <w:divBdr>
            <w:top w:val="single" w:sz="6" w:space="8" w:color="DDDDDD"/>
            <w:left w:val="none" w:sz="0" w:space="0" w:color="auto"/>
            <w:bottom w:val="none" w:sz="0" w:space="0" w:color="auto"/>
            <w:right w:val="none" w:sz="0" w:space="0" w:color="auto"/>
          </w:divBdr>
          <w:divsChild>
            <w:div w:id="293680595">
              <w:marLeft w:val="0"/>
              <w:marRight w:val="0"/>
              <w:marTop w:val="0"/>
              <w:marBottom w:val="0"/>
              <w:divBdr>
                <w:top w:val="none" w:sz="0" w:space="0" w:color="auto"/>
                <w:left w:val="none" w:sz="0" w:space="0" w:color="auto"/>
                <w:bottom w:val="none" w:sz="0" w:space="0" w:color="auto"/>
                <w:right w:val="none" w:sz="0" w:space="0" w:color="auto"/>
              </w:divBdr>
            </w:div>
            <w:div w:id="2067607076">
              <w:marLeft w:val="0"/>
              <w:marRight w:val="0"/>
              <w:marTop w:val="0"/>
              <w:marBottom w:val="0"/>
              <w:divBdr>
                <w:top w:val="none" w:sz="0" w:space="0" w:color="auto"/>
                <w:left w:val="none" w:sz="0" w:space="0" w:color="auto"/>
                <w:bottom w:val="none" w:sz="0" w:space="0" w:color="auto"/>
                <w:right w:val="none" w:sz="0" w:space="0" w:color="auto"/>
              </w:divBdr>
            </w:div>
          </w:divsChild>
        </w:div>
        <w:div w:id="1528299712">
          <w:marLeft w:val="0"/>
          <w:marRight w:val="0"/>
          <w:marTop w:val="150"/>
          <w:marBottom w:val="150"/>
          <w:divBdr>
            <w:top w:val="single" w:sz="6" w:space="8" w:color="DDDDDD"/>
            <w:left w:val="none" w:sz="0" w:space="0" w:color="auto"/>
            <w:bottom w:val="none" w:sz="0" w:space="0" w:color="auto"/>
            <w:right w:val="none" w:sz="0" w:space="0" w:color="auto"/>
          </w:divBdr>
          <w:divsChild>
            <w:div w:id="1110321717">
              <w:marLeft w:val="0"/>
              <w:marRight w:val="0"/>
              <w:marTop w:val="0"/>
              <w:marBottom w:val="0"/>
              <w:divBdr>
                <w:top w:val="none" w:sz="0" w:space="0" w:color="auto"/>
                <w:left w:val="none" w:sz="0" w:space="0" w:color="auto"/>
                <w:bottom w:val="none" w:sz="0" w:space="0" w:color="auto"/>
                <w:right w:val="none" w:sz="0" w:space="0" w:color="auto"/>
              </w:divBdr>
            </w:div>
            <w:div w:id="1110660585">
              <w:marLeft w:val="0"/>
              <w:marRight w:val="0"/>
              <w:marTop w:val="0"/>
              <w:marBottom w:val="0"/>
              <w:divBdr>
                <w:top w:val="none" w:sz="0" w:space="0" w:color="auto"/>
                <w:left w:val="none" w:sz="0" w:space="0" w:color="auto"/>
                <w:bottom w:val="none" w:sz="0" w:space="0" w:color="auto"/>
                <w:right w:val="none" w:sz="0" w:space="0" w:color="auto"/>
              </w:divBdr>
            </w:div>
          </w:divsChild>
        </w:div>
        <w:div w:id="1497722841">
          <w:marLeft w:val="0"/>
          <w:marRight w:val="0"/>
          <w:marTop w:val="150"/>
          <w:marBottom w:val="150"/>
          <w:divBdr>
            <w:top w:val="single" w:sz="6" w:space="8" w:color="DDDDDD"/>
            <w:left w:val="none" w:sz="0" w:space="0" w:color="auto"/>
            <w:bottom w:val="none" w:sz="0" w:space="0" w:color="auto"/>
            <w:right w:val="none" w:sz="0" w:space="0" w:color="auto"/>
          </w:divBdr>
          <w:divsChild>
            <w:div w:id="1160928887">
              <w:marLeft w:val="0"/>
              <w:marRight w:val="0"/>
              <w:marTop w:val="0"/>
              <w:marBottom w:val="0"/>
              <w:divBdr>
                <w:top w:val="none" w:sz="0" w:space="0" w:color="auto"/>
                <w:left w:val="none" w:sz="0" w:space="0" w:color="auto"/>
                <w:bottom w:val="none" w:sz="0" w:space="0" w:color="auto"/>
                <w:right w:val="none" w:sz="0" w:space="0" w:color="auto"/>
              </w:divBdr>
            </w:div>
            <w:div w:id="290790307">
              <w:marLeft w:val="0"/>
              <w:marRight w:val="0"/>
              <w:marTop w:val="0"/>
              <w:marBottom w:val="0"/>
              <w:divBdr>
                <w:top w:val="none" w:sz="0" w:space="0" w:color="auto"/>
                <w:left w:val="none" w:sz="0" w:space="0" w:color="auto"/>
                <w:bottom w:val="none" w:sz="0" w:space="0" w:color="auto"/>
                <w:right w:val="none" w:sz="0" w:space="0" w:color="auto"/>
              </w:divBdr>
            </w:div>
          </w:divsChild>
        </w:div>
        <w:div w:id="259263609">
          <w:marLeft w:val="0"/>
          <w:marRight w:val="0"/>
          <w:marTop w:val="150"/>
          <w:marBottom w:val="150"/>
          <w:divBdr>
            <w:top w:val="single" w:sz="6" w:space="8" w:color="DDDDDD"/>
            <w:left w:val="none" w:sz="0" w:space="0" w:color="auto"/>
            <w:bottom w:val="none" w:sz="0" w:space="0" w:color="auto"/>
            <w:right w:val="none" w:sz="0" w:space="0" w:color="auto"/>
          </w:divBdr>
          <w:divsChild>
            <w:div w:id="243077034">
              <w:marLeft w:val="0"/>
              <w:marRight w:val="0"/>
              <w:marTop w:val="0"/>
              <w:marBottom w:val="0"/>
              <w:divBdr>
                <w:top w:val="none" w:sz="0" w:space="0" w:color="auto"/>
                <w:left w:val="none" w:sz="0" w:space="0" w:color="auto"/>
                <w:bottom w:val="none" w:sz="0" w:space="0" w:color="auto"/>
                <w:right w:val="none" w:sz="0" w:space="0" w:color="auto"/>
              </w:divBdr>
            </w:div>
            <w:div w:id="1985767422">
              <w:marLeft w:val="0"/>
              <w:marRight w:val="0"/>
              <w:marTop w:val="0"/>
              <w:marBottom w:val="0"/>
              <w:divBdr>
                <w:top w:val="none" w:sz="0" w:space="0" w:color="auto"/>
                <w:left w:val="none" w:sz="0" w:space="0" w:color="auto"/>
                <w:bottom w:val="none" w:sz="0" w:space="0" w:color="auto"/>
                <w:right w:val="none" w:sz="0" w:space="0" w:color="auto"/>
              </w:divBdr>
            </w:div>
          </w:divsChild>
        </w:div>
        <w:div w:id="74210742">
          <w:marLeft w:val="0"/>
          <w:marRight w:val="0"/>
          <w:marTop w:val="150"/>
          <w:marBottom w:val="150"/>
          <w:divBdr>
            <w:top w:val="single" w:sz="6" w:space="8" w:color="DDDDDD"/>
            <w:left w:val="none" w:sz="0" w:space="0" w:color="auto"/>
            <w:bottom w:val="none" w:sz="0" w:space="0" w:color="auto"/>
            <w:right w:val="none" w:sz="0" w:space="0" w:color="auto"/>
          </w:divBdr>
          <w:divsChild>
            <w:div w:id="333459631">
              <w:marLeft w:val="0"/>
              <w:marRight w:val="0"/>
              <w:marTop w:val="0"/>
              <w:marBottom w:val="0"/>
              <w:divBdr>
                <w:top w:val="none" w:sz="0" w:space="0" w:color="auto"/>
                <w:left w:val="none" w:sz="0" w:space="0" w:color="auto"/>
                <w:bottom w:val="none" w:sz="0" w:space="0" w:color="auto"/>
                <w:right w:val="none" w:sz="0" w:space="0" w:color="auto"/>
              </w:divBdr>
            </w:div>
            <w:div w:id="832374674">
              <w:marLeft w:val="0"/>
              <w:marRight w:val="0"/>
              <w:marTop w:val="0"/>
              <w:marBottom w:val="0"/>
              <w:divBdr>
                <w:top w:val="none" w:sz="0" w:space="0" w:color="auto"/>
                <w:left w:val="none" w:sz="0" w:space="0" w:color="auto"/>
                <w:bottom w:val="none" w:sz="0" w:space="0" w:color="auto"/>
                <w:right w:val="none" w:sz="0" w:space="0" w:color="auto"/>
              </w:divBdr>
            </w:div>
          </w:divsChild>
        </w:div>
        <w:div w:id="1798334229">
          <w:marLeft w:val="0"/>
          <w:marRight w:val="0"/>
          <w:marTop w:val="150"/>
          <w:marBottom w:val="150"/>
          <w:divBdr>
            <w:top w:val="single" w:sz="6" w:space="8" w:color="DDDDDD"/>
            <w:left w:val="none" w:sz="0" w:space="0" w:color="auto"/>
            <w:bottom w:val="none" w:sz="0" w:space="0" w:color="auto"/>
            <w:right w:val="none" w:sz="0" w:space="0" w:color="auto"/>
          </w:divBdr>
          <w:divsChild>
            <w:div w:id="581182274">
              <w:marLeft w:val="0"/>
              <w:marRight w:val="0"/>
              <w:marTop w:val="0"/>
              <w:marBottom w:val="0"/>
              <w:divBdr>
                <w:top w:val="none" w:sz="0" w:space="0" w:color="auto"/>
                <w:left w:val="none" w:sz="0" w:space="0" w:color="auto"/>
                <w:bottom w:val="none" w:sz="0" w:space="0" w:color="auto"/>
                <w:right w:val="none" w:sz="0" w:space="0" w:color="auto"/>
              </w:divBdr>
            </w:div>
            <w:div w:id="847060647">
              <w:marLeft w:val="0"/>
              <w:marRight w:val="0"/>
              <w:marTop w:val="0"/>
              <w:marBottom w:val="0"/>
              <w:divBdr>
                <w:top w:val="none" w:sz="0" w:space="0" w:color="auto"/>
                <w:left w:val="none" w:sz="0" w:space="0" w:color="auto"/>
                <w:bottom w:val="none" w:sz="0" w:space="0" w:color="auto"/>
                <w:right w:val="none" w:sz="0" w:space="0" w:color="auto"/>
              </w:divBdr>
            </w:div>
          </w:divsChild>
        </w:div>
        <w:div w:id="2142065396">
          <w:marLeft w:val="0"/>
          <w:marRight w:val="0"/>
          <w:marTop w:val="150"/>
          <w:marBottom w:val="150"/>
          <w:divBdr>
            <w:top w:val="single" w:sz="6" w:space="8" w:color="DDDDDD"/>
            <w:left w:val="none" w:sz="0" w:space="0" w:color="auto"/>
            <w:bottom w:val="none" w:sz="0" w:space="0" w:color="auto"/>
            <w:right w:val="none" w:sz="0" w:space="0" w:color="auto"/>
          </w:divBdr>
          <w:divsChild>
            <w:div w:id="1119840956">
              <w:marLeft w:val="0"/>
              <w:marRight w:val="0"/>
              <w:marTop w:val="0"/>
              <w:marBottom w:val="0"/>
              <w:divBdr>
                <w:top w:val="none" w:sz="0" w:space="0" w:color="auto"/>
                <w:left w:val="none" w:sz="0" w:space="0" w:color="auto"/>
                <w:bottom w:val="none" w:sz="0" w:space="0" w:color="auto"/>
                <w:right w:val="none" w:sz="0" w:space="0" w:color="auto"/>
              </w:divBdr>
            </w:div>
            <w:div w:id="1177573629">
              <w:marLeft w:val="0"/>
              <w:marRight w:val="0"/>
              <w:marTop w:val="0"/>
              <w:marBottom w:val="0"/>
              <w:divBdr>
                <w:top w:val="none" w:sz="0" w:space="0" w:color="auto"/>
                <w:left w:val="none" w:sz="0" w:space="0" w:color="auto"/>
                <w:bottom w:val="none" w:sz="0" w:space="0" w:color="auto"/>
                <w:right w:val="none" w:sz="0" w:space="0" w:color="auto"/>
              </w:divBdr>
            </w:div>
          </w:divsChild>
        </w:div>
        <w:div w:id="1995527410">
          <w:marLeft w:val="0"/>
          <w:marRight w:val="0"/>
          <w:marTop w:val="150"/>
          <w:marBottom w:val="150"/>
          <w:divBdr>
            <w:top w:val="single" w:sz="6" w:space="8" w:color="DDDDDD"/>
            <w:left w:val="none" w:sz="0" w:space="0" w:color="auto"/>
            <w:bottom w:val="none" w:sz="0" w:space="0" w:color="auto"/>
            <w:right w:val="none" w:sz="0" w:space="0" w:color="auto"/>
          </w:divBdr>
          <w:divsChild>
            <w:div w:id="144974169">
              <w:marLeft w:val="0"/>
              <w:marRight w:val="0"/>
              <w:marTop w:val="0"/>
              <w:marBottom w:val="0"/>
              <w:divBdr>
                <w:top w:val="none" w:sz="0" w:space="0" w:color="auto"/>
                <w:left w:val="none" w:sz="0" w:space="0" w:color="auto"/>
                <w:bottom w:val="none" w:sz="0" w:space="0" w:color="auto"/>
                <w:right w:val="none" w:sz="0" w:space="0" w:color="auto"/>
              </w:divBdr>
            </w:div>
            <w:div w:id="1419017585">
              <w:marLeft w:val="0"/>
              <w:marRight w:val="0"/>
              <w:marTop w:val="0"/>
              <w:marBottom w:val="0"/>
              <w:divBdr>
                <w:top w:val="none" w:sz="0" w:space="0" w:color="auto"/>
                <w:left w:val="none" w:sz="0" w:space="0" w:color="auto"/>
                <w:bottom w:val="none" w:sz="0" w:space="0" w:color="auto"/>
                <w:right w:val="none" w:sz="0" w:space="0" w:color="auto"/>
              </w:divBdr>
            </w:div>
          </w:divsChild>
        </w:div>
        <w:div w:id="419066980">
          <w:marLeft w:val="0"/>
          <w:marRight w:val="0"/>
          <w:marTop w:val="150"/>
          <w:marBottom w:val="150"/>
          <w:divBdr>
            <w:top w:val="single" w:sz="6" w:space="8" w:color="DDDDDD"/>
            <w:left w:val="none" w:sz="0" w:space="0" w:color="auto"/>
            <w:bottom w:val="none" w:sz="0" w:space="0" w:color="auto"/>
            <w:right w:val="none" w:sz="0" w:space="0" w:color="auto"/>
          </w:divBdr>
          <w:divsChild>
            <w:div w:id="2081711005">
              <w:marLeft w:val="0"/>
              <w:marRight w:val="0"/>
              <w:marTop w:val="0"/>
              <w:marBottom w:val="0"/>
              <w:divBdr>
                <w:top w:val="none" w:sz="0" w:space="0" w:color="auto"/>
                <w:left w:val="none" w:sz="0" w:space="0" w:color="auto"/>
                <w:bottom w:val="none" w:sz="0" w:space="0" w:color="auto"/>
                <w:right w:val="none" w:sz="0" w:space="0" w:color="auto"/>
              </w:divBdr>
            </w:div>
            <w:div w:id="376587036">
              <w:marLeft w:val="0"/>
              <w:marRight w:val="0"/>
              <w:marTop w:val="0"/>
              <w:marBottom w:val="0"/>
              <w:divBdr>
                <w:top w:val="none" w:sz="0" w:space="0" w:color="auto"/>
                <w:left w:val="none" w:sz="0" w:space="0" w:color="auto"/>
                <w:bottom w:val="none" w:sz="0" w:space="0" w:color="auto"/>
                <w:right w:val="none" w:sz="0" w:space="0" w:color="auto"/>
              </w:divBdr>
            </w:div>
          </w:divsChild>
        </w:div>
        <w:div w:id="1773741220">
          <w:marLeft w:val="0"/>
          <w:marRight w:val="0"/>
          <w:marTop w:val="150"/>
          <w:marBottom w:val="150"/>
          <w:divBdr>
            <w:top w:val="single" w:sz="6" w:space="8" w:color="DDDDDD"/>
            <w:left w:val="none" w:sz="0" w:space="0" w:color="auto"/>
            <w:bottom w:val="none" w:sz="0" w:space="0" w:color="auto"/>
            <w:right w:val="none" w:sz="0" w:space="0" w:color="auto"/>
          </w:divBdr>
          <w:divsChild>
            <w:div w:id="1536966065">
              <w:marLeft w:val="0"/>
              <w:marRight w:val="0"/>
              <w:marTop w:val="0"/>
              <w:marBottom w:val="0"/>
              <w:divBdr>
                <w:top w:val="none" w:sz="0" w:space="0" w:color="auto"/>
                <w:left w:val="none" w:sz="0" w:space="0" w:color="auto"/>
                <w:bottom w:val="none" w:sz="0" w:space="0" w:color="auto"/>
                <w:right w:val="none" w:sz="0" w:space="0" w:color="auto"/>
              </w:divBdr>
            </w:div>
            <w:div w:id="1171874285">
              <w:marLeft w:val="0"/>
              <w:marRight w:val="0"/>
              <w:marTop w:val="0"/>
              <w:marBottom w:val="0"/>
              <w:divBdr>
                <w:top w:val="none" w:sz="0" w:space="0" w:color="auto"/>
                <w:left w:val="none" w:sz="0" w:space="0" w:color="auto"/>
                <w:bottom w:val="none" w:sz="0" w:space="0" w:color="auto"/>
                <w:right w:val="none" w:sz="0" w:space="0" w:color="auto"/>
              </w:divBdr>
            </w:div>
          </w:divsChild>
        </w:div>
        <w:div w:id="1031958263">
          <w:marLeft w:val="0"/>
          <w:marRight w:val="0"/>
          <w:marTop w:val="150"/>
          <w:marBottom w:val="150"/>
          <w:divBdr>
            <w:top w:val="single" w:sz="6" w:space="8" w:color="DDDDDD"/>
            <w:left w:val="none" w:sz="0" w:space="0" w:color="auto"/>
            <w:bottom w:val="none" w:sz="0" w:space="0" w:color="auto"/>
            <w:right w:val="none" w:sz="0" w:space="0" w:color="auto"/>
          </w:divBdr>
          <w:divsChild>
            <w:div w:id="765417296">
              <w:marLeft w:val="0"/>
              <w:marRight w:val="0"/>
              <w:marTop w:val="0"/>
              <w:marBottom w:val="0"/>
              <w:divBdr>
                <w:top w:val="none" w:sz="0" w:space="0" w:color="auto"/>
                <w:left w:val="none" w:sz="0" w:space="0" w:color="auto"/>
                <w:bottom w:val="none" w:sz="0" w:space="0" w:color="auto"/>
                <w:right w:val="none" w:sz="0" w:space="0" w:color="auto"/>
              </w:divBdr>
            </w:div>
            <w:div w:id="660160161">
              <w:marLeft w:val="0"/>
              <w:marRight w:val="0"/>
              <w:marTop w:val="0"/>
              <w:marBottom w:val="0"/>
              <w:divBdr>
                <w:top w:val="none" w:sz="0" w:space="0" w:color="auto"/>
                <w:left w:val="none" w:sz="0" w:space="0" w:color="auto"/>
                <w:bottom w:val="none" w:sz="0" w:space="0" w:color="auto"/>
                <w:right w:val="none" w:sz="0" w:space="0" w:color="auto"/>
              </w:divBdr>
            </w:div>
          </w:divsChild>
        </w:div>
        <w:div w:id="519120937">
          <w:marLeft w:val="0"/>
          <w:marRight w:val="0"/>
          <w:marTop w:val="150"/>
          <w:marBottom w:val="150"/>
          <w:divBdr>
            <w:top w:val="single" w:sz="6" w:space="8" w:color="DDDDDD"/>
            <w:left w:val="none" w:sz="0" w:space="0" w:color="auto"/>
            <w:bottom w:val="none" w:sz="0" w:space="0" w:color="auto"/>
            <w:right w:val="none" w:sz="0" w:space="0" w:color="auto"/>
          </w:divBdr>
          <w:divsChild>
            <w:div w:id="715157819">
              <w:marLeft w:val="0"/>
              <w:marRight w:val="0"/>
              <w:marTop w:val="0"/>
              <w:marBottom w:val="0"/>
              <w:divBdr>
                <w:top w:val="none" w:sz="0" w:space="0" w:color="auto"/>
                <w:left w:val="none" w:sz="0" w:space="0" w:color="auto"/>
                <w:bottom w:val="none" w:sz="0" w:space="0" w:color="auto"/>
                <w:right w:val="none" w:sz="0" w:space="0" w:color="auto"/>
              </w:divBdr>
            </w:div>
            <w:div w:id="184291870">
              <w:marLeft w:val="0"/>
              <w:marRight w:val="0"/>
              <w:marTop w:val="0"/>
              <w:marBottom w:val="0"/>
              <w:divBdr>
                <w:top w:val="none" w:sz="0" w:space="0" w:color="auto"/>
                <w:left w:val="none" w:sz="0" w:space="0" w:color="auto"/>
                <w:bottom w:val="none" w:sz="0" w:space="0" w:color="auto"/>
                <w:right w:val="none" w:sz="0" w:space="0" w:color="auto"/>
              </w:divBdr>
            </w:div>
          </w:divsChild>
        </w:div>
        <w:div w:id="1997297208">
          <w:marLeft w:val="0"/>
          <w:marRight w:val="0"/>
          <w:marTop w:val="150"/>
          <w:marBottom w:val="150"/>
          <w:divBdr>
            <w:top w:val="single" w:sz="6" w:space="8" w:color="DDDDDD"/>
            <w:left w:val="none" w:sz="0" w:space="0" w:color="auto"/>
            <w:bottom w:val="none" w:sz="0" w:space="0" w:color="auto"/>
            <w:right w:val="none" w:sz="0" w:space="0" w:color="auto"/>
          </w:divBdr>
          <w:divsChild>
            <w:div w:id="1228764634">
              <w:marLeft w:val="0"/>
              <w:marRight w:val="0"/>
              <w:marTop w:val="0"/>
              <w:marBottom w:val="0"/>
              <w:divBdr>
                <w:top w:val="none" w:sz="0" w:space="0" w:color="auto"/>
                <w:left w:val="none" w:sz="0" w:space="0" w:color="auto"/>
                <w:bottom w:val="none" w:sz="0" w:space="0" w:color="auto"/>
                <w:right w:val="none" w:sz="0" w:space="0" w:color="auto"/>
              </w:divBdr>
            </w:div>
            <w:div w:id="1163157340">
              <w:marLeft w:val="0"/>
              <w:marRight w:val="0"/>
              <w:marTop w:val="0"/>
              <w:marBottom w:val="0"/>
              <w:divBdr>
                <w:top w:val="none" w:sz="0" w:space="0" w:color="auto"/>
                <w:left w:val="none" w:sz="0" w:space="0" w:color="auto"/>
                <w:bottom w:val="none" w:sz="0" w:space="0" w:color="auto"/>
                <w:right w:val="none" w:sz="0" w:space="0" w:color="auto"/>
              </w:divBdr>
            </w:div>
          </w:divsChild>
        </w:div>
        <w:div w:id="1126125528">
          <w:marLeft w:val="0"/>
          <w:marRight w:val="0"/>
          <w:marTop w:val="150"/>
          <w:marBottom w:val="150"/>
          <w:divBdr>
            <w:top w:val="single" w:sz="6" w:space="8" w:color="DDDDDD"/>
            <w:left w:val="none" w:sz="0" w:space="0" w:color="auto"/>
            <w:bottom w:val="none" w:sz="0" w:space="0" w:color="auto"/>
            <w:right w:val="none" w:sz="0" w:space="0" w:color="auto"/>
          </w:divBdr>
          <w:divsChild>
            <w:div w:id="1103111615">
              <w:marLeft w:val="0"/>
              <w:marRight w:val="0"/>
              <w:marTop w:val="0"/>
              <w:marBottom w:val="0"/>
              <w:divBdr>
                <w:top w:val="none" w:sz="0" w:space="0" w:color="auto"/>
                <w:left w:val="none" w:sz="0" w:space="0" w:color="auto"/>
                <w:bottom w:val="none" w:sz="0" w:space="0" w:color="auto"/>
                <w:right w:val="none" w:sz="0" w:space="0" w:color="auto"/>
              </w:divBdr>
            </w:div>
            <w:div w:id="298189302">
              <w:marLeft w:val="0"/>
              <w:marRight w:val="0"/>
              <w:marTop w:val="0"/>
              <w:marBottom w:val="0"/>
              <w:divBdr>
                <w:top w:val="none" w:sz="0" w:space="0" w:color="auto"/>
                <w:left w:val="none" w:sz="0" w:space="0" w:color="auto"/>
                <w:bottom w:val="none" w:sz="0" w:space="0" w:color="auto"/>
                <w:right w:val="none" w:sz="0" w:space="0" w:color="auto"/>
              </w:divBdr>
            </w:div>
          </w:divsChild>
        </w:div>
        <w:div w:id="746194556">
          <w:marLeft w:val="0"/>
          <w:marRight w:val="0"/>
          <w:marTop w:val="150"/>
          <w:marBottom w:val="150"/>
          <w:divBdr>
            <w:top w:val="single" w:sz="6" w:space="8" w:color="DDDDDD"/>
            <w:left w:val="none" w:sz="0" w:space="0" w:color="auto"/>
            <w:bottom w:val="none" w:sz="0" w:space="0" w:color="auto"/>
            <w:right w:val="none" w:sz="0" w:space="0" w:color="auto"/>
          </w:divBdr>
          <w:divsChild>
            <w:div w:id="831529624">
              <w:marLeft w:val="0"/>
              <w:marRight w:val="0"/>
              <w:marTop w:val="0"/>
              <w:marBottom w:val="0"/>
              <w:divBdr>
                <w:top w:val="none" w:sz="0" w:space="0" w:color="auto"/>
                <w:left w:val="none" w:sz="0" w:space="0" w:color="auto"/>
                <w:bottom w:val="none" w:sz="0" w:space="0" w:color="auto"/>
                <w:right w:val="none" w:sz="0" w:space="0" w:color="auto"/>
              </w:divBdr>
            </w:div>
            <w:div w:id="694429783">
              <w:marLeft w:val="0"/>
              <w:marRight w:val="0"/>
              <w:marTop w:val="0"/>
              <w:marBottom w:val="0"/>
              <w:divBdr>
                <w:top w:val="none" w:sz="0" w:space="0" w:color="auto"/>
                <w:left w:val="none" w:sz="0" w:space="0" w:color="auto"/>
                <w:bottom w:val="none" w:sz="0" w:space="0" w:color="auto"/>
                <w:right w:val="none" w:sz="0" w:space="0" w:color="auto"/>
              </w:divBdr>
            </w:div>
          </w:divsChild>
        </w:div>
        <w:div w:id="156382825">
          <w:marLeft w:val="0"/>
          <w:marRight w:val="0"/>
          <w:marTop w:val="150"/>
          <w:marBottom w:val="150"/>
          <w:divBdr>
            <w:top w:val="single" w:sz="6" w:space="8" w:color="DDDDDD"/>
            <w:left w:val="none" w:sz="0" w:space="0" w:color="auto"/>
            <w:bottom w:val="none" w:sz="0" w:space="0" w:color="auto"/>
            <w:right w:val="none" w:sz="0" w:space="0" w:color="auto"/>
          </w:divBdr>
          <w:divsChild>
            <w:div w:id="1336615618">
              <w:marLeft w:val="0"/>
              <w:marRight w:val="0"/>
              <w:marTop w:val="0"/>
              <w:marBottom w:val="0"/>
              <w:divBdr>
                <w:top w:val="none" w:sz="0" w:space="0" w:color="auto"/>
                <w:left w:val="none" w:sz="0" w:space="0" w:color="auto"/>
                <w:bottom w:val="none" w:sz="0" w:space="0" w:color="auto"/>
                <w:right w:val="none" w:sz="0" w:space="0" w:color="auto"/>
              </w:divBdr>
            </w:div>
            <w:div w:id="254166635">
              <w:marLeft w:val="0"/>
              <w:marRight w:val="0"/>
              <w:marTop w:val="0"/>
              <w:marBottom w:val="0"/>
              <w:divBdr>
                <w:top w:val="none" w:sz="0" w:space="0" w:color="auto"/>
                <w:left w:val="none" w:sz="0" w:space="0" w:color="auto"/>
                <w:bottom w:val="none" w:sz="0" w:space="0" w:color="auto"/>
                <w:right w:val="none" w:sz="0" w:space="0" w:color="auto"/>
              </w:divBdr>
            </w:div>
          </w:divsChild>
        </w:div>
        <w:div w:id="662247516">
          <w:marLeft w:val="0"/>
          <w:marRight w:val="0"/>
          <w:marTop w:val="150"/>
          <w:marBottom w:val="150"/>
          <w:divBdr>
            <w:top w:val="single" w:sz="6" w:space="8" w:color="DDDDDD"/>
            <w:left w:val="none" w:sz="0" w:space="0" w:color="auto"/>
            <w:bottom w:val="none" w:sz="0" w:space="0" w:color="auto"/>
            <w:right w:val="none" w:sz="0" w:space="0" w:color="auto"/>
          </w:divBdr>
          <w:divsChild>
            <w:div w:id="20787713">
              <w:marLeft w:val="0"/>
              <w:marRight w:val="0"/>
              <w:marTop w:val="0"/>
              <w:marBottom w:val="0"/>
              <w:divBdr>
                <w:top w:val="none" w:sz="0" w:space="0" w:color="auto"/>
                <w:left w:val="none" w:sz="0" w:space="0" w:color="auto"/>
                <w:bottom w:val="none" w:sz="0" w:space="0" w:color="auto"/>
                <w:right w:val="none" w:sz="0" w:space="0" w:color="auto"/>
              </w:divBdr>
            </w:div>
            <w:div w:id="1650089855">
              <w:marLeft w:val="0"/>
              <w:marRight w:val="0"/>
              <w:marTop w:val="0"/>
              <w:marBottom w:val="0"/>
              <w:divBdr>
                <w:top w:val="none" w:sz="0" w:space="0" w:color="auto"/>
                <w:left w:val="none" w:sz="0" w:space="0" w:color="auto"/>
                <w:bottom w:val="none" w:sz="0" w:space="0" w:color="auto"/>
                <w:right w:val="none" w:sz="0" w:space="0" w:color="auto"/>
              </w:divBdr>
            </w:div>
          </w:divsChild>
        </w:div>
        <w:div w:id="1453280611">
          <w:marLeft w:val="0"/>
          <w:marRight w:val="0"/>
          <w:marTop w:val="150"/>
          <w:marBottom w:val="150"/>
          <w:divBdr>
            <w:top w:val="single" w:sz="6" w:space="8" w:color="DDDDDD"/>
            <w:left w:val="none" w:sz="0" w:space="0" w:color="auto"/>
            <w:bottom w:val="none" w:sz="0" w:space="0" w:color="auto"/>
            <w:right w:val="none" w:sz="0" w:space="0" w:color="auto"/>
          </w:divBdr>
          <w:divsChild>
            <w:div w:id="451945314">
              <w:marLeft w:val="0"/>
              <w:marRight w:val="0"/>
              <w:marTop w:val="0"/>
              <w:marBottom w:val="0"/>
              <w:divBdr>
                <w:top w:val="none" w:sz="0" w:space="0" w:color="auto"/>
                <w:left w:val="none" w:sz="0" w:space="0" w:color="auto"/>
                <w:bottom w:val="none" w:sz="0" w:space="0" w:color="auto"/>
                <w:right w:val="none" w:sz="0" w:space="0" w:color="auto"/>
              </w:divBdr>
            </w:div>
            <w:div w:id="1951737390">
              <w:marLeft w:val="0"/>
              <w:marRight w:val="0"/>
              <w:marTop w:val="0"/>
              <w:marBottom w:val="0"/>
              <w:divBdr>
                <w:top w:val="none" w:sz="0" w:space="0" w:color="auto"/>
                <w:left w:val="none" w:sz="0" w:space="0" w:color="auto"/>
                <w:bottom w:val="none" w:sz="0" w:space="0" w:color="auto"/>
                <w:right w:val="none" w:sz="0" w:space="0" w:color="auto"/>
              </w:divBdr>
            </w:div>
          </w:divsChild>
        </w:div>
        <w:div w:id="1490248632">
          <w:marLeft w:val="0"/>
          <w:marRight w:val="0"/>
          <w:marTop w:val="150"/>
          <w:marBottom w:val="150"/>
          <w:divBdr>
            <w:top w:val="single" w:sz="6" w:space="8" w:color="DDDDDD"/>
            <w:left w:val="none" w:sz="0" w:space="0" w:color="auto"/>
            <w:bottom w:val="none" w:sz="0" w:space="0" w:color="auto"/>
            <w:right w:val="none" w:sz="0" w:space="0" w:color="auto"/>
          </w:divBdr>
          <w:divsChild>
            <w:div w:id="1836457154">
              <w:marLeft w:val="0"/>
              <w:marRight w:val="0"/>
              <w:marTop w:val="0"/>
              <w:marBottom w:val="0"/>
              <w:divBdr>
                <w:top w:val="none" w:sz="0" w:space="0" w:color="auto"/>
                <w:left w:val="none" w:sz="0" w:space="0" w:color="auto"/>
                <w:bottom w:val="none" w:sz="0" w:space="0" w:color="auto"/>
                <w:right w:val="none" w:sz="0" w:space="0" w:color="auto"/>
              </w:divBdr>
            </w:div>
            <w:div w:id="1458715474">
              <w:marLeft w:val="0"/>
              <w:marRight w:val="0"/>
              <w:marTop w:val="0"/>
              <w:marBottom w:val="0"/>
              <w:divBdr>
                <w:top w:val="none" w:sz="0" w:space="0" w:color="auto"/>
                <w:left w:val="none" w:sz="0" w:space="0" w:color="auto"/>
                <w:bottom w:val="none" w:sz="0" w:space="0" w:color="auto"/>
                <w:right w:val="none" w:sz="0" w:space="0" w:color="auto"/>
              </w:divBdr>
            </w:div>
          </w:divsChild>
        </w:div>
        <w:div w:id="1420979118">
          <w:marLeft w:val="0"/>
          <w:marRight w:val="0"/>
          <w:marTop w:val="150"/>
          <w:marBottom w:val="150"/>
          <w:divBdr>
            <w:top w:val="single" w:sz="6" w:space="8" w:color="DDDDDD"/>
            <w:left w:val="none" w:sz="0" w:space="0" w:color="auto"/>
            <w:bottom w:val="none" w:sz="0" w:space="0" w:color="auto"/>
            <w:right w:val="none" w:sz="0" w:space="0" w:color="auto"/>
          </w:divBdr>
          <w:divsChild>
            <w:div w:id="1096827822">
              <w:marLeft w:val="0"/>
              <w:marRight w:val="0"/>
              <w:marTop w:val="0"/>
              <w:marBottom w:val="0"/>
              <w:divBdr>
                <w:top w:val="none" w:sz="0" w:space="0" w:color="auto"/>
                <w:left w:val="none" w:sz="0" w:space="0" w:color="auto"/>
                <w:bottom w:val="none" w:sz="0" w:space="0" w:color="auto"/>
                <w:right w:val="none" w:sz="0" w:space="0" w:color="auto"/>
              </w:divBdr>
            </w:div>
            <w:div w:id="118839548">
              <w:marLeft w:val="0"/>
              <w:marRight w:val="0"/>
              <w:marTop w:val="0"/>
              <w:marBottom w:val="0"/>
              <w:divBdr>
                <w:top w:val="none" w:sz="0" w:space="0" w:color="auto"/>
                <w:left w:val="none" w:sz="0" w:space="0" w:color="auto"/>
                <w:bottom w:val="none" w:sz="0" w:space="0" w:color="auto"/>
                <w:right w:val="none" w:sz="0" w:space="0" w:color="auto"/>
              </w:divBdr>
            </w:div>
          </w:divsChild>
        </w:div>
        <w:div w:id="1077871310">
          <w:marLeft w:val="0"/>
          <w:marRight w:val="0"/>
          <w:marTop w:val="150"/>
          <w:marBottom w:val="150"/>
          <w:divBdr>
            <w:top w:val="single" w:sz="6" w:space="8" w:color="DDDDDD"/>
            <w:left w:val="none" w:sz="0" w:space="0" w:color="auto"/>
            <w:bottom w:val="none" w:sz="0" w:space="0" w:color="auto"/>
            <w:right w:val="none" w:sz="0" w:space="0" w:color="auto"/>
          </w:divBdr>
          <w:divsChild>
            <w:div w:id="695085096">
              <w:marLeft w:val="0"/>
              <w:marRight w:val="0"/>
              <w:marTop w:val="0"/>
              <w:marBottom w:val="0"/>
              <w:divBdr>
                <w:top w:val="none" w:sz="0" w:space="0" w:color="auto"/>
                <w:left w:val="none" w:sz="0" w:space="0" w:color="auto"/>
                <w:bottom w:val="none" w:sz="0" w:space="0" w:color="auto"/>
                <w:right w:val="none" w:sz="0" w:space="0" w:color="auto"/>
              </w:divBdr>
            </w:div>
            <w:div w:id="708071007">
              <w:marLeft w:val="0"/>
              <w:marRight w:val="0"/>
              <w:marTop w:val="0"/>
              <w:marBottom w:val="0"/>
              <w:divBdr>
                <w:top w:val="none" w:sz="0" w:space="0" w:color="auto"/>
                <w:left w:val="none" w:sz="0" w:space="0" w:color="auto"/>
                <w:bottom w:val="none" w:sz="0" w:space="0" w:color="auto"/>
                <w:right w:val="none" w:sz="0" w:space="0" w:color="auto"/>
              </w:divBdr>
            </w:div>
          </w:divsChild>
        </w:div>
        <w:div w:id="1864007642">
          <w:marLeft w:val="0"/>
          <w:marRight w:val="0"/>
          <w:marTop w:val="150"/>
          <w:marBottom w:val="150"/>
          <w:divBdr>
            <w:top w:val="single" w:sz="6" w:space="8" w:color="DDDDDD"/>
            <w:left w:val="none" w:sz="0" w:space="0" w:color="auto"/>
            <w:bottom w:val="none" w:sz="0" w:space="0" w:color="auto"/>
            <w:right w:val="none" w:sz="0" w:space="0" w:color="auto"/>
          </w:divBdr>
          <w:divsChild>
            <w:div w:id="441733357">
              <w:marLeft w:val="0"/>
              <w:marRight w:val="0"/>
              <w:marTop w:val="0"/>
              <w:marBottom w:val="0"/>
              <w:divBdr>
                <w:top w:val="none" w:sz="0" w:space="0" w:color="auto"/>
                <w:left w:val="none" w:sz="0" w:space="0" w:color="auto"/>
                <w:bottom w:val="none" w:sz="0" w:space="0" w:color="auto"/>
                <w:right w:val="none" w:sz="0" w:space="0" w:color="auto"/>
              </w:divBdr>
            </w:div>
            <w:div w:id="877546174">
              <w:marLeft w:val="0"/>
              <w:marRight w:val="0"/>
              <w:marTop w:val="0"/>
              <w:marBottom w:val="0"/>
              <w:divBdr>
                <w:top w:val="none" w:sz="0" w:space="0" w:color="auto"/>
                <w:left w:val="none" w:sz="0" w:space="0" w:color="auto"/>
                <w:bottom w:val="none" w:sz="0" w:space="0" w:color="auto"/>
                <w:right w:val="none" w:sz="0" w:space="0" w:color="auto"/>
              </w:divBdr>
            </w:div>
          </w:divsChild>
        </w:div>
        <w:div w:id="1024794466">
          <w:marLeft w:val="0"/>
          <w:marRight w:val="0"/>
          <w:marTop w:val="150"/>
          <w:marBottom w:val="150"/>
          <w:divBdr>
            <w:top w:val="single" w:sz="6" w:space="8" w:color="DDDDDD"/>
            <w:left w:val="none" w:sz="0" w:space="0" w:color="auto"/>
            <w:bottom w:val="none" w:sz="0" w:space="0" w:color="auto"/>
            <w:right w:val="none" w:sz="0" w:space="0" w:color="auto"/>
          </w:divBdr>
          <w:divsChild>
            <w:div w:id="1777865113">
              <w:marLeft w:val="0"/>
              <w:marRight w:val="0"/>
              <w:marTop w:val="0"/>
              <w:marBottom w:val="0"/>
              <w:divBdr>
                <w:top w:val="none" w:sz="0" w:space="0" w:color="auto"/>
                <w:left w:val="none" w:sz="0" w:space="0" w:color="auto"/>
                <w:bottom w:val="none" w:sz="0" w:space="0" w:color="auto"/>
                <w:right w:val="none" w:sz="0" w:space="0" w:color="auto"/>
              </w:divBdr>
            </w:div>
            <w:div w:id="757561838">
              <w:marLeft w:val="0"/>
              <w:marRight w:val="0"/>
              <w:marTop w:val="0"/>
              <w:marBottom w:val="0"/>
              <w:divBdr>
                <w:top w:val="none" w:sz="0" w:space="0" w:color="auto"/>
                <w:left w:val="none" w:sz="0" w:space="0" w:color="auto"/>
                <w:bottom w:val="none" w:sz="0" w:space="0" w:color="auto"/>
                <w:right w:val="none" w:sz="0" w:space="0" w:color="auto"/>
              </w:divBdr>
            </w:div>
          </w:divsChild>
        </w:div>
        <w:div w:id="515575958">
          <w:marLeft w:val="0"/>
          <w:marRight w:val="0"/>
          <w:marTop w:val="150"/>
          <w:marBottom w:val="150"/>
          <w:divBdr>
            <w:top w:val="single" w:sz="6" w:space="8" w:color="DDDDDD"/>
            <w:left w:val="none" w:sz="0" w:space="0" w:color="auto"/>
            <w:bottom w:val="none" w:sz="0" w:space="0" w:color="auto"/>
            <w:right w:val="none" w:sz="0" w:space="0" w:color="auto"/>
          </w:divBdr>
          <w:divsChild>
            <w:div w:id="2129856110">
              <w:marLeft w:val="0"/>
              <w:marRight w:val="0"/>
              <w:marTop w:val="0"/>
              <w:marBottom w:val="0"/>
              <w:divBdr>
                <w:top w:val="none" w:sz="0" w:space="0" w:color="auto"/>
                <w:left w:val="none" w:sz="0" w:space="0" w:color="auto"/>
                <w:bottom w:val="none" w:sz="0" w:space="0" w:color="auto"/>
                <w:right w:val="none" w:sz="0" w:space="0" w:color="auto"/>
              </w:divBdr>
            </w:div>
            <w:div w:id="820080945">
              <w:marLeft w:val="0"/>
              <w:marRight w:val="0"/>
              <w:marTop w:val="0"/>
              <w:marBottom w:val="0"/>
              <w:divBdr>
                <w:top w:val="none" w:sz="0" w:space="0" w:color="auto"/>
                <w:left w:val="none" w:sz="0" w:space="0" w:color="auto"/>
                <w:bottom w:val="none" w:sz="0" w:space="0" w:color="auto"/>
                <w:right w:val="none" w:sz="0" w:space="0" w:color="auto"/>
              </w:divBdr>
            </w:div>
          </w:divsChild>
        </w:div>
        <w:div w:id="1773739317">
          <w:marLeft w:val="0"/>
          <w:marRight w:val="0"/>
          <w:marTop w:val="150"/>
          <w:marBottom w:val="150"/>
          <w:divBdr>
            <w:top w:val="single" w:sz="6" w:space="8" w:color="DDDDDD"/>
            <w:left w:val="none" w:sz="0" w:space="0" w:color="auto"/>
            <w:bottom w:val="none" w:sz="0" w:space="0" w:color="auto"/>
            <w:right w:val="none" w:sz="0" w:space="0" w:color="auto"/>
          </w:divBdr>
          <w:divsChild>
            <w:div w:id="1342078563">
              <w:marLeft w:val="0"/>
              <w:marRight w:val="0"/>
              <w:marTop w:val="0"/>
              <w:marBottom w:val="0"/>
              <w:divBdr>
                <w:top w:val="none" w:sz="0" w:space="0" w:color="auto"/>
                <w:left w:val="none" w:sz="0" w:space="0" w:color="auto"/>
                <w:bottom w:val="none" w:sz="0" w:space="0" w:color="auto"/>
                <w:right w:val="none" w:sz="0" w:space="0" w:color="auto"/>
              </w:divBdr>
            </w:div>
            <w:div w:id="1477340080">
              <w:marLeft w:val="0"/>
              <w:marRight w:val="0"/>
              <w:marTop w:val="0"/>
              <w:marBottom w:val="0"/>
              <w:divBdr>
                <w:top w:val="none" w:sz="0" w:space="0" w:color="auto"/>
                <w:left w:val="none" w:sz="0" w:space="0" w:color="auto"/>
                <w:bottom w:val="none" w:sz="0" w:space="0" w:color="auto"/>
                <w:right w:val="none" w:sz="0" w:space="0" w:color="auto"/>
              </w:divBdr>
            </w:div>
          </w:divsChild>
        </w:div>
        <w:div w:id="929511230">
          <w:marLeft w:val="0"/>
          <w:marRight w:val="0"/>
          <w:marTop w:val="150"/>
          <w:marBottom w:val="150"/>
          <w:divBdr>
            <w:top w:val="single" w:sz="6" w:space="8" w:color="DDDDDD"/>
            <w:left w:val="none" w:sz="0" w:space="0" w:color="auto"/>
            <w:bottom w:val="none" w:sz="0" w:space="0" w:color="auto"/>
            <w:right w:val="none" w:sz="0" w:space="0" w:color="auto"/>
          </w:divBdr>
          <w:divsChild>
            <w:div w:id="75136787">
              <w:marLeft w:val="0"/>
              <w:marRight w:val="0"/>
              <w:marTop w:val="0"/>
              <w:marBottom w:val="0"/>
              <w:divBdr>
                <w:top w:val="none" w:sz="0" w:space="0" w:color="auto"/>
                <w:left w:val="none" w:sz="0" w:space="0" w:color="auto"/>
                <w:bottom w:val="none" w:sz="0" w:space="0" w:color="auto"/>
                <w:right w:val="none" w:sz="0" w:space="0" w:color="auto"/>
              </w:divBdr>
            </w:div>
            <w:div w:id="410465015">
              <w:marLeft w:val="0"/>
              <w:marRight w:val="0"/>
              <w:marTop w:val="0"/>
              <w:marBottom w:val="0"/>
              <w:divBdr>
                <w:top w:val="none" w:sz="0" w:space="0" w:color="auto"/>
                <w:left w:val="none" w:sz="0" w:space="0" w:color="auto"/>
                <w:bottom w:val="none" w:sz="0" w:space="0" w:color="auto"/>
                <w:right w:val="none" w:sz="0" w:space="0" w:color="auto"/>
              </w:divBdr>
            </w:div>
          </w:divsChild>
        </w:div>
        <w:div w:id="782847268">
          <w:marLeft w:val="0"/>
          <w:marRight w:val="0"/>
          <w:marTop w:val="150"/>
          <w:marBottom w:val="150"/>
          <w:divBdr>
            <w:top w:val="single" w:sz="6" w:space="8" w:color="DDDDDD"/>
            <w:left w:val="none" w:sz="0" w:space="0" w:color="auto"/>
            <w:bottom w:val="none" w:sz="0" w:space="0" w:color="auto"/>
            <w:right w:val="none" w:sz="0" w:space="0" w:color="auto"/>
          </w:divBdr>
          <w:divsChild>
            <w:div w:id="1267348820">
              <w:marLeft w:val="0"/>
              <w:marRight w:val="0"/>
              <w:marTop w:val="0"/>
              <w:marBottom w:val="0"/>
              <w:divBdr>
                <w:top w:val="none" w:sz="0" w:space="0" w:color="auto"/>
                <w:left w:val="none" w:sz="0" w:space="0" w:color="auto"/>
                <w:bottom w:val="none" w:sz="0" w:space="0" w:color="auto"/>
                <w:right w:val="none" w:sz="0" w:space="0" w:color="auto"/>
              </w:divBdr>
            </w:div>
            <w:div w:id="1884441089">
              <w:marLeft w:val="0"/>
              <w:marRight w:val="0"/>
              <w:marTop w:val="0"/>
              <w:marBottom w:val="0"/>
              <w:divBdr>
                <w:top w:val="none" w:sz="0" w:space="0" w:color="auto"/>
                <w:left w:val="none" w:sz="0" w:space="0" w:color="auto"/>
                <w:bottom w:val="none" w:sz="0" w:space="0" w:color="auto"/>
                <w:right w:val="none" w:sz="0" w:space="0" w:color="auto"/>
              </w:divBdr>
            </w:div>
          </w:divsChild>
        </w:div>
        <w:div w:id="684596954">
          <w:marLeft w:val="0"/>
          <w:marRight w:val="0"/>
          <w:marTop w:val="150"/>
          <w:marBottom w:val="150"/>
          <w:divBdr>
            <w:top w:val="single" w:sz="6" w:space="8" w:color="DDDDDD"/>
            <w:left w:val="none" w:sz="0" w:space="0" w:color="auto"/>
            <w:bottom w:val="none" w:sz="0" w:space="0" w:color="auto"/>
            <w:right w:val="none" w:sz="0" w:space="0" w:color="auto"/>
          </w:divBdr>
          <w:divsChild>
            <w:div w:id="1962298522">
              <w:marLeft w:val="0"/>
              <w:marRight w:val="0"/>
              <w:marTop w:val="0"/>
              <w:marBottom w:val="0"/>
              <w:divBdr>
                <w:top w:val="none" w:sz="0" w:space="0" w:color="auto"/>
                <w:left w:val="none" w:sz="0" w:space="0" w:color="auto"/>
                <w:bottom w:val="none" w:sz="0" w:space="0" w:color="auto"/>
                <w:right w:val="none" w:sz="0" w:space="0" w:color="auto"/>
              </w:divBdr>
            </w:div>
            <w:div w:id="1311013464">
              <w:marLeft w:val="0"/>
              <w:marRight w:val="0"/>
              <w:marTop w:val="0"/>
              <w:marBottom w:val="0"/>
              <w:divBdr>
                <w:top w:val="none" w:sz="0" w:space="0" w:color="auto"/>
                <w:left w:val="none" w:sz="0" w:space="0" w:color="auto"/>
                <w:bottom w:val="none" w:sz="0" w:space="0" w:color="auto"/>
                <w:right w:val="none" w:sz="0" w:space="0" w:color="auto"/>
              </w:divBdr>
            </w:div>
          </w:divsChild>
        </w:div>
        <w:div w:id="1347250472">
          <w:marLeft w:val="0"/>
          <w:marRight w:val="0"/>
          <w:marTop w:val="150"/>
          <w:marBottom w:val="150"/>
          <w:divBdr>
            <w:top w:val="single" w:sz="6" w:space="8" w:color="DDDDDD"/>
            <w:left w:val="none" w:sz="0" w:space="0" w:color="auto"/>
            <w:bottom w:val="none" w:sz="0" w:space="0" w:color="auto"/>
            <w:right w:val="none" w:sz="0" w:space="0" w:color="auto"/>
          </w:divBdr>
          <w:divsChild>
            <w:div w:id="409078859">
              <w:marLeft w:val="0"/>
              <w:marRight w:val="0"/>
              <w:marTop w:val="0"/>
              <w:marBottom w:val="0"/>
              <w:divBdr>
                <w:top w:val="none" w:sz="0" w:space="0" w:color="auto"/>
                <w:left w:val="none" w:sz="0" w:space="0" w:color="auto"/>
                <w:bottom w:val="none" w:sz="0" w:space="0" w:color="auto"/>
                <w:right w:val="none" w:sz="0" w:space="0" w:color="auto"/>
              </w:divBdr>
            </w:div>
            <w:div w:id="549416212">
              <w:marLeft w:val="0"/>
              <w:marRight w:val="0"/>
              <w:marTop w:val="0"/>
              <w:marBottom w:val="0"/>
              <w:divBdr>
                <w:top w:val="none" w:sz="0" w:space="0" w:color="auto"/>
                <w:left w:val="none" w:sz="0" w:space="0" w:color="auto"/>
                <w:bottom w:val="none" w:sz="0" w:space="0" w:color="auto"/>
                <w:right w:val="none" w:sz="0" w:space="0" w:color="auto"/>
              </w:divBdr>
            </w:div>
          </w:divsChild>
        </w:div>
        <w:div w:id="710229430">
          <w:marLeft w:val="0"/>
          <w:marRight w:val="0"/>
          <w:marTop w:val="150"/>
          <w:marBottom w:val="150"/>
          <w:divBdr>
            <w:top w:val="single" w:sz="6" w:space="8" w:color="DDDDDD"/>
            <w:left w:val="none" w:sz="0" w:space="0" w:color="auto"/>
            <w:bottom w:val="none" w:sz="0" w:space="0" w:color="auto"/>
            <w:right w:val="none" w:sz="0" w:space="0" w:color="auto"/>
          </w:divBdr>
          <w:divsChild>
            <w:div w:id="1376270522">
              <w:marLeft w:val="0"/>
              <w:marRight w:val="0"/>
              <w:marTop w:val="0"/>
              <w:marBottom w:val="0"/>
              <w:divBdr>
                <w:top w:val="none" w:sz="0" w:space="0" w:color="auto"/>
                <w:left w:val="none" w:sz="0" w:space="0" w:color="auto"/>
                <w:bottom w:val="none" w:sz="0" w:space="0" w:color="auto"/>
                <w:right w:val="none" w:sz="0" w:space="0" w:color="auto"/>
              </w:divBdr>
            </w:div>
            <w:div w:id="1568177258">
              <w:marLeft w:val="0"/>
              <w:marRight w:val="0"/>
              <w:marTop w:val="0"/>
              <w:marBottom w:val="0"/>
              <w:divBdr>
                <w:top w:val="none" w:sz="0" w:space="0" w:color="auto"/>
                <w:left w:val="none" w:sz="0" w:space="0" w:color="auto"/>
                <w:bottom w:val="none" w:sz="0" w:space="0" w:color="auto"/>
                <w:right w:val="none" w:sz="0" w:space="0" w:color="auto"/>
              </w:divBdr>
            </w:div>
          </w:divsChild>
        </w:div>
        <w:div w:id="967708132">
          <w:marLeft w:val="0"/>
          <w:marRight w:val="0"/>
          <w:marTop w:val="150"/>
          <w:marBottom w:val="150"/>
          <w:divBdr>
            <w:top w:val="single" w:sz="6" w:space="8" w:color="DDDDDD"/>
            <w:left w:val="none" w:sz="0" w:space="0" w:color="auto"/>
            <w:bottom w:val="none" w:sz="0" w:space="0" w:color="auto"/>
            <w:right w:val="none" w:sz="0" w:space="0" w:color="auto"/>
          </w:divBdr>
          <w:divsChild>
            <w:div w:id="349065658">
              <w:marLeft w:val="0"/>
              <w:marRight w:val="0"/>
              <w:marTop w:val="0"/>
              <w:marBottom w:val="0"/>
              <w:divBdr>
                <w:top w:val="none" w:sz="0" w:space="0" w:color="auto"/>
                <w:left w:val="none" w:sz="0" w:space="0" w:color="auto"/>
                <w:bottom w:val="none" w:sz="0" w:space="0" w:color="auto"/>
                <w:right w:val="none" w:sz="0" w:space="0" w:color="auto"/>
              </w:divBdr>
            </w:div>
            <w:div w:id="1712655392">
              <w:marLeft w:val="0"/>
              <w:marRight w:val="0"/>
              <w:marTop w:val="0"/>
              <w:marBottom w:val="0"/>
              <w:divBdr>
                <w:top w:val="none" w:sz="0" w:space="0" w:color="auto"/>
                <w:left w:val="none" w:sz="0" w:space="0" w:color="auto"/>
                <w:bottom w:val="none" w:sz="0" w:space="0" w:color="auto"/>
                <w:right w:val="none" w:sz="0" w:space="0" w:color="auto"/>
              </w:divBdr>
            </w:div>
          </w:divsChild>
        </w:div>
        <w:div w:id="1319772675">
          <w:marLeft w:val="0"/>
          <w:marRight w:val="0"/>
          <w:marTop w:val="150"/>
          <w:marBottom w:val="150"/>
          <w:divBdr>
            <w:top w:val="single" w:sz="6" w:space="8" w:color="DDDDDD"/>
            <w:left w:val="none" w:sz="0" w:space="0" w:color="auto"/>
            <w:bottom w:val="none" w:sz="0" w:space="0" w:color="auto"/>
            <w:right w:val="none" w:sz="0" w:space="0" w:color="auto"/>
          </w:divBdr>
          <w:divsChild>
            <w:div w:id="1669937343">
              <w:marLeft w:val="0"/>
              <w:marRight w:val="0"/>
              <w:marTop w:val="0"/>
              <w:marBottom w:val="0"/>
              <w:divBdr>
                <w:top w:val="none" w:sz="0" w:space="0" w:color="auto"/>
                <w:left w:val="none" w:sz="0" w:space="0" w:color="auto"/>
                <w:bottom w:val="none" w:sz="0" w:space="0" w:color="auto"/>
                <w:right w:val="none" w:sz="0" w:space="0" w:color="auto"/>
              </w:divBdr>
            </w:div>
            <w:div w:id="28604316">
              <w:marLeft w:val="0"/>
              <w:marRight w:val="0"/>
              <w:marTop w:val="0"/>
              <w:marBottom w:val="0"/>
              <w:divBdr>
                <w:top w:val="none" w:sz="0" w:space="0" w:color="auto"/>
                <w:left w:val="none" w:sz="0" w:space="0" w:color="auto"/>
                <w:bottom w:val="none" w:sz="0" w:space="0" w:color="auto"/>
                <w:right w:val="none" w:sz="0" w:space="0" w:color="auto"/>
              </w:divBdr>
            </w:div>
          </w:divsChild>
        </w:div>
        <w:div w:id="1022172475">
          <w:marLeft w:val="0"/>
          <w:marRight w:val="0"/>
          <w:marTop w:val="150"/>
          <w:marBottom w:val="150"/>
          <w:divBdr>
            <w:top w:val="single" w:sz="6" w:space="8" w:color="DDDDDD"/>
            <w:left w:val="none" w:sz="0" w:space="0" w:color="auto"/>
            <w:bottom w:val="none" w:sz="0" w:space="0" w:color="auto"/>
            <w:right w:val="none" w:sz="0" w:space="0" w:color="auto"/>
          </w:divBdr>
          <w:divsChild>
            <w:div w:id="1405108708">
              <w:marLeft w:val="0"/>
              <w:marRight w:val="0"/>
              <w:marTop w:val="0"/>
              <w:marBottom w:val="0"/>
              <w:divBdr>
                <w:top w:val="none" w:sz="0" w:space="0" w:color="auto"/>
                <w:left w:val="none" w:sz="0" w:space="0" w:color="auto"/>
                <w:bottom w:val="none" w:sz="0" w:space="0" w:color="auto"/>
                <w:right w:val="none" w:sz="0" w:space="0" w:color="auto"/>
              </w:divBdr>
            </w:div>
            <w:div w:id="1703826806">
              <w:marLeft w:val="0"/>
              <w:marRight w:val="0"/>
              <w:marTop w:val="0"/>
              <w:marBottom w:val="0"/>
              <w:divBdr>
                <w:top w:val="none" w:sz="0" w:space="0" w:color="auto"/>
                <w:left w:val="none" w:sz="0" w:space="0" w:color="auto"/>
                <w:bottom w:val="none" w:sz="0" w:space="0" w:color="auto"/>
                <w:right w:val="none" w:sz="0" w:space="0" w:color="auto"/>
              </w:divBdr>
            </w:div>
          </w:divsChild>
        </w:div>
        <w:div w:id="1199079421">
          <w:marLeft w:val="0"/>
          <w:marRight w:val="0"/>
          <w:marTop w:val="150"/>
          <w:marBottom w:val="150"/>
          <w:divBdr>
            <w:top w:val="single" w:sz="6" w:space="8" w:color="DDDDDD"/>
            <w:left w:val="none" w:sz="0" w:space="0" w:color="auto"/>
            <w:bottom w:val="none" w:sz="0" w:space="0" w:color="auto"/>
            <w:right w:val="none" w:sz="0" w:space="0" w:color="auto"/>
          </w:divBdr>
          <w:divsChild>
            <w:div w:id="1683126492">
              <w:marLeft w:val="0"/>
              <w:marRight w:val="0"/>
              <w:marTop w:val="0"/>
              <w:marBottom w:val="0"/>
              <w:divBdr>
                <w:top w:val="none" w:sz="0" w:space="0" w:color="auto"/>
                <w:left w:val="none" w:sz="0" w:space="0" w:color="auto"/>
                <w:bottom w:val="none" w:sz="0" w:space="0" w:color="auto"/>
                <w:right w:val="none" w:sz="0" w:space="0" w:color="auto"/>
              </w:divBdr>
            </w:div>
            <w:div w:id="1048994224">
              <w:marLeft w:val="0"/>
              <w:marRight w:val="0"/>
              <w:marTop w:val="0"/>
              <w:marBottom w:val="0"/>
              <w:divBdr>
                <w:top w:val="none" w:sz="0" w:space="0" w:color="auto"/>
                <w:left w:val="none" w:sz="0" w:space="0" w:color="auto"/>
                <w:bottom w:val="none" w:sz="0" w:space="0" w:color="auto"/>
                <w:right w:val="none" w:sz="0" w:space="0" w:color="auto"/>
              </w:divBdr>
            </w:div>
          </w:divsChild>
        </w:div>
        <w:div w:id="635718212">
          <w:marLeft w:val="0"/>
          <w:marRight w:val="0"/>
          <w:marTop w:val="150"/>
          <w:marBottom w:val="150"/>
          <w:divBdr>
            <w:top w:val="single" w:sz="6" w:space="8" w:color="DDDDDD"/>
            <w:left w:val="none" w:sz="0" w:space="0" w:color="auto"/>
            <w:bottom w:val="none" w:sz="0" w:space="0" w:color="auto"/>
            <w:right w:val="none" w:sz="0" w:space="0" w:color="auto"/>
          </w:divBdr>
          <w:divsChild>
            <w:div w:id="833376471">
              <w:marLeft w:val="0"/>
              <w:marRight w:val="0"/>
              <w:marTop w:val="0"/>
              <w:marBottom w:val="0"/>
              <w:divBdr>
                <w:top w:val="none" w:sz="0" w:space="0" w:color="auto"/>
                <w:left w:val="none" w:sz="0" w:space="0" w:color="auto"/>
                <w:bottom w:val="none" w:sz="0" w:space="0" w:color="auto"/>
                <w:right w:val="none" w:sz="0" w:space="0" w:color="auto"/>
              </w:divBdr>
            </w:div>
            <w:div w:id="1740790351">
              <w:marLeft w:val="0"/>
              <w:marRight w:val="0"/>
              <w:marTop w:val="0"/>
              <w:marBottom w:val="0"/>
              <w:divBdr>
                <w:top w:val="none" w:sz="0" w:space="0" w:color="auto"/>
                <w:left w:val="none" w:sz="0" w:space="0" w:color="auto"/>
                <w:bottom w:val="none" w:sz="0" w:space="0" w:color="auto"/>
                <w:right w:val="none" w:sz="0" w:space="0" w:color="auto"/>
              </w:divBdr>
            </w:div>
          </w:divsChild>
        </w:div>
        <w:div w:id="442190964">
          <w:marLeft w:val="0"/>
          <w:marRight w:val="0"/>
          <w:marTop w:val="150"/>
          <w:marBottom w:val="150"/>
          <w:divBdr>
            <w:top w:val="single" w:sz="6" w:space="8" w:color="DDDDDD"/>
            <w:left w:val="none" w:sz="0" w:space="0" w:color="auto"/>
            <w:bottom w:val="none" w:sz="0" w:space="0" w:color="auto"/>
            <w:right w:val="none" w:sz="0" w:space="0" w:color="auto"/>
          </w:divBdr>
          <w:divsChild>
            <w:div w:id="941491802">
              <w:marLeft w:val="0"/>
              <w:marRight w:val="0"/>
              <w:marTop w:val="0"/>
              <w:marBottom w:val="0"/>
              <w:divBdr>
                <w:top w:val="none" w:sz="0" w:space="0" w:color="auto"/>
                <w:left w:val="none" w:sz="0" w:space="0" w:color="auto"/>
                <w:bottom w:val="none" w:sz="0" w:space="0" w:color="auto"/>
                <w:right w:val="none" w:sz="0" w:space="0" w:color="auto"/>
              </w:divBdr>
            </w:div>
            <w:div w:id="1012033294">
              <w:marLeft w:val="0"/>
              <w:marRight w:val="0"/>
              <w:marTop w:val="0"/>
              <w:marBottom w:val="0"/>
              <w:divBdr>
                <w:top w:val="none" w:sz="0" w:space="0" w:color="auto"/>
                <w:left w:val="none" w:sz="0" w:space="0" w:color="auto"/>
                <w:bottom w:val="none" w:sz="0" w:space="0" w:color="auto"/>
                <w:right w:val="none" w:sz="0" w:space="0" w:color="auto"/>
              </w:divBdr>
            </w:div>
          </w:divsChild>
        </w:div>
        <w:div w:id="953827733">
          <w:marLeft w:val="0"/>
          <w:marRight w:val="0"/>
          <w:marTop w:val="150"/>
          <w:marBottom w:val="150"/>
          <w:divBdr>
            <w:top w:val="single" w:sz="6" w:space="8" w:color="DDDDDD"/>
            <w:left w:val="none" w:sz="0" w:space="0" w:color="auto"/>
            <w:bottom w:val="none" w:sz="0" w:space="0" w:color="auto"/>
            <w:right w:val="none" w:sz="0" w:space="0" w:color="auto"/>
          </w:divBdr>
          <w:divsChild>
            <w:div w:id="796484777">
              <w:marLeft w:val="0"/>
              <w:marRight w:val="0"/>
              <w:marTop w:val="0"/>
              <w:marBottom w:val="0"/>
              <w:divBdr>
                <w:top w:val="none" w:sz="0" w:space="0" w:color="auto"/>
                <w:left w:val="none" w:sz="0" w:space="0" w:color="auto"/>
                <w:bottom w:val="none" w:sz="0" w:space="0" w:color="auto"/>
                <w:right w:val="none" w:sz="0" w:space="0" w:color="auto"/>
              </w:divBdr>
            </w:div>
            <w:div w:id="1102798072">
              <w:marLeft w:val="0"/>
              <w:marRight w:val="0"/>
              <w:marTop w:val="0"/>
              <w:marBottom w:val="0"/>
              <w:divBdr>
                <w:top w:val="none" w:sz="0" w:space="0" w:color="auto"/>
                <w:left w:val="none" w:sz="0" w:space="0" w:color="auto"/>
                <w:bottom w:val="none" w:sz="0" w:space="0" w:color="auto"/>
                <w:right w:val="none" w:sz="0" w:space="0" w:color="auto"/>
              </w:divBdr>
            </w:div>
          </w:divsChild>
        </w:div>
        <w:div w:id="1328481005">
          <w:marLeft w:val="0"/>
          <w:marRight w:val="0"/>
          <w:marTop w:val="150"/>
          <w:marBottom w:val="150"/>
          <w:divBdr>
            <w:top w:val="single" w:sz="6" w:space="8" w:color="DDDDDD"/>
            <w:left w:val="none" w:sz="0" w:space="0" w:color="auto"/>
            <w:bottom w:val="none" w:sz="0" w:space="0" w:color="auto"/>
            <w:right w:val="none" w:sz="0" w:space="0" w:color="auto"/>
          </w:divBdr>
          <w:divsChild>
            <w:div w:id="532109599">
              <w:marLeft w:val="0"/>
              <w:marRight w:val="0"/>
              <w:marTop w:val="0"/>
              <w:marBottom w:val="0"/>
              <w:divBdr>
                <w:top w:val="none" w:sz="0" w:space="0" w:color="auto"/>
                <w:left w:val="none" w:sz="0" w:space="0" w:color="auto"/>
                <w:bottom w:val="none" w:sz="0" w:space="0" w:color="auto"/>
                <w:right w:val="none" w:sz="0" w:space="0" w:color="auto"/>
              </w:divBdr>
            </w:div>
            <w:div w:id="279579234">
              <w:marLeft w:val="0"/>
              <w:marRight w:val="0"/>
              <w:marTop w:val="0"/>
              <w:marBottom w:val="0"/>
              <w:divBdr>
                <w:top w:val="none" w:sz="0" w:space="0" w:color="auto"/>
                <w:left w:val="none" w:sz="0" w:space="0" w:color="auto"/>
                <w:bottom w:val="none" w:sz="0" w:space="0" w:color="auto"/>
                <w:right w:val="none" w:sz="0" w:space="0" w:color="auto"/>
              </w:divBdr>
            </w:div>
          </w:divsChild>
        </w:div>
        <w:div w:id="1820344955">
          <w:marLeft w:val="0"/>
          <w:marRight w:val="0"/>
          <w:marTop w:val="150"/>
          <w:marBottom w:val="150"/>
          <w:divBdr>
            <w:top w:val="single" w:sz="6" w:space="8" w:color="DDDDDD"/>
            <w:left w:val="none" w:sz="0" w:space="0" w:color="auto"/>
            <w:bottom w:val="none" w:sz="0" w:space="0" w:color="auto"/>
            <w:right w:val="none" w:sz="0" w:space="0" w:color="auto"/>
          </w:divBdr>
          <w:divsChild>
            <w:div w:id="1344940972">
              <w:marLeft w:val="0"/>
              <w:marRight w:val="0"/>
              <w:marTop w:val="0"/>
              <w:marBottom w:val="0"/>
              <w:divBdr>
                <w:top w:val="none" w:sz="0" w:space="0" w:color="auto"/>
                <w:left w:val="none" w:sz="0" w:space="0" w:color="auto"/>
                <w:bottom w:val="none" w:sz="0" w:space="0" w:color="auto"/>
                <w:right w:val="none" w:sz="0" w:space="0" w:color="auto"/>
              </w:divBdr>
            </w:div>
            <w:div w:id="2076775181">
              <w:marLeft w:val="0"/>
              <w:marRight w:val="0"/>
              <w:marTop w:val="0"/>
              <w:marBottom w:val="0"/>
              <w:divBdr>
                <w:top w:val="none" w:sz="0" w:space="0" w:color="auto"/>
                <w:left w:val="none" w:sz="0" w:space="0" w:color="auto"/>
                <w:bottom w:val="none" w:sz="0" w:space="0" w:color="auto"/>
                <w:right w:val="none" w:sz="0" w:space="0" w:color="auto"/>
              </w:divBdr>
            </w:div>
          </w:divsChild>
        </w:div>
        <w:div w:id="805969680">
          <w:marLeft w:val="0"/>
          <w:marRight w:val="0"/>
          <w:marTop w:val="150"/>
          <w:marBottom w:val="150"/>
          <w:divBdr>
            <w:top w:val="single" w:sz="6" w:space="8" w:color="DDDDDD"/>
            <w:left w:val="none" w:sz="0" w:space="0" w:color="auto"/>
            <w:bottom w:val="none" w:sz="0" w:space="0" w:color="auto"/>
            <w:right w:val="none" w:sz="0" w:space="0" w:color="auto"/>
          </w:divBdr>
          <w:divsChild>
            <w:div w:id="1907446717">
              <w:marLeft w:val="0"/>
              <w:marRight w:val="0"/>
              <w:marTop w:val="0"/>
              <w:marBottom w:val="0"/>
              <w:divBdr>
                <w:top w:val="none" w:sz="0" w:space="0" w:color="auto"/>
                <w:left w:val="none" w:sz="0" w:space="0" w:color="auto"/>
                <w:bottom w:val="none" w:sz="0" w:space="0" w:color="auto"/>
                <w:right w:val="none" w:sz="0" w:space="0" w:color="auto"/>
              </w:divBdr>
            </w:div>
            <w:div w:id="381709811">
              <w:marLeft w:val="0"/>
              <w:marRight w:val="0"/>
              <w:marTop w:val="0"/>
              <w:marBottom w:val="0"/>
              <w:divBdr>
                <w:top w:val="none" w:sz="0" w:space="0" w:color="auto"/>
                <w:left w:val="none" w:sz="0" w:space="0" w:color="auto"/>
                <w:bottom w:val="none" w:sz="0" w:space="0" w:color="auto"/>
                <w:right w:val="none" w:sz="0" w:space="0" w:color="auto"/>
              </w:divBdr>
            </w:div>
          </w:divsChild>
        </w:div>
        <w:div w:id="1179278082">
          <w:marLeft w:val="0"/>
          <w:marRight w:val="0"/>
          <w:marTop w:val="150"/>
          <w:marBottom w:val="150"/>
          <w:divBdr>
            <w:top w:val="single" w:sz="6" w:space="8" w:color="DDDDDD"/>
            <w:left w:val="none" w:sz="0" w:space="0" w:color="auto"/>
            <w:bottom w:val="none" w:sz="0" w:space="0" w:color="auto"/>
            <w:right w:val="none" w:sz="0" w:space="0" w:color="auto"/>
          </w:divBdr>
          <w:divsChild>
            <w:div w:id="677467593">
              <w:marLeft w:val="0"/>
              <w:marRight w:val="0"/>
              <w:marTop w:val="0"/>
              <w:marBottom w:val="0"/>
              <w:divBdr>
                <w:top w:val="none" w:sz="0" w:space="0" w:color="auto"/>
                <w:left w:val="none" w:sz="0" w:space="0" w:color="auto"/>
                <w:bottom w:val="none" w:sz="0" w:space="0" w:color="auto"/>
                <w:right w:val="none" w:sz="0" w:space="0" w:color="auto"/>
              </w:divBdr>
            </w:div>
            <w:div w:id="598292426">
              <w:marLeft w:val="0"/>
              <w:marRight w:val="0"/>
              <w:marTop w:val="0"/>
              <w:marBottom w:val="0"/>
              <w:divBdr>
                <w:top w:val="none" w:sz="0" w:space="0" w:color="auto"/>
                <w:left w:val="none" w:sz="0" w:space="0" w:color="auto"/>
                <w:bottom w:val="none" w:sz="0" w:space="0" w:color="auto"/>
                <w:right w:val="none" w:sz="0" w:space="0" w:color="auto"/>
              </w:divBdr>
            </w:div>
          </w:divsChild>
        </w:div>
        <w:div w:id="410084236">
          <w:marLeft w:val="0"/>
          <w:marRight w:val="0"/>
          <w:marTop w:val="150"/>
          <w:marBottom w:val="150"/>
          <w:divBdr>
            <w:top w:val="single" w:sz="6" w:space="8" w:color="DDDDDD"/>
            <w:left w:val="none" w:sz="0" w:space="0" w:color="auto"/>
            <w:bottom w:val="none" w:sz="0" w:space="0" w:color="auto"/>
            <w:right w:val="none" w:sz="0" w:space="0" w:color="auto"/>
          </w:divBdr>
          <w:divsChild>
            <w:div w:id="258872479">
              <w:marLeft w:val="0"/>
              <w:marRight w:val="0"/>
              <w:marTop w:val="0"/>
              <w:marBottom w:val="0"/>
              <w:divBdr>
                <w:top w:val="none" w:sz="0" w:space="0" w:color="auto"/>
                <w:left w:val="none" w:sz="0" w:space="0" w:color="auto"/>
                <w:bottom w:val="none" w:sz="0" w:space="0" w:color="auto"/>
                <w:right w:val="none" w:sz="0" w:space="0" w:color="auto"/>
              </w:divBdr>
            </w:div>
            <w:div w:id="855114839">
              <w:marLeft w:val="0"/>
              <w:marRight w:val="0"/>
              <w:marTop w:val="0"/>
              <w:marBottom w:val="0"/>
              <w:divBdr>
                <w:top w:val="none" w:sz="0" w:space="0" w:color="auto"/>
                <w:left w:val="none" w:sz="0" w:space="0" w:color="auto"/>
                <w:bottom w:val="none" w:sz="0" w:space="0" w:color="auto"/>
                <w:right w:val="none" w:sz="0" w:space="0" w:color="auto"/>
              </w:divBdr>
            </w:div>
          </w:divsChild>
        </w:div>
        <w:div w:id="502671016">
          <w:marLeft w:val="0"/>
          <w:marRight w:val="0"/>
          <w:marTop w:val="150"/>
          <w:marBottom w:val="150"/>
          <w:divBdr>
            <w:top w:val="single" w:sz="6" w:space="8" w:color="DDDDDD"/>
            <w:left w:val="none" w:sz="0" w:space="0" w:color="auto"/>
            <w:bottom w:val="none" w:sz="0" w:space="0" w:color="auto"/>
            <w:right w:val="none" w:sz="0" w:space="0" w:color="auto"/>
          </w:divBdr>
          <w:divsChild>
            <w:div w:id="321394683">
              <w:marLeft w:val="0"/>
              <w:marRight w:val="0"/>
              <w:marTop w:val="0"/>
              <w:marBottom w:val="0"/>
              <w:divBdr>
                <w:top w:val="none" w:sz="0" w:space="0" w:color="auto"/>
                <w:left w:val="none" w:sz="0" w:space="0" w:color="auto"/>
                <w:bottom w:val="none" w:sz="0" w:space="0" w:color="auto"/>
                <w:right w:val="none" w:sz="0" w:space="0" w:color="auto"/>
              </w:divBdr>
            </w:div>
            <w:div w:id="45108670">
              <w:marLeft w:val="0"/>
              <w:marRight w:val="0"/>
              <w:marTop w:val="0"/>
              <w:marBottom w:val="0"/>
              <w:divBdr>
                <w:top w:val="none" w:sz="0" w:space="0" w:color="auto"/>
                <w:left w:val="none" w:sz="0" w:space="0" w:color="auto"/>
                <w:bottom w:val="none" w:sz="0" w:space="0" w:color="auto"/>
                <w:right w:val="none" w:sz="0" w:space="0" w:color="auto"/>
              </w:divBdr>
            </w:div>
          </w:divsChild>
        </w:div>
        <w:div w:id="1437166302">
          <w:marLeft w:val="0"/>
          <w:marRight w:val="0"/>
          <w:marTop w:val="150"/>
          <w:marBottom w:val="150"/>
          <w:divBdr>
            <w:top w:val="single" w:sz="6" w:space="8" w:color="DDDDDD"/>
            <w:left w:val="none" w:sz="0" w:space="0" w:color="auto"/>
            <w:bottom w:val="none" w:sz="0" w:space="0" w:color="auto"/>
            <w:right w:val="none" w:sz="0" w:space="0" w:color="auto"/>
          </w:divBdr>
          <w:divsChild>
            <w:div w:id="321935388">
              <w:marLeft w:val="0"/>
              <w:marRight w:val="0"/>
              <w:marTop w:val="0"/>
              <w:marBottom w:val="0"/>
              <w:divBdr>
                <w:top w:val="none" w:sz="0" w:space="0" w:color="auto"/>
                <w:left w:val="none" w:sz="0" w:space="0" w:color="auto"/>
                <w:bottom w:val="none" w:sz="0" w:space="0" w:color="auto"/>
                <w:right w:val="none" w:sz="0" w:space="0" w:color="auto"/>
              </w:divBdr>
            </w:div>
            <w:div w:id="1275747350">
              <w:marLeft w:val="0"/>
              <w:marRight w:val="0"/>
              <w:marTop w:val="0"/>
              <w:marBottom w:val="0"/>
              <w:divBdr>
                <w:top w:val="none" w:sz="0" w:space="0" w:color="auto"/>
                <w:left w:val="none" w:sz="0" w:space="0" w:color="auto"/>
                <w:bottom w:val="none" w:sz="0" w:space="0" w:color="auto"/>
                <w:right w:val="none" w:sz="0" w:space="0" w:color="auto"/>
              </w:divBdr>
            </w:div>
          </w:divsChild>
        </w:div>
        <w:div w:id="904147597">
          <w:marLeft w:val="0"/>
          <w:marRight w:val="0"/>
          <w:marTop w:val="150"/>
          <w:marBottom w:val="150"/>
          <w:divBdr>
            <w:top w:val="single" w:sz="6" w:space="8" w:color="DDDDDD"/>
            <w:left w:val="none" w:sz="0" w:space="0" w:color="auto"/>
            <w:bottom w:val="none" w:sz="0" w:space="0" w:color="auto"/>
            <w:right w:val="none" w:sz="0" w:space="0" w:color="auto"/>
          </w:divBdr>
          <w:divsChild>
            <w:div w:id="2097434185">
              <w:marLeft w:val="0"/>
              <w:marRight w:val="0"/>
              <w:marTop w:val="0"/>
              <w:marBottom w:val="0"/>
              <w:divBdr>
                <w:top w:val="none" w:sz="0" w:space="0" w:color="auto"/>
                <w:left w:val="none" w:sz="0" w:space="0" w:color="auto"/>
                <w:bottom w:val="none" w:sz="0" w:space="0" w:color="auto"/>
                <w:right w:val="none" w:sz="0" w:space="0" w:color="auto"/>
              </w:divBdr>
            </w:div>
            <w:div w:id="1658265610">
              <w:marLeft w:val="0"/>
              <w:marRight w:val="0"/>
              <w:marTop w:val="0"/>
              <w:marBottom w:val="0"/>
              <w:divBdr>
                <w:top w:val="none" w:sz="0" w:space="0" w:color="auto"/>
                <w:left w:val="none" w:sz="0" w:space="0" w:color="auto"/>
                <w:bottom w:val="none" w:sz="0" w:space="0" w:color="auto"/>
                <w:right w:val="none" w:sz="0" w:space="0" w:color="auto"/>
              </w:divBdr>
            </w:div>
          </w:divsChild>
        </w:div>
        <w:div w:id="1649742085">
          <w:marLeft w:val="0"/>
          <w:marRight w:val="0"/>
          <w:marTop w:val="150"/>
          <w:marBottom w:val="150"/>
          <w:divBdr>
            <w:top w:val="single" w:sz="6" w:space="8" w:color="DDDDDD"/>
            <w:left w:val="none" w:sz="0" w:space="0" w:color="auto"/>
            <w:bottom w:val="none" w:sz="0" w:space="0" w:color="auto"/>
            <w:right w:val="none" w:sz="0" w:space="0" w:color="auto"/>
          </w:divBdr>
          <w:divsChild>
            <w:div w:id="1519081161">
              <w:marLeft w:val="0"/>
              <w:marRight w:val="0"/>
              <w:marTop w:val="0"/>
              <w:marBottom w:val="0"/>
              <w:divBdr>
                <w:top w:val="none" w:sz="0" w:space="0" w:color="auto"/>
                <w:left w:val="none" w:sz="0" w:space="0" w:color="auto"/>
                <w:bottom w:val="none" w:sz="0" w:space="0" w:color="auto"/>
                <w:right w:val="none" w:sz="0" w:space="0" w:color="auto"/>
              </w:divBdr>
            </w:div>
            <w:div w:id="112486500">
              <w:marLeft w:val="0"/>
              <w:marRight w:val="0"/>
              <w:marTop w:val="0"/>
              <w:marBottom w:val="0"/>
              <w:divBdr>
                <w:top w:val="none" w:sz="0" w:space="0" w:color="auto"/>
                <w:left w:val="none" w:sz="0" w:space="0" w:color="auto"/>
                <w:bottom w:val="none" w:sz="0" w:space="0" w:color="auto"/>
                <w:right w:val="none" w:sz="0" w:space="0" w:color="auto"/>
              </w:divBdr>
            </w:div>
          </w:divsChild>
        </w:div>
        <w:div w:id="1298873820">
          <w:marLeft w:val="0"/>
          <w:marRight w:val="0"/>
          <w:marTop w:val="150"/>
          <w:marBottom w:val="150"/>
          <w:divBdr>
            <w:top w:val="single" w:sz="6" w:space="8" w:color="DDDDDD"/>
            <w:left w:val="none" w:sz="0" w:space="0" w:color="auto"/>
            <w:bottom w:val="none" w:sz="0" w:space="0" w:color="auto"/>
            <w:right w:val="none" w:sz="0" w:space="0" w:color="auto"/>
          </w:divBdr>
          <w:divsChild>
            <w:div w:id="42950891">
              <w:marLeft w:val="0"/>
              <w:marRight w:val="0"/>
              <w:marTop w:val="0"/>
              <w:marBottom w:val="0"/>
              <w:divBdr>
                <w:top w:val="none" w:sz="0" w:space="0" w:color="auto"/>
                <w:left w:val="none" w:sz="0" w:space="0" w:color="auto"/>
                <w:bottom w:val="none" w:sz="0" w:space="0" w:color="auto"/>
                <w:right w:val="none" w:sz="0" w:space="0" w:color="auto"/>
              </w:divBdr>
            </w:div>
            <w:div w:id="938873769">
              <w:marLeft w:val="0"/>
              <w:marRight w:val="0"/>
              <w:marTop w:val="0"/>
              <w:marBottom w:val="0"/>
              <w:divBdr>
                <w:top w:val="none" w:sz="0" w:space="0" w:color="auto"/>
                <w:left w:val="none" w:sz="0" w:space="0" w:color="auto"/>
                <w:bottom w:val="none" w:sz="0" w:space="0" w:color="auto"/>
                <w:right w:val="none" w:sz="0" w:space="0" w:color="auto"/>
              </w:divBdr>
            </w:div>
          </w:divsChild>
        </w:div>
        <w:div w:id="1760984968">
          <w:marLeft w:val="0"/>
          <w:marRight w:val="0"/>
          <w:marTop w:val="150"/>
          <w:marBottom w:val="150"/>
          <w:divBdr>
            <w:top w:val="single" w:sz="6" w:space="8" w:color="DDDDDD"/>
            <w:left w:val="none" w:sz="0" w:space="0" w:color="auto"/>
            <w:bottom w:val="none" w:sz="0" w:space="0" w:color="auto"/>
            <w:right w:val="none" w:sz="0" w:space="0" w:color="auto"/>
          </w:divBdr>
          <w:divsChild>
            <w:div w:id="958728067">
              <w:marLeft w:val="0"/>
              <w:marRight w:val="0"/>
              <w:marTop w:val="0"/>
              <w:marBottom w:val="0"/>
              <w:divBdr>
                <w:top w:val="none" w:sz="0" w:space="0" w:color="auto"/>
                <w:left w:val="none" w:sz="0" w:space="0" w:color="auto"/>
                <w:bottom w:val="none" w:sz="0" w:space="0" w:color="auto"/>
                <w:right w:val="none" w:sz="0" w:space="0" w:color="auto"/>
              </w:divBdr>
            </w:div>
            <w:div w:id="1123385129">
              <w:marLeft w:val="0"/>
              <w:marRight w:val="0"/>
              <w:marTop w:val="0"/>
              <w:marBottom w:val="0"/>
              <w:divBdr>
                <w:top w:val="none" w:sz="0" w:space="0" w:color="auto"/>
                <w:left w:val="none" w:sz="0" w:space="0" w:color="auto"/>
                <w:bottom w:val="none" w:sz="0" w:space="0" w:color="auto"/>
                <w:right w:val="none" w:sz="0" w:space="0" w:color="auto"/>
              </w:divBdr>
            </w:div>
          </w:divsChild>
        </w:div>
        <w:div w:id="334262996">
          <w:marLeft w:val="0"/>
          <w:marRight w:val="0"/>
          <w:marTop w:val="150"/>
          <w:marBottom w:val="150"/>
          <w:divBdr>
            <w:top w:val="single" w:sz="6" w:space="8" w:color="DDDDDD"/>
            <w:left w:val="none" w:sz="0" w:space="0" w:color="auto"/>
            <w:bottom w:val="none" w:sz="0" w:space="0" w:color="auto"/>
            <w:right w:val="none" w:sz="0" w:space="0" w:color="auto"/>
          </w:divBdr>
          <w:divsChild>
            <w:div w:id="1084692951">
              <w:marLeft w:val="0"/>
              <w:marRight w:val="0"/>
              <w:marTop w:val="0"/>
              <w:marBottom w:val="0"/>
              <w:divBdr>
                <w:top w:val="none" w:sz="0" w:space="0" w:color="auto"/>
                <w:left w:val="none" w:sz="0" w:space="0" w:color="auto"/>
                <w:bottom w:val="none" w:sz="0" w:space="0" w:color="auto"/>
                <w:right w:val="none" w:sz="0" w:space="0" w:color="auto"/>
              </w:divBdr>
            </w:div>
            <w:div w:id="1396511602">
              <w:marLeft w:val="0"/>
              <w:marRight w:val="0"/>
              <w:marTop w:val="0"/>
              <w:marBottom w:val="0"/>
              <w:divBdr>
                <w:top w:val="none" w:sz="0" w:space="0" w:color="auto"/>
                <w:left w:val="none" w:sz="0" w:space="0" w:color="auto"/>
                <w:bottom w:val="none" w:sz="0" w:space="0" w:color="auto"/>
                <w:right w:val="none" w:sz="0" w:space="0" w:color="auto"/>
              </w:divBdr>
            </w:div>
          </w:divsChild>
        </w:div>
        <w:div w:id="29304812">
          <w:marLeft w:val="0"/>
          <w:marRight w:val="0"/>
          <w:marTop w:val="150"/>
          <w:marBottom w:val="150"/>
          <w:divBdr>
            <w:top w:val="single" w:sz="6" w:space="8" w:color="DDDDDD"/>
            <w:left w:val="none" w:sz="0" w:space="0" w:color="auto"/>
            <w:bottom w:val="none" w:sz="0" w:space="0" w:color="auto"/>
            <w:right w:val="none" w:sz="0" w:space="0" w:color="auto"/>
          </w:divBdr>
          <w:divsChild>
            <w:div w:id="1634402549">
              <w:marLeft w:val="0"/>
              <w:marRight w:val="0"/>
              <w:marTop w:val="0"/>
              <w:marBottom w:val="0"/>
              <w:divBdr>
                <w:top w:val="none" w:sz="0" w:space="0" w:color="auto"/>
                <w:left w:val="none" w:sz="0" w:space="0" w:color="auto"/>
                <w:bottom w:val="none" w:sz="0" w:space="0" w:color="auto"/>
                <w:right w:val="none" w:sz="0" w:space="0" w:color="auto"/>
              </w:divBdr>
            </w:div>
            <w:div w:id="923956789">
              <w:marLeft w:val="0"/>
              <w:marRight w:val="0"/>
              <w:marTop w:val="0"/>
              <w:marBottom w:val="0"/>
              <w:divBdr>
                <w:top w:val="none" w:sz="0" w:space="0" w:color="auto"/>
                <w:left w:val="none" w:sz="0" w:space="0" w:color="auto"/>
                <w:bottom w:val="none" w:sz="0" w:space="0" w:color="auto"/>
                <w:right w:val="none" w:sz="0" w:space="0" w:color="auto"/>
              </w:divBdr>
            </w:div>
          </w:divsChild>
        </w:div>
        <w:div w:id="1382514188">
          <w:marLeft w:val="0"/>
          <w:marRight w:val="0"/>
          <w:marTop w:val="150"/>
          <w:marBottom w:val="150"/>
          <w:divBdr>
            <w:top w:val="single" w:sz="6" w:space="8" w:color="DDDDDD"/>
            <w:left w:val="none" w:sz="0" w:space="0" w:color="auto"/>
            <w:bottom w:val="none" w:sz="0" w:space="0" w:color="auto"/>
            <w:right w:val="none" w:sz="0" w:space="0" w:color="auto"/>
          </w:divBdr>
          <w:divsChild>
            <w:div w:id="390347010">
              <w:marLeft w:val="0"/>
              <w:marRight w:val="0"/>
              <w:marTop w:val="0"/>
              <w:marBottom w:val="0"/>
              <w:divBdr>
                <w:top w:val="none" w:sz="0" w:space="0" w:color="auto"/>
                <w:left w:val="none" w:sz="0" w:space="0" w:color="auto"/>
                <w:bottom w:val="none" w:sz="0" w:space="0" w:color="auto"/>
                <w:right w:val="none" w:sz="0" w:space="0" w:color="auto"/>
              </w:divBdr>
            </w:div>
            <w:div w:id="689646781">
              <w:marLeft w:val="0"/>
              <w:marRight w:val="0"/>
              <w:marTop w:val="0"/>
              <w:marBottom w:val="0"/>
              <w:divBdr>
                <w:top w:val="none" w:sz="0" w:space="0" w:color="auto"/>
                <w:left w:val="none" w:sz="0" w:space="0" w:color="auto"/>
                <w:bottom w:val="none" w:sz="0" w:space="0" w:color="auto"/>
                <w:right w:val="none" w:sz="0" w:space="0" w:color="auto"/>
              </w:divBdr>
            </w:div>
          </w:divsChild>
        </w:div>
        <w:div w:id="14357043">
          <w:marLeft w:val="0"/>
          <w:marRight w:val="0"/>
          <w:marTop w:val="150"/>
          <w:marBottom w:val="150"/>
          <w:divBdr>
            <w:top w:val="single" w:sz="6" w:space="8" w:color="DDDDDD"/>
            <w:left w:val="none" w:sz="0" w:space="0" w:color="auto"/>
            <w:bottom w:val="none" w:sz="0" w:space="0" w:color="auto"/>
            <w:right w:val="none" w:sz="0" w:space="0" w:color="auto"/>
          </w:divBdr>
          <w:divsChild>
            <w:div w:id="765884943">
              <w:marLeft w:val="0"/>
              <w:marRight w:val="0"/>
              <w:marTop w:val="0"/>
              <w:marBottom w:val="0"/>
              <w:divBdr>
                <w:top w:val="none" w:sz="0" w:space="0" w:color="auto"/>
                <w:left w:val="none" w:sz="0" w:space="0" w:color="auto"/>
                <w:bottom w:val="none" w:sz="0" w:space="0" w:color="auto"/>
                <w:right w:val="none" w:sz="0" w:space="0" w:color="auto"/>
              </w:divBdr>
            </w:div>
            <w:div w:id="1152715343">
              <w:marLeft w:val="0"/>
              <w:marRight w:val="0"/>
              <w:marTop w:val="0"/>
              <w:marBottom w:val="0"/>
              <w:divBdr>
                <w:top w:val="none" w:sz="0" w:space="0" w:color="auto"/>
                <w:left w:val="none" w:sz="0" w:space="0" w:color="auto"/>
                <w:bottom w:val="none" w:sz="0" w:space="0" w:color="auto"/>
                <w:right w:val="none" w:sz="0" w:space="0" w:color="auto"/>
              </w:divBdr>
            </w:div>
          </w:divsChild>
        </w:div>
        <w:div w:id="1151865730">
          <w:marLeft w:val="0"/>
          <w:marRight w:val="0"/>
          <w:marTop w:val="150"/>
          <w:marBottom w:val="150"/>
          <w:divBdr>
            <w:top w:val="single" w:sz="6" w:space="8" w:color="DDDDDD"/>
            <w:left w:val="none" w:sz="0" w:space="0" w:color="auto"/>
            <w:bottom w:val="none" w:sz="0" w:space="0" w:color="auto"/>
            <w:right w:val="none" w:sz="0" w:space="0" w:color="auto"/>
          </w:divBdr>
          <w:divsChild>
            <w:div w:id="871461567">
              <w:marLeft w:val="0"/>
              <w:marRight w:val="0"/>
              <w:marTop w:val="0"/>
              <w:marBottom w:val="0"/>
              <w:divBdr>
                <w:top w:val="none" w:sz="0" w:space="0" w:color="auto"/>
                <w:left w:val="none" w:sz="0" w:space="0" w:color="auto"/>
                <w:bottom w:val="none" w:sz="0" w:space="0" w:color="auto"/>
                <w:right w:val="none" w:sz="0" w:space="0" w:color="auto"/>
              </w:divBdr>
            </w:div>
            <w:div w:id="784927990">
              <w:marLeft w:val="0"/>
              <w:marRight w:val="0"/>
              <w:marTop w:val="0"/>
              <w:marBottom w:val="0"/>
              <w:divBdr>
                <w:top w:val="none" w:sz="0" w:space="0" w:color="auto"/>
                <w:left w:val="none" w:sz="0" w:space="0" w:color="auto"/>
                <w:bottom w:val="none" w:sz="0" w:space="0" w:color="auto"/>
                <w:right w:val="none" w:sz="0" w:space="0" w:color="auto"/>
              </w:divBdr>
            </w:div>
          </w:divsChild>
        </w:div>
        <w:div w:id="1247157325">
          <w:marLeft w:val="0"/>
          <w:marRight w:val="0"/>
          <w:marTop w:val="150"/>
          <w:marBottom w:val="150"/>
          <w:divBdr>
            <w:top w:val="single" w:sz="6" w:space="8" w:color="DDDDDD"/>
            <w:left w:val="none" w:sz="0" w:space="0" w:color="auto"/>
            <w:bottom w:val="none" w:sz="0" w:space="0" w:color="auto"/>
            <w:right w:val="none" w:sz="0" w:space="0" w:color="auto"/>
          </w:divBdr>
          <w:divsChild>
            <w:div w:id="1667398290">
              <w:marLeft w:val="0"/>
              <w:marRight w:val="0"/>
              <w:marTop w:val="0"/>
              <w:marBottom w:val="0"/>
              <w:divBdr>
                <w:top w:val="none" w:sz="0" w:space="0" w:color="auto"/>
                <w:left w:val="none" w:sz="0" w:space="0" w:color="auto"/>
                <w:bottom w:val="none" w:sz="0" w:space="0" w:color="auto"/>
                <w:right w:val="none" w:sz="0" w:space="0" w:color="auto"/>
              </w:divBdr>
            </w:div>
            <w:div w:id="1824926084">
              <w:marLeft w:val="0"/>
              <w:marRight w:val="0"/>
              <w:marTop w:val="0"/>
              <w:marBottom w:val="0"/>
              <w:divBdr>
                <w:top w:val="none" w:sz="0" w:space="0" w:color="auto"/>
                <w:left w:val="none" w:sz="0" w:space="0" w:color="auto"/>
                <w:bottom w:val="none" w:sz="0" w:space="0" w:color="auto"/>
                <w:right w:val="none" w:sz="0" w:space="0" w:color="auto"/>
              </w:divBdr>
            </w:div>
          </w:divsChild>
        </w:div>
        <w:div w:id="687564977">
          <w:marLeft w:val="0"/>
          <w:marRight w:val="0"/>
          <w:marTop w:val="150"/>
          <w:marBottom w:val="150"/>
          <w:divBdr>
            <w:top w:val="single" w:sz="6" w:space="8" w:color="DDDDDD"/>
            <w:left w:val="none" w:sz="0" w:space="0" w:color="auto"/>
            <w:bottom w:val="none" w:sz="0" w:space="0" w:color="auto"/>
            <w:right w:val="none" w:sz="0" w:space="0" w:color="auto"/>
          </w:divBdr>
          <w:divsChild>
            <w:div w:id="1355378881">
              <w:marLeft w:val="0"/>
              <w:marRight w:val="0"/>
              <w:marTop w:val="0"/>
              <w:marBottom w:val="0"/>
              <w:divBdr>
                <w:top w:val="none" w:sz="0" w:space="0" w:color="auto"/>
                <w:left w:val="none" w:sz="0" w:space="0" w:color="auto"/>
                <w:bottom w:val="none" w:sz="0" w:space="0" w:color="auto"/>
                <w:right w:val="none" w:sz="0" w:space="0" w:color="auto"/>
              </w:divBdr>
            </w:div>
            <w:div w:id="1188104961">
              <w:marLeft w:val="0"/>
              <w:marRight w:val="0"/>
              <w:marTop w:val="0"/>
              <w:marBottom w:val="0"/>
              <w:divBdr>
                <w:top w:val="none" w:sz="0" w:space="0" w:color="auto"/>
                <w:left w:val="none" w:sz="0" w:space="0" w:color="auto"/>
                <w:bottom w:val="none" w:sz="0" w:space="0" w:color="auto"/>
                <w:right w:val="none" w:sz="0" w:space="0" w:color="auto"/>
              </w:divBdr>
            </w:div>
          </w:divsChild>
        </w:div>
        <w:div w:id="1346706481">
          <w:marLeft w:val="0"/>
          <w:marRight w:val="0"/>
          <w:marTop w:val="150"/>
          <w:marBottom w:val="150"/>
          <w:divBdr>
            <w:top w:val="single" w:sz="6" w:space="8" w:color="DDDDDD"/>
            <w:left w:val="none" w:sz="0" w:space="0" w:color="auto"/>
            <w:bottom w:val="none" w:sz="0" w:space="0" w:color="auto"/>
            <w:right w:val="none" w:sz="0" w:space="0" w:color="auto"/>
          </w:divBdr>
          <w:divsChild>
            <w:div w:id="1872722259">
              <w:marLeft w:val="0"/>
              <w:marRight w:val="0"/>
              <w:marTop w:val="0"/>
              <w:marBottom w:val="0"/>
              <w:divBdr>
                <w:top w:val="none" w:sz="0" w:space="0" w:color="auto"/>
                <w:left w:val="none" w:sz="0" w:space="0" w:color="auto"/>
                <w:bottom w:val="none" w:sz="0" w:space="0" w:color="auto"/>
                <w:right w:val="none" w:sz="0" w:space="0" w:color="auto"/>
              </w:divBdr>
            </w:div>
            <w:div w:id="497506189">
              <w:marLeft w:val="0"/>
              <w:marRight w:val="0"/>
              <w:marTop w:val="0"/>
              <w:marBottom w:val="0"/>
              <w:divBdr>
                <w:top w:val="none" w:sz="0" w:space="0" w:color="auto"/>
                <w:left w:val="none" w:sz="0" w:space="0" w:color="auto"/>
                <w:bottom w:val="none" w:sz="0" w:space="0" w:color="auto"/>
                <w:right w:val="none" w:sz="0" w:space="0" w:color="auto"/>
              </w:divBdr>
            </w:div>
          </w:divsChild>
        </w:div>
        <w:div w:id="558249622">
          <w:marLeft w:val="0"/>
          <w:marRight w:val="0"/>
          <w:marTop w:val="150"/>
          <w:marBottom w:val="150"/>
          <w:divBdr>
            <w:top w:val="single" w:sz="6" w:space="8" w:color="DDDDDD"/>
            <w:left w:val="none" w:sz="0" w:space="0" w:color="auto"/>
            <w:bottom w:val="none" w:sz="0" w:space="0" w:color="auto"/>
            <w:right w:val="none" w:sz="0" w:space="0" w:color="auto"/>
          </w:divBdr>
          <w:divsChild>
            <w:div w:id="372388699">
              <w:marLeft w:val="0"/>
              <w:marRight w:val="0"/>
              <w:marTop w:val="0"/>
              <w:marBottom w:val="0"/>
              <w:divBdr>
                <w:top w:val="none" w:sz="0" w:space="0" w:color="auto"/>
                <w:left w:val="none" w:sz="0" w:space="0" w:color="auto"/>
                <w:bottom w:val="none" w:sz="0" w:space="0" w:color="auto"/>
                <w:right w:val="none" w:sz="0" w:space="0" w:color="auto"/>
              </w:divBdr>
            </w:div>
            <w:div w:id="855311144">
              <w:marLeft w:val="0"/>
              <w:marRight w:val="0"/>
              <w:marTop w:val="0"/>
              <w:marBottom w:val="0"/>
              <w:divBdr>
                <w:top w:val="none" w:sz="0" w:space="0" w:color="auto"/>
                <w:left w:val="none" w:sz="0" w:space="0" w:color="auto"/>
                <w:bottom w:val="none" w:sz="0" w:space="0" w:color="auto"/>
                <w:right w:val="none" w:sz="0" w:space="0" w:color="auto"/>
              </w:divBdr>
            </w:div>
          </w:divsChild>
        </w:div>
        <w:div w:id="204874015">
          <w:marLeft w:val="0"/>
          <w:marRight w:val="0"/>
          <w:marTop w:val="150"/>
          <w:marBottom w:val="150"/>
          <w:divBdr>
            <w:top w:val="single" w:sz="6" w:space="8" w:color="DDDDDD"/>
            <w:left w:val="none" w:sz="0" w:space="0" w:color="auto"/>
            <w:bottom w:val="none" w:sz="0" w:space="0" w:color="auto"/>
            <w:right w:val="none" w:sz="0" w:space="0" w:color="auto"/>
          </w:divBdr>
          <w:divsChild>
            <w:div w:id="976758811">
              <w:marLeft w:val="0"/>
              <w:marRight w:val="0"/>
              <w:marTop w:val="0"/>
              <w:marBottom w:val="0"/>
              <w:divBdr>
                <w:top w:val="none" w:sz="0" w:space="0" w:color="auto"/>
                <w:left w:val="none" w:sz="0" w:space="0" w:color="auto"/>
                <w:bottom w:val="none" w:sz="0" w:space="0" w:color="auto"/>
                <w:right w:val="none" w:sz="0" w:space="0" w:color="auto"/>
              </w:divBdr>
            </w:div>
            <w:div w:id="860171521">
              <w:marLeft w:val="0"/>
              <w:marRight w:val="0"/>
              <w:marTop w:val="0"/>
              <w:marBottom w:val="0"/>
              <w:divBdr>
                <w:top w:val="none" w:sz="0" w:space="0" w:color="auto"/>
                <w:left w:val="none" w:sz="0" w:space="0" w:color="auto"/>
                <w:bottom w:val="none" w:sz="0" w:space="0" w:color="auto"/>
                <w:right w:val="none" w:sz="0" w:space="0" w:color="auto"/>
              </w:divBdr>
            </w:div>
          </w:divsChild>
        </w:div>
        <w:div w:id="2117943421">
          <w:marLeft w:val="0"/>
          <w:marRight w:val="0"/>
          <w:marTop w:val="150"/>
          <w:marBottom w:val="150"/>
          <w:divBdr>
            <w:top w:val="single" w:sz="6" w:space="8" w:color="DDDDDD"/>
            <w:left w:val="none" w:sz="0" w:space="0" w:color="auto"/>
            <w:bottom w:val="none" w:sz="0" w:space="0" w:color="auto"/>
            <w:right w:val="none" w:sz="0" w:space="0" w:color="auto"/>
          </w:divBdr>
          <w:divsChild>
            <w:div w:id="1190529775">
              <w:marLeft w:val="0"/>
              <w:marRight w:val="0"/>
              <w:marTop w:val="0"/>
              <w:marBottom w:val="0"/>
              <w:divBdr>
                <w:top w:val="none" w:sz="0" w:space="0" w:color="auto"/>
                <w:left w:val="none" w:sz="0" w:space="0" w:color="auto"/>
                <w:bottom w:val="none" w:sz="0" w:space="0" w:color="auto"/>
                <w:right w:val="none" w:sz="0" w:space="0" w:color="auto"/>
              </w:divBdr>
            </w:div>
            <w:div w:id="1905023212">
              <w:marLeft w:val="0"/>
              <w:marRight w:val="0"/>
              <w:marTop w:val="0"/>
              <w:marBottom w:val="0"/>
              <w:divBdr>
                <w:top w:val="none" w:sz="0" w:space="0" w:color="auto"/>
                <w:left w:val="none" w:sz="0" w:space="0" w:color="auto"/>
                <w:bottom w:val="none" w:sz="0" w:space="0" w:color="auto"/>
                <w:right w:val="none" w:sz="0" w:space="0" w:color="auto"/>
              </w:divBdr>
            </w:div>
          </w:divsChild>
        </w:div>
        <w:div w:id="437026206">
          <w:marLeft w:val="0"/>
          <w:marRight w:val="0"/>
          <w:marTop w:val="150"/>
          <w:marBottom w:val="150"/>
          <w:divBdr>
            <w:top w:val="single" w:sz="6" w:space="8" w:color="DDDDDD"/>
            <w:left w:val="none" w:sz="0" w:space="0" w:color="auto"/>
            <w:bottom w:val="none" w:sz="0" w:space="0" w:color="auto"/>
            <w:right w:val="none" w:sz="0" w:space="0" w:color="auto"/>
          </w:divBdr>
          <w:divsChild>
            <w:div w:id="131026552">
              <w:marLeft w:val="0"/>
              <w:marRight w:val="0"/>
              <w:marTop w:val="0"/>
              <w:marBottom w:val="0"/>
              <w:divBdr>
                <w:top w:val="none" w:sz="0" w:space="0" w:color="auto"/>
                <w:left w:val="none" w:sz="0" w:space="0" w:color="auto"/>
                <w:bottom w:val="none" w:sz="0" w:space="0" w:color="auto"/>
                <w:right w:val="none" w:sz="0" w:space="0" w:color="auto"/>
              </w:divBdr>
            </w:div>
            <w:div w:id="1814177415">
              <w:marLeft w:val="0"/>
              <w:marRight w:val="0"/>
              <w:marTop w:val="0"/>
              <w:marBottom w:val="0"/>
              <w:divBdr>
                <w:top w:val="none" w:sz="0" w:space="0" w:color="auto"/>
                <w:left w:val="none" w:sz="0" w:space="0" w:color="auto"/>
                <w:bottom w:val="none" w:sz="0" w:space="0" w:color="auto"/>
                <w:right w:val="none" w:sz="0" w:space="0" w:color="auto"/>
              </w:divBdr>
            </w:div>
          </w:divsChild>
        </w:div>
        <w:div w:id="1062948066">
          <w:marLeft w:val="0"/>
          <w:marRight w:val="0"/>
          <w:marTop w:val="150"/>
          <w:marBottom w:val="150"/>
          <w:divBdr>
            <w:top w:val="single" w:sz="6" w:space="8" w:color="DDDDDD"/>
            <w:left w:val="none" w:sz="0" w:space="0" w:color="auto"/>
            <w:bottom w:val="none" w:sz="0" w:space="0" w:color="auto"/>
            <w:right w:val="none" w:sz="0" w:space="0" w:color="auto"/>
          </w:divBdr>
          <w:divsChild>
            <w:div w:id="1147361830">
              <w:marLeft w:val="0"/>
              <w:marRight w:val="0"/>
              <w:marTop w:val="0"/>
              <w:marBottom w:val="0"/>
              <w:divBdr>
                <w:top w:val="none" w:sz="0" w:space="0" w:color="auto"/>
                <w:left w:val="none" w:sz="0" w:space="0" w:color="auto"/>
                <w:bottom w:val="none" w:sz="0" w:space="0" w:color="auto"/>
                <w:right w:val="none" w:sz="0" w:space="0" w:color="auto"/>
              </w:divBdr>
            </w:div>
            <w:div w:id="365184310">
              <w:marLeft w:val="0"/>
              <w:marRight w:val="0"/>
              <w:marTop w:val="0"/>
              <w:marBottom w:val="0"/>
              <w:divBdr>
                <w:top w:val="none" w:sz="0" w:space="0" w:color="auto"/>
                <w:left w:val="none" w:sz="0" w:space="0" w:color="auto"/>
                <w:bottom w:val="none" w:sz="0" w:space="0" w:color="auto"/>
                <w:right w:val="none" w:sz="0" w:space="0" w:color="auto"/>
              </w:divBdr>
            </w:div>
          </w:divsChild>
        </w:div>
        <w:div w:id="205488037">
          <w:marLeft w:val="0"/>
          <w:marRight w:val="0"/>
          <w:marTop w:val="150"/>
          <w:marBottom w:val="150"/>
          <w:divBdr>
            <w:top w:val="single" w:sz="6" w:space="8" w:color="DDDDDD"/>
            <w:left w:val="none" w:sz="0" w:space="0" w:color="auto"/>
            <w:bottom w:val="none" w:sz="0" w:space="0" w:color="auto"/>
            <w:right w:val="none" w:sz="0" w:space="0" w:color="auto"/>
          </w:divBdr>
          <w:divsChild>
            <w:div w:id="365957383">
              <w:marLeft w:val="0"/>
              <w:marRight w:val="0"/>
              <w:marTop w:val="0"/>
              <w:marBottom w:val="0"/>
              <w:divBdr>
                <w:top w:val="none" w:sz="0" w:space="0" w:color="auto"/>
                <w:left w:val="none" w:sz="0" w:space="0" w:color="auto"/>
                <w:bottom w:val="none" w:sz="0" w:space="0" w:color="auto"/>
                <w:right w:val="none" w:sz="0" w:space="0" w:color="auto"/>
              </w:divBdr>
            </w:div>
            <w:div w:id="1214194300">
              <w:marLeft w:val="0"/>
              <w:marRight w:val="0"/>
              <w:marTop w:val="0"/>
              <w:marBottom w:val="0"/>
              <w:divBdr>
                <w:top w:val="none" w:sz="0" w:space="0" w:color="auto"/>
                <w:left w:val="none" w:sz="0" w:space="0" w:color="auto"/>
                <w:bottom w:val="none" w:sz="0" w:space="0" w:color="auto"/>
                <w:right w:val="none" w:sz="0" w:space="0" w:color="auto"/>
              </w:divBdr>
            </w:div>
          </w:divsChild>
        </w:div>
        <w:div w:id="941492415">
          <w:marLeft w:val="0"/>
          <w:marRight w:val="0"/>
          <w:marTop w:val="150"/>
          <w:marBottom w:val="150"/>
          <w:divBdr>
            <w:top w:val="single" w:sz="6" w:space="8" w:color="DDDDDD"/>
            <w:left w:val="none" w:sz="0" w:space="0" w:color="auto"/>
            <w:bottom w:val="none" w:sz="0" w:space="0" w:color="auto"/>
            <w:right w:val="none" w:sz="0" w:space="0" w:color="auto"/>
          </w:divBdr>
          <w:divsChild>
            <w:div w:id="106236869">
              <w:marLeft w:val="0"/>
              <w:marRight w:val="0"/>
              <w:marTop w:val="0"/>
              <w:marBottom w:val="0"/>
              <w:divBdr>
                <w:top w:val="none" w:sz="0" w:space="0" w:color="auto"/>
                <w:left w:val="none" w:sz="0" w:space="0" w:color="auto"/>
                <w:bottom w:val="none" w:sz="0" w:space="0" w:color="auto"/>
                <w:right w:val="none" w:sz="0" w:space="0" w:color="auto"/>
              </w:divBdr>
            </w:div>
            <w:div w:id="2096322237">
              <w:marLeft w:val="0"/>
              <w:marRight w:val="0"/>
              <w:marTop w:val="0"/>
              <w:marBottom w:val="0"/>
              <w:divBdr>
                <w:top w:val="none" w:sz="0" w:space="0" w:color="auto"/>
                <w:left w:val="none" w:sz="0" w:space="0" w:color="auto"/>
                <w:bottom w:val="none" w:sz="0" w:space="0" w:color="auto"/>
                <w:right w:val="none" w:sz="0" w:space="0" w:color="auto"/>
              </w:divBdr>
            </w:div>
          </w:divsChild>
        </w:div>
        <w:div w:id="839468487">
          <w:marLeft w:val="0"/>
          <w:marRight w:val="0"/>
          <w:marTop w:val="150"/>
          <w:marBottom w:val="150"/>
          <w:divBdr>
            <w:top w:val="single" w:sz="6" w:space="8" w:color="DDDDDD"/>
            <w:left w:val="none" w:sz="0" w:space="0" w:color="auto"/>
            <w:bottom w:val="none" w:sz="0" w:space="0" w:color="auto"/>
            <w:right w:val="none" w:sz="0" w:space="0" w:color="auto"/>
          </w:divBdr>
          <w:divsChild>
            <w:div w:id="2130658486">
              <w:marLeft w:val="0"/>
              <w:marRight w:val="0"/>
              <w:marTop w:val="0"/>
              <w:marBottom w:val="0"/>
              <w:divBdr>
                <w:top w:val="none" w:sz="0" w:space="0" w:color="auto"/>
                <w:left w:val="none" w:sz="0" w:space="0" w:color="auto"/>
                <w:bottom w:val="none" w:sz="0" w:space="0" w:color="auto"/>
                <w:right w:val="none" w:sz="0" w:space="0" w:color="auto"/>
              </w:divBdr>
            </w:div>
            <w:div w:id="60906087">
              <w:marLeft w:val="0"/>
              <w:marRight w:val="0"/>
              <w:marTop w:val="0"/>
              <w:marBottom w:val="0"/>
              <w:divBdr>
                <w:top w:val="none" w:sz="0" w:space="0" w:color="auto"/>
                <w:left w:val="none" w:sz="0" w:space="0" w:color="auto"/>
                <w:bottom w:val="none" w:sz="0" w:space="0" w:color="auto"/>
                <w:right w:val="none" w:sz="0" w:space="0" w:color="auto"/>
              </w:divBdr>
            </w:div>
          </w:divsChild>
        </w:div>
        <w:div w:id="1172380266">
          <w:marLeft w:val="0"/>
          <w:marRight w:val="0"/>
          <w:marTop w:val="150"/>
          <w:marBottom w:val="150"/>
          <w:divBdr>
            <w:top w:val="single" w:sz="6" w:space="8" w:color="DDDDDD"/>
            <w:left w:val="none" w:sz="0" w:space="0" w:color="auto"/>
            <w:bottom w:val="none" w:sz="0" w:space="0" w:color="auto"/>
            <w:right w:val="none" w:sz="0" w:space="0" w:color="auto"/>
          </w:divBdr>
          <w:divsChild>
            <w:div w:id="275408472">
              <w:marLeft w:val="0"/>
              <w:marRight w:val="0"/>
              <w:marTop w:val="0"/>
              <w:marBottom w:val="0"/>
              <w:divBdr>
                <w:top w:val="none" w:sz="0" w:space="0" w:color="auto"/>
                <w:left w:val="none" w:sz="0" w:space="0" w:color="auto"/>
                <w:bottom w:val="none" w:sz="0" w:space="0" w:color="auto"/>
                <w:right w:val="none" w:sz="0" w:space="0" w:color="auto"/>
              </w:divBdr>
            </w:div>
            <w:div w:id="1682243903">
              <w:marLeft w:val="0"/>
              <w:marRight w:val="0"/>
              <w:marTop w:val="0"/>
              <w:marBottom w:val="0"/>
              <w:divBdr>
                <w:top w:val="none" w:sz="0" w:space="0" w:color="auto"/>
                <w:left w:val="none" w:sz="0" w:space="0" w:color="auto"/>
                <w:bottom w:val="none" w:sz="0" w:space="0" w:color="auto"/>
                <w:right w:val="none" w:sz="0" w:space="0" w:color="auto"/>
              </w:divBdr>
            </w:div>
          </w:divsChild>
        </w:div>
        <w:div w:id="1752044687">
          <w:marLeft w:val="0"/>
          <w:marRight w:val="0"/>
          <w:marTop w:val="150"/>
          <w:marBottom w:val="150"/>
          <w:divBdr>
            <w:top w:val="single" w:sz="6" w:space="8" w:color="DDDDDD"/>
            <w:left w:val="none" w:sz="0" w:space="0" w:color="auto"/>
            <w:bottom w:val="none" w:sz="0" w:space="0" w:color="auto"/>
            <w:right w:val="none" w:sz="0" w:space="0" w:color="auto"/>
          </w:divBdr>
          <w:divsChild>
            <w:div w:id="1687053573">
              <w:marLeft w:val="0"/>
              <w:marRight w:val="0"/>
              <w:marTop w:val="0"/>
              <w:marBottom w:val="0"/>
              <w:divBdr>
                <w:top w:val="none" w:sz="0" w:space="0" w:color="auto"/>
                <w:left w:val="none" w:sz="0" w:space="0" w:color="auto"/>
                <w:bottom w:val="none" w:sz="0" w:space="0" w:color="auto"/>
                <w:right w:val="none" w:sz="0" w:space="0" w:color="auto"/>
              </w:divBdr>
            </w:div>
            <w:div w:id="218324451">
              <w:marLeft w:val="0"/>
              <w:marRight w:val="0"/>
              <w:marTop w:val="0"/>
              <w:marBottom w:val="0"/>
              <w:divBdr>
                <w:top w:val="none" w:sz="0" w:space="0" w:color="auto"/>
                <w:left w:val="none" w:sz="0" w:space="0" w:color="auto"/>
                <w:bottom w:val="none" w:sz="0" w:space="0" w:color="auto"/>
                <w:right w:val="none" w:sz="0" w:space="0" w:color="auto"/>
              </w:divBdr>
            </w:div>
          </w:divsChild>
        </w:div>
        <w:div w:id="1552812834">
          <w:marLeft w:val="0"/>
          <w:marRight w:val="0"/>
          <w:marTop w:val="150"/>
          <w:marBottom w:val="150"/>
          <w:divBdr>
            <w:top w:val="single" w:sz="6" w:space="8" w:color="DDDDDD"/>
            <w:left w:val="none" w:sz="0" w:space="0" w:color="auto"/>
            <w:bottom w:val="none" w:sz="0" w:space="0" w:color="auto"/>
            <w:right w:val="none" w:sz="0" w:space="0" w:color="auto"/>
          </w:divBdr>
          <w:divsChild>
            <w:div w:id="1324360939">
              <w:marLeft w:val="0"/>
              <w:marRight w:val="0"/>
              <w:marTop w:val="0"/>
              <w:marBottom w:val="0"/>
              <w:divBdr>
                <w:top w:val="none" w:sz="0" w:space="0" w:color="auto"/>
                <w:left w:val="none" w:sz="0" w:space="0" w:color="auto"/>
                <w:bottom w:val="none" w:sz="0" w:space="0" w:color="auto"/>
                <w:right w:val="none" w:sz="0" w:space="0" w:color="auto"/>
              </w:divBdr>
            </w:div>
            <w:div w:id="1341347221">
              <w:marLeft w:val="0"/>
              <w:marRight w:val="0"/>
              <w:marTop w:val="0"/>
              <w:marBottom w:val="0"/>
              <w:divBdr>
                <w:top w:val="none" w:sz="0" w:space="0" w:color="auto"/>
                <w:left w:val="none" w:sz="0" w:space="0" w:color="auto"/>
                <w:bottom w:val="none" w:sz="0" w:space="0" w:color="auto"/>
                <w:right w:val="none" w:sz="0" w:space="0" w:color="auto"/>
              </w:divBdr>
            </w:div>
          </w:divsChild>
        </w:div>
        <w:div w:id="1835606676">
          <w:marLeft w:val="0"/>
          <w:marRight w:val="0"/>
          <w:marTop w:val="150"/>
          <w:marBottom w:val="150"/>
          <w:divBdr>
            <w:top w:val="single" w:sz="6" w:space="8" w:color="DDDDDD"/>
            <w:left w:val="none" w:sz="0" w:space="0" w:color="auto"/>
            <w:bottom w:val="none" w:sz="0" w:space="0" w:color="auto"/>
            <w:right w:val="none" w:sz="0" w:space="0" w:color="auto"/>
          </w:divBdr>
          <w:divsChild>
            <w:div w:id="886070050">
              <w:marLeft w:val="0"/>
              <w:marRight w:val="0"/>
              <w:marTop w:val="0"/>
              <w:marBottom w:val="0"/>
              <w:divBdr>
                <w:top w:val="none" w:sz="0" w:space="0" w:color="auto"/>
                <w:left w:val="none" w:sz="0" w:space="0" w:color="auto"/>
                <w:bottom w:val="none" w:sz="0" w:space="0" w:color="auto"/>
                <w:right w:val="none" w:sz="0" w:space="0" w:color="auto"/>
              </w:divBdr>
            </w:div>
            <w:div w:id="1349409915">
              <w:marLeft w:val="0"/>
              <w:marRight w:val="0"/>
              <w:marTop w:val="0"/>
              <w:marBottom w:val="0"/>
              <w:divBdr>
                <w:top w:val="none" w:sz="0" w:space="0" w:color="auto"/>
                <w:left w:val="none" w:sz="0" w:space="0" w:color="auto"/>
                <w:bottom w:val="none" w:sz="0" w:space="0" w:color="auto"/>
                <w:right w:val="none" w:sz="0" w:space="0" w:color="auto"/>
              </w:divBdr>
            </w:div>
          </w:divsChild>
        </w:div>
        <w:div w:id="693728114">
          <w:marLeft w:val="0"/>
          <w:marRight w:val="0"/>
          <w:marTop w:val="150"/>
          <w:marBottom w:val="150"/>
          <w:divBdr>
            <w:top w:val="single" w:sz="6" w:space="8" w:color="DDDDDD"/>
            <w:left w:val="none" w:sz="0" w:space="0" w:color="auto"/>
            <w:bottom w:val="none" w:sz="0" w:space="0" w:color="auto"/>
            <w:right w:val="none" w:sz="0" w:space="0" w:color="auto"/>
          </w:divBdr>
          <w:divsChild>
            <w:div w:id="466433865">
              <w:marLeft w:val="0"/>
              <w:marRight w:val="0"/>
              <w:marTop w:val="0"/>
              <w:marBottom w:val="0"/>
              <w:divBdr>
                <w:top w:val="none" w:sz="0" w:space="0" w:color="auto"/>
                <w:left w:val="none" w:sz="0" w:space="0" w:color="auto"/>
                <w:bottom w:val="none" w:sz="0" w:space="0" w:color="auto"/>
                <w:right w:val="none" w:sz="0" w:space="0" w:color="auto"/>
              </w:divBdr>
            </w:div>
            <w:div w:id="1978605454">
              <w:marLeft w:val="0"/>
              <w:marRight w:val="0"/>
              <w:marTop w:val="0"/>
              <w:marBottom w:val="0"/>
              <w:divBdr>
                <w:top w:val="none" w:sz="0" w:space="0" w:color="auto"/>
                <w:left w:val="none" w:sz="0" w:space="0" w:color="auto"/>
                <w:bottom w:val="none" w:sz="0" w:space="0" w:color="auto"/>
                <w:right w:val="none" w:sz="0" w:space="0" w:color="auto"/>
              </w:divBdr>
            </w:div>
          </w:divsChild>
        </w:div>
        <w:div w:id="1470200258">
          <w:marLeft w:val="0"/>
          <w:marRight w:val="0"/>
          <w:marTop w:val="150"/>
          <w:marBottom w:val="150"/>
          <w:divBdr>
            <w:top w:val="single" w:sz="6" w:space="8" w:color="DDDDDD"/>
            <w:left w:val="none" w:sz="0" w:space="0" w:color="auto"/>
            <w:bottom w:val="none" w:sz="0" w:space="0" w:color="auto"/>
            <w:right w:val="none" w:sz="0" w:space="0" w:color="auto"/>
          </w:divBdr>
          <w:divsChild>
            <w:div w:id="2074885221">
              <w:marLeft w:val="0"/>
              <w:marRight w:val="0"/>
              <w:marTop w:val="0"/>
              <w:marBottom w:val="0"/>
              <w:divBdr>
                <w:top w:val="none" w:sz="0" w:space="0" w:color="auto"/>
                <w:left w:val="none" w:sz="0" w:space="0" w:color="auto"/>
                <w:bottom w:val="none" w:sz="0" w:space="0" w:color="auto"/>
                <w:right w:val="none" w:sz="0" w:space="0" w:color="auto"/>
              </w:divBdr>
            </w:div>
            <w:div w:id="158891563">
              <w:marLeft w:val="0"/>
              <w:marRight w:val="0"/>
              <w:marTop w:val="0"/>
              <w:marBottom w:val="0"/>
              <w:divBdr>
                <w:top w:val="none" w:sz="0" w:space="0" w:color="auto"/>
                <w:left w:val="none" w:sz="0" w:space="0" w:color="auto"/>
                <w:bottom w:val="none" w:sz="0" w:space="0" w:color="auto"/>
                <w:right w:val="none" w:sz="0" w:space="0" w:color="auto"/>
              </w:divBdr>
            </w:div>
          </w:divsChild>
        </w:div>
        <w:div w:id="1820342812">
          <w:marLeft w:val="0"/>
          <w:marRight w:val="0"/>
          <w:marTop w:val="150"/>
          <w:marBottom w:val="150"/>
          <w:divBdr>
            <w:top w:val="single" w:sz="6" w:space="8" w:color="DDDDDD"/>
            <w:left w:val="none" w:sz="0" w:space="0" w:color="auto"/>
            <w:bottom w:val="none" w:sz="0" w:space="0" w:color="auto"/>
            <w:right w:val="none" w:sz="0" w:space="0" w:color="auto"/>
          </w:divBdr>
          <w:divsChild>
            <w:div w:id="1055816675">
              <w:marLeft w:val="0"/>
              <w:marRight w:val="0"/>
              <w:marTop w:val="0"/>
              <w:marBottom w:val="0"/>
              <w:divBdr>
                <w:top w:val="none" w:sz="0" w:space="0" w:color="auto"/>
                <w:left w:val="none" w:sz="0" w:space="0" w:color="auto"/>
                <w:bottom w:val="none" w:sz="0" w:space="0" w:color="auto"/>
                <w:right w:val="none" w:sz="0" w:space="0" w:color="auto"/>
              </w:divBdr>
            </w:div>
            <w:div w:id="1863861983">
              <w:marLeft w:val="0"/>
              <w:marRight w:val="0"/>
              <w:marTop w:val="0"/>
              <w:marBottom w:val="0"/>
              <w:divBdr>
                <w:top w:val="none" w:sz="0" w:space="0" w:color="auto"/>
                <w:left w:val="none" w:sz="0" w:space="0" w:color="auto"/>
                <w:bottom w:val="none" w:sz="0" w:space="0" w:color="auto"/>
                <w:right w:val="none" w:sz="0" w:space="0" w:color="auto"/>
              </w:divBdr>
            </w:div>
          </w:divsChild>
        </w:div>
        <w:div w:id="14307346">
          <w:marLeft w:val="0"/>
          <w:marRight w:val="0"/>
          <w:marTop w:val="150"/>
          <w:marBottom w:val="150"/>
          <w:divBdr>
            <w:top w:val="single" w:sz="6" w:space="8" w:color="DDDDDD"/>
            <w:left w:val="none" w:sz="0" w:space="0" w:color="auto"/>
            <w:bottom w:val="none" w:sz="0" w:space="0" w:color="auto"/>
            <w:right w:val="none" w:sz="0" w:space="0" w:color="auto"/>
          </w:divBdr>
          <w:divsChild>
            <w:div w:id="1774588466">
              <w:marLeft w:val="0"/>
              <w:marRight w:val="0"/>
              <w:marTop w:val="0"/>
              <w:marBottom w:val="0"/>
              <w:divBdr>
                <w:top w:val="none" w:sz="0" w:space="0" w:color="auto"/>
                <w:left w:val="none" w:sz="0" w:space="0" w:color="auto"/>
                <w:bottom w:val="none" w:sz="0" w:space="0" w:color="auto"/>
                <w:right w:val="none" w:sz="0" w:space="0" w:color="auto"/>
              </w:divBdr>
            </w:div>
            <w:div w:id="95443837">
              <w:marLeft w:val="0"/>
              <w:marRight w:val="0"/>
              <w:marTop w:val="0"/>
              <w:marBottom w:val="0"/>
              <w:divBdr>
                <w:top w:val="none" w:sz="0" w:space="0" w:color="auto"/>
                <w:left w:val="none" w:sz="0" w:space="0" w:color="auto"/>
                <w:bottom w:val="none" w:sz="0" w:space="0" w:color="auto"/>
                <w:right w:val="none" w:sz="0" w:space="0" w:color="auto"/>
              </w:divBdr>
            </w:div>
          </w:divsChild>
        </w:div>
        <w:div w:id="684554729">
          <w:marLeft w:val="0"/>
          <w:marRight w:val="0"/>
          <w:marTop w:val="150"/>
          <w:marBottom w:val="150"/>
          <w:divBdr>
            <w:top w:val="single" w:sz="6" w:space="8" w:color="DDDDDD"/>
            <w:left w:val="none" w:sz="0" w:space="0" w:color="auto"/>
            <w:bottom w:val="none" w:sz="0" w:space="0" w:color="auto"/>
            <w:right w:val="none" w:sz="0" w:space="0" w:color="auto"/>
          </w:divBdr>
          <w:divsChild>
            <w:div w:id="1725643658">
              <w:marLeft w:val="0"/>
              <w:marRight w:val="0"/>
              <w:marTop w:val="0"/>
              <w:marBottom w:val="0"/>
              <w:divBdr>
                <w:top w:val="none" w:sz="0" w:space="0" w:color="auto"/>
                <w:left w:val="none" w:sz="0" w:space="0" w:color="auto"/>
                <w:bottom w:val="none" w:sz="0" w:space="0" w:color="auto"/>
                <w:right w:val="none" w:sz="0" w:space="0" w:color="auto"/>
              </w:divBdr>
            </w:div>
            <w:div w:id="1055543643">
              <w:marLeft w:val="0"/>
              <w:marRight w:val="0"/>
              <w:marTop w:val="0"/>
              <w:marBottom w:val="0"/>
              <w:divBdr>
                <w:top w:val="none" w:sz="0" w:space="0" w:color="auto"/>
                <w:left w:val="none" w:sz="0" w:space="0" w:color="auto"/>
                <w:bottom w:val="none" w:sz="0" w:space="0" w:color="auto"/>
                <w:right w:val="none" w:sz="0" w:space="0" w:color="auto"/>
              </w:divBdr>
            </w:div>
          </w:divsChild>
        </w:div>
        <w:div w:id="396630232">
          <w:marLeft w:val="0"/>
          <w:marRight w:val="0"/>
          <w:marTop w:val="150"/>
          <w:marBottom w:val="150"/>
          <w:divBdr>
            <w:top w:val="single" w:sz="6" w:space="8" w:color="DDDDDD"/>
            <w:left w:val="none" w:sz="0" w:space="0" w:color="auto"/>
            <w:bottom w:val="none" w:sz="0" w:space="0" w:color="auto"/>
            <w:right w:val="none" w:sz="0" w:space="0" w:color="auto"/>
          </w:divBdr>
          <w:divsChild>
            <w:div w:id="351148399">
              <w:marLeft w:val="0"/>
              <w:marRight w:val="0"/>
              <w:marTop w:val="0"/>
              <w:marBottom w:val="0"/>
              <w:divBdr>
                <w:top w:val="none" w:sz="0" w:space="0" w:color="auto"/>
                <w:left w:val="none" w:sz="0" w:space="0" w:color="auto"/>
                <w:bottom w:val="none" w:sz="0" w:space="0" w:color="auto"/>
                <w:right w:val="none" w:sz="0" w:space="0" w:color="auto"/>
              </w:divBdr>
            </w:div>
            <w:div w:id="890965784">
              <w:marLeft w:val="0"/>
              <w:marRight w:val="0"/>
              <w:marTop w:val="0"/>
              <w:marBottom w:val="0"/>
              <w:divBdr>
                <w:top w:val="none" w:sz="0" w:space="0" w:color="auto"/>
                <w:left w:val="none" w:sz="0" w:space="0" w:color="auto"/>
                <w:bottom w:val="none" w:sz="0" w:space="0" w:color="auto"/>
                <w:right w:val="none" w:sz="0" w:space="0" w:color="auto"/>
              </w:divBdr>
            </w:div>
          </w:divsChild>
        </w:div>
        <w:div w:id="1812868184">
          <w:marLeft w:val="0"/>
          <w:marRight w:val="0"/>
          <w:marTop w:val="150"/>
          <w:marBottom w:val="150"/>
          <w:divBdr>
            <w:top w:val="single" w:sz="6" w:space="8" w:color="DDDDDD"/>
            <w:left w:val="none" w:sz="0" w:space="0" w:color="auto"/>
            <w:bottom w:val="none" w:sz="0" w:space="0" w:color="auto"/>
            <w:right w:val="none" w:sz="0" w:space="0" w:color="auto"/>
          </w:divBdr>
          <w:divsChild>
            <w:div w:id="401682644">
              <w:marLeft w:val="0"/>
              <w:marRight w:val="0"/>
              <w:marTop w:val="0"/>
              <w:marBottom w:val="0"/>
              <w:divBdr>
                <w:top w:val="none" w:sz="0" w:space="0" w:color="auto"/>
                <w:left w:val="none" w:sz="0" w:space="0" w:color="auto"/>
                <w:bottom w:val="none" w:sz="0" w:space="0" w:color="auto"/>
                <w:right w:val="none" w:sz="0" w:space="0" w:color="auto"/>
              </w:divBdr>
            </w:div>
            <w:div w:id="1015231147">
              <w:marLeft w:val="0"/>
              <w:marRight w:val="0"/>
              <w:marTop w:val="0"/>
              <w:marBottom w:val="0"/>
              <w:divBdr>
                <w:top w:val="none" w:sz="0" w:space="0" w:color="auto"/>
                <w:left w:val="none" w:sz="0" w:space="0" w:color="auto"/>
                <w:bottom w:val="none" w:sz="0" w:space="0" w:color="auto"/>
                <w:right w:val="none" w:sz="0" w:space="0" w:color="auto"/>
              </w:divBdr>
            </w:div>
          </w:divsChild>
        </w:div>
        <w:div w:id="1808085490">
          <w:marLeft w:val="0"/>
          <w:marRight w:val="0"/>
          <w:marTop w:val="150"/>
          <w:marBottom w:val="150"/>
          <w:divBdr>
            <w:top w:val="single" w:sz="6" w:space="8" w:color="DDDDDD"/>
            <w:left w:val="none" w:sz="0" w:space="0" w:color="auto"/>
            <w:bottom w:val="none" w:sz="0" w:space="0" w:color="auto"/>
            <w:right w:val="none" w:sz="0" w:space="0" w:color="auto"/>
          </w:divBdr>
          <w:divsChild>
            <w:div w:id="918246717">
              <w:marLeft w:val="0"/>
              <w:marRight w:val="0"/>
              <w:marTop w:val="0"/>
              <w:marBottom w:val="0"/>
              <w:divBdr>
                <w:top w:val="none" w:sz="0" w:space="0" w:color="auto"/>
                <w:left w:val="none" w:sz="0" w:space="0" w:color="auto"/>
                <w:bottom w:val="none" w:sz="0" w:space="0" w:color="auto"/>
                <w:right w:val="none" w:sz="0" w:space="0" w:color="auto"/>
              </w:divBdr>
            </w:div>
            <w:div w:id="869953073">
              <w:marLeft w:val="0"/>
              <w:marRight w:val="0"/>
              <w:marTop w:val="0"/>
              <w:marBottom w:val="0"/>
              <w:divBdr>
                <w:top w:val="none" w:sz="0" w:space="0" w:color="auto"/>
                <w:left w:val="none" w:sz="0" w:space="0" w:color="auto"/>
                <w:bottom w:val="none" w:sz="0" w:space="0" w:color="auto"/>
                <w:right w:val="none" w:sz="0" w:space="0" w:color="auto"/>
              </w:divBdr>
            </w:div>
          </w:divsChild>
        </w:div>
        <w:div w:id="1078016296">
          <w:marLeft w:val="0"/>
          <w:marRight w:val="0"/>
          <w:marTop w:val="150"/>
          <w:marBottom w:val="150"/>
          <w:divBdr>
            <w:top w:val="single" w:sz="6" w:space="8" w:color="DDDDDD"/>
            <w:left w:val="none" w:sz="0" w:space="0" w:color="auto"/>
            <w:bottom w:val="none" w:sz="0" w:space="0" w:color="auto"/>
            <w:right w:val="none" w:sz="0" w:space="0" w:color="auto"/>
          </w:divBdr>
          <w:divsChild>
            <w:div w:id="757101304">
              <w:marLeft w:val="0"/>
              <w:marRight w:val="0"/>
              <w:marTop w:val="0"/>
              <w:marBottom w:val="0"/>
              <w:divBdr>
                <w:top w:val="none" w:sz="0" w:space="0" w:color="auto"/>
                <w:left w:val="none" w:sz="0" w:space="0" w:color="auto"/>
                <w:bottom w:val="none" w:sz="0" w:space="0" w:color="auto"/>
                <w:right w:val="none" w:sz="0" w:space="0" w:color="auto"/>
              </w:divBdr>
            </w:div>
            <w:div w:id="1231425519">
              <w:marLeft w:val="0"/>
              <w:marRight w:val="0"/>
              <w:marTop w:val="0"/>
              <w:marBottom w:val="0"/>
              <w:divBdr>
                <w:top w:val="none" w:sz="0" w:space="0" w:color="auto"/>
                <w:left w:val="none" w:sz="0" w:space="0" w:color="auto"/>
                <w:bottom w:val="none" w:sz="0" w:space="0" w:color="auto"/>
                <w:right w:val="none" w:sz="0" w:space="0" w:color="auto"/>
              </w:divBdr>
            </w:div>
          </w:divsChild>
        </w:div>
        <w:div w:id="1866943229">
          <w:marLeft w:val="0"/>
          <w:marRight w:val="0"/>
          <w:marTop w:val="150"/>
          <w:marBottom w:val="150"/>
          <w:divBdr>
            <w:top w:val="single" w:sz="6" w:space="8" w:color="DDDDDD"/>
            <w:left w:val="none" w:sz="0" w:space="0" w:color="auto"/>
            <w:bottom w:val="none" w:sz="0" w:space="0" w:color="auto"/>
            <w:right w:val="none" w:sz="0" w:space="0" w:color="auto"/>
          </w:divBdr>
          <w:divsChild>
            <w:div w:id="1384796359">
              <w:marLeft w:val="0"/>
              <w:marRight w:val="0"/>
              <w:marTop w:val="0"/>
              <w:marBottom w:val="0"/>
              <w:divBdr>
                <w:top w:val="none" w:sz="0" w:space="0" w:color="auto"/>
                <w:left w:val="none" w:sz="0" w:space="0" w:color="auto"/>
                <w:bottom w:val="none" w:sz="0" w:space="0" w:color="auto"/>
                <w:right w:val="none" w:sz="0" w:space="0" w:color="auto"/>
              </w:divBdr>
            </w:div>
            <w:div w:id="2124380745">
              <w:marLeft w:val="0"/>
              <w:marRight w:val="0"/>
              <w:marTop w:val="0"/>
              <w:marBottom w:val="0"/>
              <w:divBdr>
                <w:top w:val="none" w:sz="0" w:space="0" w:color="auto"/>
                <w:left w:val="none" w:sz="0" w:space="0" w:color="auto"/>
                <w:bottom w:val="none" w:sz="0" w:space="0" w:color="auto"/>
                <w:right w:val="none" w:sz="0" w:space="0" w:color="auto"/>
              </w:divBdr>
            </w:div>
          </w:divsChild>
        </w:div>
        <w:div w:id="343364301">
          <w:marLeft w:val="0"/>
          <w:marRight w:val="0"/>
          <w:marTop w:val="150"/>
          <w:marBottom w:val="150"/>
          <w:divBdr>
            <w:top w:val="single" w:sz="6" w:space="8" w:color="DDDDDD"/>
            <w:left w:val="none" w:sz="0" w:space="0" w:color="auto"/>
            <w:bottom w:val="none" w:sz="0" w:space="0" w:color="auto"/>
            <w:right w:val="none" w:sz="0" w:space="0" w:color="auto"/>
          </w:divBdr>
          <w:divsChild>
            <w:div w:id="1795173806">
              <w:marLeft w:val="0"/>
              <w:marRight w:val="0"/>
              <w:marTop w:val="0"/>
              <w:marBottom w:val="0"/>
              <w:divBdr>
                <w:top w:val="none" w:sz="0" w:space="0" w:color="auto"/>
                <w:left w:val="none" w:sz="0" w:space="0" w:color="auto"/>
                <w:bottom w:val="none" w:sz="0" w:space="0" w:color="auto"/>
                <w:right w:val="none" w:sz="0" w:space="0" w:color="auto"/>
              </w:divBdr>
            </w:div>
            <w:div w:id="2018846403">
              <w:marLeft w:val="0"/>
              <w:marRight w:val="0"/>
              <w:marTop w:val="0"/>
              <w:marBottom w:val="0"/>
              <w:divBdr>
                <w:top w:val="none" w:sz="0" w:space="0" w:color="auto"/>
                <w:left w:val="none" w:sz="0" w:space="0" w:color="auto"/>
                <w:bottom w:val="none" w:sz="0" w:space="0" w:color="auto"/>
                <w:right w:val="none" w:sz="0" w:space="0" w:color="auto"/>
              </w:divBdr>
            </w:div>
          </w:divsChild>
        </w:div>
        <w:div w:id="490220384">
          <w:marLeft w:val="0"/>
          <w:marRight w:val="0"/>
          <w:marTop w:val="150"/>
          <w:marBottom w:val="150"/>
          <w:divBdr>
            <w:top w:val="single" w:sz="6" w:space="8" w:color="DDDDDD"/>
            <w:left w:val="none" w:sz="0" w:space="0" w:color="auto"/>
            <w:bottom w:val="none" w:sz="0" w:space="0" w:color="auto"/>
            <w:right w:val="none" w:sz="0" w:space="0" w:color="auto"/>
          </w:divBdr>
          <w:divsChild>
            <w:div w:id="486092041">
              <w:marLeft w:val="0"/>
              <w:marRight w:val="0"/>
              <w:marTop w:val="0"/>
              <w:marBottom w:val="0"/>
              <w:divBdr>
                <w:top w:val="none" w:sz="0" w:space="0" w:color="auto"/>
                <w:left w:val="none" w:sz="0" w:space="0" w:color="auto"/>
                <w:bottom w:val="none" w:sz="0" w:space="0" w:color="auto"/>
                <w:right w:val="none" w:sz="0" w:space="0" w:color="auto"/>
              </w:divBdr>
            </w:div>
            <w:div w:id="1464271683">
              <w:marLeft w:val="0"/>
              <w:marRight w:val="0"/>
              <w:marTop w:val="0"/>
              <w:marBottom w:val="0"/>
              <w:divBdr>
                <w:top w:val="none" w:sz="0" w:space="0" w:color="auto"/>
                <w:left w:val="none" w:sz="0" w:space="0" w:color="auto"/>
                <w:bottom w:val="none" w:sz="0" w:space="0" w:color="auto"/>
                <w:right w:val="none" w:sz="0" w:space="0" w:color="auto"/>
              </w:divBdr>
            </w:div>
          </w:divsChild>
        </w:div>
        <w:div w:id="2022462438">
          <w:marLeft w:val="0"/>
          <w:marRight w:val="0"/>
          <w:marTop w:val="150"/>
          <w:marBottom w:val="150"/>
          <w:divBdr>
            <w:top w:val="single" w:sz="6" w:space="8" w:color="DDDDDD"/>
            <w:left w:val="none" w:sz="0" w:space="0" w:color="auto"/>
            <w:bottom w:val="none" w:sz="0" w:space="0" w:color="auto"/>
            <w:right w:val="none" w:sz="0" w:space="0" w:color="auto"/>
          </w:divBdr>
          <w:divsChild>
            <w:div w:id="634406545">
              <w:marLeft w:val="0"/>
              <w:marRight w:val="0"/>
              <w:marTop w:val="0"/>
              <w:marBottom w:val="0"/>
              <w:divBdr>
                <w:top w:val="none" w:sz="0" w:space="0" w:color="auto"/>
                <w:left w:val="none" w:sz="0" w:space="0" w:color="auto"/>
                <w:bottom w:val="none" w:sz="0" w:space="0" w:color="auto"/>
                <w:right w:val="none" w:sz="0" w:space="0" w:color="auto"/>
              </w:divBdr>
            </w:div>
            <w:div w:id="1410228017">
              <w:marLeft w:val="0"/>
              <w:marRight w:val="0"/>
              <w:marTop w:val="0"/>
              <w:marBottom w:val="0"/>
              <w:divBdr>
                <w:top w:val="none" w:sz="0" w:space="0" w:color="auto"/>
                <w:left w:val="none" w:sz="0" w:space="0" w:color="auto"/>
                <w:bottom w:val="none" w:sz="0" w:space="0" w:color="auto"/>
                <w:right w:val="none" w:sz="0" w:space="0" w:color="auto"/>
              </w:divBdr>
            </w:div>
          </w:divsChild>
        </w:div>
        <w:div w:id="1396314561">
          <w:marLeft w:val="0"/>
          <w:marRight w:val="0"/>
          <w:marTop w:val="150"/>
          <w:marBottom w:val="150"/>
          <w:divBdr>
            <w:top w:val="single" w:sz="6" w:space="8" w:color="DDDDDD"/>
            <w:left w:val="none" w:sz="0" w:space="0" w:color="auto"/>
            <w:bottom w:val="none" w:sz="0" w:space="0" w:color="auto"/>
            <w:right w:val="none" w:sz="0" w:space="0" w:color="auto"/>
          </w:divBdr>
          <w:divsChild>
            <w:div w:id="1347365258">
              <w:marLeft w:val="0"/>
              <w:marRight w:val="0"/>
              <w:marTop w:val="0"/>
              <w:marBottom w:val="0"/>
              <w:divBdr>
                <w:top w:val="none" w:sz="0" w:space="0" w:color="auto"/>
                <w:left w:val="none" w:sz="0" w:space="0" w:color="auto"/>
                <w:bottom w:val="none" w:sz="0" w:space="0" w:color="auto"/>
                <w:right w:val="none" w:sz="0" w:space="0" w:color="auto"/>
              </w:divBdr>
            </w:div>
            <w:div w:id="509612639">
              <w:marLeft w:val="0"/>
              <w:marRight w:val="0"/>
              <w:marTop w:val="0"/>
              <w:marBottom w:val="0"/>
              <w:divBdr>
                <w:top w:val="none" w:sz="0" w:space="0" w:color="auto"/>
                <w:left w:val="none" w:sz="0" w:space="0" w:color="auto"/>
                <w:bottom w:val="none" w:sz="0" w:space="0" w:color="auto"/>
                <w:right w:val="none" w:sz="0" w:space="0" w:color="auto"/>
              </w:divBdr>
            </w:div>
          </w:divsChild>
        </w:div>
        <w:div w:id="149516796">
          <w:marLeft w:val="0"/>
          <w:marRight w:val="0"/>
          <w:marTop w:val="150"/>
          <w:marBottom w:val="150"/>
          <w:divBdr>
            <w:top w:val="single" w:sz="6" w:space="8" w:color="DDDDDD"/>
            <w:left w:val="none" w:sz="0" w:space="0" w:color="auto"/>
            <w:bottom w:val="none" w:sz="0" w:space="0" w:color="auto"/>
            <w:right w:val="none" w:sz="0" w:space="0" w:color="auto"/>
          </w:divBdr>
          <w:divsChild>
            <w:div w:id="480970103">
              <w:marLeft w:val="0"/>
              <w:marRight w:val="0"/>
              <w:marTop w:val="0"/>
              <w:marBottom w:val="0"/>
              <w:divBdr>
                <w:top w:val="none" w:sz="0" w:space="0" w:color="auto"/>
                <w:left w:val="none" w:sz="0" w:space="0" w:color="auto"/>
                <w:bottom w:val="none" w:sz="0" w:space="0" w:color="auto"/>
                <w:right w:val="none" w:sz="0" w:space="0" w:color="auto"/>
              </w:divBdr>
            </w:div>
            <w:div w:id="845368686">
              <w:marLeft w:val="0"/>
              <w:marRight w:val="0"/>
              <w:marTop w:val="0"/>
              <w:marBottom w:val="0"/>
              <w:divBdr>
                <w:top w:val="none" w:sz="0" w:space="0" w:color="auto"/>
                <w:left w:val="none" w:sz="0" w:space="0" w:color="auto"/>
                <w:bottom w:val="none" w:sz="0" w:space="0" w:color="auto"/>
                <w:right w:val="none" w:sz="0" w:space="0" w:color="auto"/>
              </w:divBdr>
            </w:div>
          </w:divsChild>
        </w:div>
        <w:div w:id="730926353">
          <w:marLeft w:val="0"/>
          <w:marRight w:val="0"/>
          <w:marTop w:val="150"/>
          <w:marBottom w:val="150"/>
          <w:divBdr>
            <w:top w:val="single" w:sz="6" w:space="8" w:color="DDDDDD"/>
            <w:left w:val="none" w:sz="0" w:space="0" w:color="auto"/>
            <w:bottom w:val="none" w:sz="0" w:space="0" w:color="auto"/>
            <w:right w:val="none" w:sz="0" w:space="0" w:color="auto"/>
          </w:divBdr>
          <w:divsChild>
            <w:div w:id="1984892320">
              <w:marLeft w:val="0"/>
              <w:marRight w:val="0"/>
              <w:marTop w:val="0"/>
              <w:marBottom w:val="0"/>
              <w:divBdr>
                <w:top w:val="none" w:sz="0" w:space="0" w:color="auto"/>
                <w:left w:val="none" w:sz="0" w:space="0" w:color="auto"/>
                <w:bottom w:val="none" w:sz="0" w:space="0" w:color="auto"/>
                <w:right w:val="none" w:sz="0" w:space="0" w:color="auto"/>
              </w:divBdr>
            </w:div>
            <w:div w:id="1247305145">
              <w:marLeft w:val="0"/>
              <w:marRight w:val="0"/>
              <w:marTop w:val="0"/>
              <w:marBottom w:val="0"/>
              <w:divBdr>
                <w:top w:val="none" w:sz="0" w:space="0" w:color="auto"/>
                <w:left w:val="none" w:sz="0" w:space="0" w:color="auto"/>
                <w:bottom w:val="none" w:sz="0" w:space="0" w:color="auto"/>
                <w:right w:val="none" w:sz="0" w:space="0" w:color="auto"/>
              </w:divBdr>
            </w:div>
          </w:divsChild>
        </w:div>
        <w:div w:id="2070495293">
          <w:marLeft w:val="0"/>
          <w:marRight w:val="0"/>
          <w:marTop w:val="150"/>
          <w:marBottom w:val="150"/>
          <w:divBdr>
            <w:top w:val="single" w:sz="6" w:space="8" w:color="DDDDDD"/>
            <w:left w:val="none" w:sz="0" w:space="0" w:color="auto"/>
            <w:bottom w:val="none" w:sz="0" w:space="0" w:color="auto"/>
            <w:right w:val="none" w:sz="0" w:space="0" w:color="auto"/>
          </w:divBdr>
          <w:divsChild>
            <w:div w:id="1419331942">
              <w:marLeft w:val="0"/>
              <w:marRight w:val="0"/>
              <w:marTop w:val="0"/>
              <w:marBottom w:val="0"/>
              <w:divBdr>
                <w:top w:val="none" w:sz="0" w:space="0" w:color="auto"/>
                <w:left w:val="none" w:sz="0" w:space="0" w:color="auto"/>
                <w:bottom w:val="none" w:sz="0" w:space="0" w:color="auto"/>
                <w:right w:val="none" w:sz="0" w:space="0" w:color="auto"/>
              </w:divBdr>
            </w:div>
            <w:div w:id="2031713432">
              <w:marLeft w:val="0"/>
              <w:marRight w:val="0"/>
              <w:marTop w:val="0"/>
              <w:marBottom w:val="0"/>
              <w:divBdr>
                <w:top w:val="none" w:sz="0" w:space="0" w:color="auto"/>
                <w:left w:val="none" w:sz="0" w:space="0" w:color="auto"/>
                <w:bottom w:val="none" w:sz="0" w:space="0" w:color="auto"/>
                <w:right w:val="none" w:sz="0" w:space="0" w:color="auto"/>
              </w:divBdr>
            </w:div>
          </w:divsChild>
        </w:div>
        <w:div w:id="1813716742">
          <w:marLeft w:val="0"/>
          <w:marRight w:val="0"/>
          <w:marTop w:val="150"/>
          <w:marBottom w:val="150"/>
          <w:divBdr>
            <w:top w:val="single" w:sz="6" w:space="8" w:color="DDDDDD"/>
            <w:left w:val="none" w:sz="0" w:space="0" w:color="auto"/>
            <w:bottom w:val="none" w:sz="0" w:space="0" w:color="auto"/>
            <w:right w:val="none" w:sz="0" w:space="0" w:color="auto"/>
          </w:divBdr>
          <w:divsChild>
            <w:div w:id="1814711971">
              <w:marLeft w:val="0"/>
              <w:marRight w:val="0"/>
              <w:marTop w:val="0"/>
              <w:marBottom w:val="0"/>
              <w:divBdr>
                <w:top w:val="none" w:sz="0" w:space="0" w:color="auto"/>
                <w:left w:val="none" w:sz="0" w:space="0" w:color="auto"/>
                <w:bottom w:val="none" w:sz="0" w:space="0" w:color="auto"/>
                <w:right w:val="none" w:sz="0" w:space="0" w:color="auto"/>
              </w:divBdr>
            </w:div>
            <w:div w:id="1788498212">
              <w:marLeft w:val="0"/>
              <w:marRight w:val="0"/>
              <w:marTop w:val="0"/>
              <w:marBottom w:val="0"/>
              <w:divBdr>
                <w:top w:val="none" w:sz="0" w:space="0" w:color="auto"/>
                <w:left w:val="none" w:sz="0" w:space="0" w:color="auto"/>
                <w:bottom w:val="none" w:sz="0" w:space="0" w:color="auto"/>
                <w:right w:val="none" w:sz="0" w:space="0" w:color="auto"/>
              </w:divBdr>
            </w:div>
          </w:divsChild>
        </w:div>
        <w:div w:id="1026174671">
          <w:marLeft w:val="0"/>
          <w:marRight w:val="0"/>
          <w:marTop w:val="150"/>
          <w:marBottom w:val="150"/>
          <w:divBdr>
            <w:top w:val="single" w:sz="6" w:space="8" w:color="DDDDDD"/>
            <w:left w:val="none" w:sz="0" w:space="0" w:color="auto"/>
            <w:bottom w:val="none" w:sz="0" w:space="0" w:color="auto"/>
            <w:right w:val="none" w:sz="0" w:space="0" w:color="auto"/>
          </w:divBdr>
          <w:divsChild>
            <w:div w:id="737244753">
              <w:marLeft w:val="0"/>
              <w:marRight w:val="0"/>
              <w:marTop w:val="0"/>
              <w:marBottom w:val="0"/>
              <w:divBdr>
                <w:top w:val="none" w:sz="0" w:space="0" w:color="auto"/>
                <w:left w:val="none" w:sz="0" w:space="0" w:color="auto"/>
                <w:bottom w:val="none" w:sz="0" w:space="0" w:color="auto"/>
                <w:right w:val="none" w:sz="0" w:space="0" w:color="auto"/>
              </w:divBdr>
            </w:div>
            <w:div w:id="780106932">
              <w:marLeft w:val="0"/>
              <w:marRight w:val="0"/>
              <w:marTop w:val="0"/>
              <w:marBottom w:val="0"/>
              <w:divBdr>
                <w:top w:val="none" w:sz="0" w:space="0" w:color="auto"/>
                <w:left w:val="none" w:sz="0" w:space="0" w:color="auto"/>
                <w:bottom w:val="none" w:sz="0" w:space="0" w:color="auto"/>
                <w:right w:val="none" w:sz="0" w:space="0" w:color="auto"/>
              </w:divBdr>
            </w:div>
          </w:divsChild>
        </w:div>
        <w:div w:id="411850233">
          <w:marLeft w:val="0"/>
          <w:marRight w:val="0"/>
          <w:marTop w:val="150"/>
          <w:marBottom w:val="150"/>
          <w:divBdr>
            <w:top w:val="single" w:sz="6" w:space="8" w:color="DDDDDD"/>
            <w:left w:val="none" w:sz="0" w:space="0" w:color="auto"/>
            <w:bottom w:val="none" w:sz="0" w:space="0" w:color="auto"/>
            <w:right w:val="none" w:sz="0" w:space="0" w:color="auto"/>
          </w:divBdr>
          <w:divsChild>
            <w:div w:id="1335692815">
              <w:marLeft w:val="0"/>
              <w:marRight w:val="0"/>
              <w:marTop w:val="0"/>
              <w:marBottom w:val="0"/>
              <w:divBdr>
                <w:top w:val="none" w:sz="0" w:space="0" w:color="auto"/>
                <w:left w:val="none" w:sz="0" w:space="0" w:color="auto"/>
                <w:bottom w:val="none" w:sz="0" w:space="0" w:color="auto"/>
                <w:right w:val="none" w:sz="0" w:space="0" w:color="auto"/>
              </w:divBdr>
            </w:div>
            <w:div w:id="1334379524">
              <w:marLeft w:val="0"/>
              <w:marRight w:val="0"/>
              <w:marTop w:val="0"/>
              <w:marBottom w:val="0"/>
              <w:divBdr>
                <w:top w:val="none" w:sz="0" w:space="0" w:color="auto"/>
                <w:left w:val="none" w:sz="0" w:space="0" w:color="auto"/>
                <w:bottom w:val="none" w:sz="0" w:space="0" w:color="auto"/>
                <w:right w:val="none" w:sz="0" w:space="0" w:color="auto"/>
              </w:divBdr>
            </w:div>
          </w:divsChild>
        </w:div>
        <w:div w:id="413170180">
          <w:marLeft w:val="0"/>
          <w:marRight w:val="0"/>
          <w:marTop w:val="150"/>
          <w:marBottom w:val="150"/>
          <w:divBdr>
            <w:top w:val="single" w:sz="6" w:space="8" w:color="DDDDDD"/>
            <w:left w:val="none" w:sz="0" w:space="0" w:color="auto"/>
            <w:bottom w:val="none" w:sz="0" w:space="0" w:color="auto"/>
            <w:right w:val="none" w:sz="0" w:space="0" w:color="auto"/>
          </w:divBdr>
          <w:divsChild>
            <w:div w:id="1326012668">
              <w:marLeft w:val="0"/>
              <w:marRight w:val="0"/>
              <w:marTop w:val="0"/>
              <w:marBottom w:val="0"/>
              <w:divBdr>
                <w:top w:val="none" w:sz="0" w:space="0" w:color="auto"/>
                <w:left w:val="none" w:sz="0" w:space="0" w:color="auto"/>
                <w:bottom w:val="none" w:sz="0" w:space="0" w:color="auto"/>
                <w:right w:val="none" w:sz="0" w:space="0" w:color="auto"/>
              </w:divBdr>
            </w:div>
            <w:div w:id="1796753393">
              <w:marLeft w:val="0"/>
              <w:marRight w:val="0"/>
              <w:marTop w:val="0"/>
              <w:marBottom w:val="0"/>
              <w:divBdr>
                <w:top w:val="none" w:sz="0" w:space="0" w:color="auto"/>
                <w:left w:val="none" w:sz="0" w:space="0" w:color="auto"/>
                <w:bottom w:val="none" w:sz="0" w:space="0" w:color="auto"/>
                <w:right w:val="none" w:sz="0" w:space="0" w:color="auto"/>
              </w:divBdr>
            </w:div>
          </w:divsChild>
        </w:div>
        <w:div w:id="1381782479">
          <w:marLeft w:val="0"/>
          <w:marRight w:val="0"/>
          <w:marTop w:val="150"/>
          <w:marBottom w:val="150"/>
          <w:divBdr>
            <w:top w:val="single" w:sz="6" w:space="8" w:color="DDDDDD"/>
            <w:left w:val="none" w:sz="0" w:space="0" w:color="auto"/>
            <w:bottom w:val="none" w:sz="0" w:space="0" w:color="auto"/>
            <w:right w:val="none" w:sz="0" w:space="0" w:color="auto"/>
          </w:divBdr>
          <w:divsChild>
            <w:div w:id="455759417">
              <w:marLeft w:val="0"/>
              <w:marRight w:val="0"/>
              <w:marTop w:val="0"/>
              <w:marBottom w:val="0"/>
              <w:divBdr>
                <w:top w:val="none" w:sz="0" w:space="0" w:color="auto"/>
                <w:left w:val="none" w:sz="0" w:space="0" w:color="auto"/>
                <w:bottom w:val="none" w:sz="0" w:space="0" w:color="auto"/>
                <w:right w:val="none" w:sz="0" w:space="0" w:color="auto"/>
              </w:divBdr>
            </w:div>
            <w:div w:id="1894387028">
              <w:marLeft w:val="0"/>
              <w:marRight w:val="0"/>
              <w:marTop w:val="0"/>
              <w:marBottom w:val="0"/>
              <w:divBdr>
                <w:top w:val="none" w:sz="0" w:space="0" w:color="auto"/>
                <w:left w:val="none" w:sz="0" w:space="0" w:color="auto"/>
                <w:bottom w:val="none" w:sz="0" w:space="0" w:color="auto"/>
                <w:right w:val="none" w:sz="0" w:space="0" w:color="auto"/>
              </w:divBdr>
            </w:div>
          </w:divsChild>
        </w:div>
        <w:div w:id="2016954856">
          <w:marLeft w:val="0"/>
          <w:marRight w:val="0"/>
          <w:marTop w:val="150"/>
          <w:marBottom w:val="150"/>
          <w:divBdr>
            <w:top w:val="single" w:sz="6" w:space="8" w:color="DDDDDD"/>
            <w:left w:val="none" w:sz="0" w:space="0" w:color="auto"/>
            <w:bottom w:val="none" w:sz="0" w:space="0" w:color="auto"/>
            <w:right w:val="none" w:sz="0" w:space="0" w:color="auto"/>
          </w:divBdr>
          <w:divsChild>
            <w:div w:id="986930753">
              <w:marLeft w:val="0"/>
              <w:marRight w:val="0"/>
              <w:marTop w:val="0"/>
              <w:marBottom w:val="0"/>
              <w:divBdr>
                <w:top w:val="none" w:sz="0" w:space="0" w:color="auto"/>
                <w:left w:val="none" w:sz="0" w:space="0" w:color="auto"/>
                <w:bottom w:val="none" w:sz="0" w:space="0" w:color="auto"/>
                <w:right w:val="none" w:sz="0" w:space="0" w:color="auto"/>
              </w:divBdr>
            </w:div>
            <w:div w:id="408311340">
              <w:marLeft w:val="0"/>
              <w:marRight w:val="0"/>
              <w:marTop w:val="0"/>
              <w:marBottom w:val="0"/>
              <w:divBdr>
                <w:top w:val="none" w:sz="0" w:space="0" w:color="auto"/>
                <w:left w:val="none" w:sz="0" w:space="0" w:color="auto"/>
                <w:bottom w:val="none" w:sz="0" w:space="0" w:color="auto"/>
                <w:right w:val="none" w:sz="0" w:space="0" w:color="auto"/>
              </w:divBdr>
            </w:div>
          </w:divsChild>
        </w:div>
        <w:div w:id="1092164279">
          <w:marLeft w:val="0"/>
          <w:marRight w:val="0"/>
          <w:marTop w:val="150"/>
          <w:marBottom w:val="150"/>
          <w:divBdr>
            <w:top w:val="single" w:sz="6" w:space="8" w:color="DDDDDD"/>
            <w:left w:val="none" w:sz="0" w:space="0" w:color="auto"/>
            <w:bottom w:val="none" w:sz="0" w:space="0" w:color="auto"/>
            <w:right w:val="none" w:sz="0" w:space="0" w:color="auto"/>
          </w:divBdr>
          <w:divsChild>
            <w:div w:id="1834443653">
              <w:marLeft w:val="0"/>
              <w:marRight w:val="0"/>
              <w:marTop w:val="0"/>
              <w:marBottom w:val="0"/>
              <w:divBdr>
                <w:top w:val="none" w:sz="0" w:space="0" w:color="auto"/>
                <w:left w:val="none" w:sz="0" w:space="0" w:color="auto"/>
                <w:bottom w:val="none" w:sz="0" w:space="0" w:color="auto"/>
                <w:right w:val="none" w:sz="0" w:space="0" w:color="auto"/>
              </w:divBdr>
            </w:div>
            <w:div w:id="337007226">
              <w:marLeft w:val="0"/>
              <w:marRight w:val="0"/>
              <w:marTop w:val="0"/>
              <w:marBottom w:val="0"/>
              <w:divBdr>
                <w:top w:val="none" w:sz="0" w:space="0" w:color="auto"/>
                <w:left w:val="none" w:sz="0" w:space="0" w:color="auto"/>
                <w:bottom w:val="none" w:sz="0" w:space="0" w:color="auto"/>
                <w:right w:val="none" w:sz="0" w:space="0" w:color="auto"/>
              </w:divBdr>
            </w:div>
          </w:divsChild>
        </w:div>
        <w:div w:id="680010314">
          <w:marLeft w:val="0"/>
          <w:marRight w:val="0"/>
          <w:marTop w:val="150"/>
          <w:marBottom w:val="150"/>
          <w:divBdr>
            <w:top w:val="single" w:sz="6" w:space="8" w:color="DDDDDD"/>
            <w:left w:val="none" w:sz="0" w:space="0" w:color="auto"/>
            <w:bottom w:val="none" w:sz="0" w:space="0" w:color="auto"/>
            <w:right w:val="none" w:sz="0" w:space="0" w:color="auto"/>
          </w:divBdr>
          <w:divsChild>
            <w:div w:id="2029674597">
              <w:marLeft w:val="0"/>
              <w:marRight w:val="0"/>
              <w:marTop w:val="0"/>
              <w:marBottom w:val="0"/>
              <w:divBdr>
                <w:top w:val="none" w:sz="0" w:space="0" w:color="auto"/>
                <w:left w:val="none" w:sz="0" w:space="0" w:color="auto"/>
                <w:bottom w:val="none" w:sz="0" w:space="0" w:color="auto"/>
                <w:right w:val="none" w:sz="0" w:space="0" w:color="auto"/>
              </w:divBdr>
            </w:div>
            <w:div w:id="660616911">
              <w:marLeft w:val="0"/>
              <w:marRight w:val="0"/>
              <w:marTop w:val="0"/>
              <w:marBottom w:val="0"/>
              <w:divBdr>
                <w:top w:val="none" w:sz="0" w:space="0" w:color="auto"/>
                <w:left w:val="none" w:sz="0" w:space="0" w:color="auto"/>
                <w:bottom w:val="none" w:sz="0" w:space="0" w:color="auto"/>
                <w:right w:val="none" w:sz="0" w:space="0" w:color="auto"/>
              </w:divBdr>
            </w:div>
          </w:divsChild>
        </w:div>
        <w:div w:id="1989897689">
          <w:marLeft w:val="0"/>
          <w:marRight w:val="0"/>
          <w:marTop w:val="150"/>
          <w:marBottom w:val="150"/>
          <w:divBdr>
            <w:top w:val="single" w:sz="6" w:space="8" w:color="DDDDDD"/>
            <w:left w:val="none" w:sz="0" w:space="0" w:color="auto"/>
            <w:bottom w:val="none" w:sz="0" w:space="0" w:color="auto"/>
            <w:right w:val="none" w:sz="0" w:space="0" w:color="auto"/>
          </w:divBdr>
          <w:divsChild>
            <w:div w:id="1900168708">
              <w:marLeft w:val="0"/>
              <w:marRight w:val="0"/>
              <w:marTop w:val="0"/>
              <w:marBottom w:val="0"/>
              <w:divBdr>
                <w:top w:val="none" w:sz="0" w:space="0" w:color="auto"/>
                <w:left w:val="none" w:sz="0" w:space="0" w:color="auto"/>
                <w:bottom w:val="none" w:sz="0" w:space="0" w:color="auto"/>
                <w:right w:val="none" w:sz="0" w:space="0" w:color="auto"/>
              </w:divBdr>
            </w:div>
            <w:div w:id="627708735">
              <w:marLeft w:val="0"/>
              <w:marRight w:val="0"/>
              <w:marTop w:val="0"/>
              <w:marBottom w:val="0"/>
              <w:divBdr>
                <w:top w:val="none" w:sz="0" w:space="0" w:color="auto"/>
                <w:left w:val="none" w:sz="0" w:space="0" w:color="auto"/>
                <w:bottom w:val="none" w:sz="0" w:space="0" w:color="auto"/>
                <w:right w:val="none" w:sz="0" w:space="0" w:color="auto"/>
              </w:divBdr>
            </w:div>
          </w:divsChild>
        </w:div>
        <w:div w:id="1307930105">
          <w:marLeft w:val="0"/>
          <w:marRight w:val="0"/>
          <w:marTop w:val="150"/>
          <w:marBottom w:val="150"/>
          <w:divBdr>
            <w:top w:val="single" w:sz="6" w:space="8" w:color="DDDDDD"/>
            <w:left w:val="none" w:sz="0" w:space="0" w:color="auto"/>
            <w:bottom w:val="none" w:sz="0" w:space="0" w:color="auto"/>
            <w:right w:val="none" w:sz="0" w:space="0" w:color="auto"/>
          </w:divBdr>
          <w:divsChild>
            <w:div w:id="968391364">
              <w:marLeft w:val="0"/>
              <w:marRight w:val="0"/>
              <w:marTop w:val="0"/>
              <w:marBottom w:val="0"/>
              <w:divBdr>
                <w:top w:val="none" w:sz="0" w:space="0" w:color="auto"/>
                <w:left w:val="none" w:sz="0" w:space="0" w:color="auto"/>
                <w:bottom w:val="none" w:sz="0" w:space="0" w:color="auto"/>
                <w:right w:val="none" w:sz="0" w:space="0" w:color="auto"/>
              </w:divBdr>
            </w:div>
            <w:div w:id="1714453651">
              <w:marLeft w:val="0"/>
              <w:marRight w:val="0"/>
              <w:marTop w:val="0"/>
              <w:marBottom w:val="0"/>
              <w:divBdr>
                <w:top w:val="none" w:sz="0" w:space="0" w:color="auto"/>
                <w:left w:val="none" w:sz="0" w:space="0" w:color="auto"/>
                <w:bottom w:val="none" w:sz="0" w:space="0" w:color="auto"/>
                <w:right w:val="none" w:sz="0" w:space="0" w:color="auto"/>
              </w:divBdr>
            </w:div>
          </w:divsChild>
        </w:div>
        <w:div w:id="813107934">
          <w:marLeft w:val="0"/>
          <w:marRight w:val="0"/>
          <w:marTop w:val="150"/>
          <w:marBottom w:val="150"/>
          <w:divBdr>
            <w:top w:val="single" w:sz="6" w:space="8" w:color="DDDDDD"/>
            <w:left w:val="none" w:sz="0" w:space="0" w:color="auto"/>
            <w:bottom w:val="none" w:sz="0" w:space="0" w:color="auto"/>
            <w:right w:val="none" w:sz="0" w:space="0" w:color="auto"/>
          </w:divBdr>
          <w:divsChild>
            <w:div w:id="245892053">
              <w:marLeft w:val="0"/>
              <w:marRight w:val="0"/>
              <w:marTop w:val="0"/>
              <w:marBottom w:val="0"/>
              <w:divBdr>
                <w:top w:val="none" w:sz="0" w:space="0" w:color="auto"/>
                <w:left w:val="none" w:sz="0" w:space="0" w:color="auto"/>
                <w:bottom w:val="none" w:sz="0" w:space="0" w:color="auto"/>
                <w:right w:val="none" w:sz="0" w:space="0" w:color="auto"/>
              </w:divBdr>
            </w:div>
            <w:div w:id="431709375">
              <w:marLeft w:val="0"/>
              <w:marRight w:val="0"/>
              <w:marTop w:val="0"/>
              <w:marBottom w:val="0"/>
              <w:divBdr>
                <w:top w:val="none" w:sz="0" w:space="0" w:color="auto"/>
                <w:left w:val="none" w:sz="0" w:space="0" w:color="auto"/>
                <w:bottom w:val="none" w:sz="0" w:space="0" w:color="auto"/>
                <w:right w:val="none" w:sz="0" w:space="0" w:color="auto"/>
              </w:divBdr>
            </w:div>
          </w:divsChild>
        </w:div>
        <w:div w:id="1781492433">
          <w:marLeft w:val="0"/>
          <w:marRight w:val="0"/>
          <w:marTop w:val="150"/>
          <w:marBottom w:val="150"/>
          <w:divBdr>
            <w:top w:val="single" w:sz="6" w:space="8" w:color="DDDDDD"/>
            <w:left w:val="none" w:sz="0" w:space="0" w:color="auto"/>
            <w:bottom w:val="none" w:sz="0" w:space="0" w:color="auto"/>
            <w:right w:val="none" w:sz="0" w:space="0" w:color="auto"/>
          </w:divBdr>
          <w:divsChild>
            <w:div w:id="1977712061">
              <w:marLeft w:val="0"/>
              <w:marRight w:val="0"/>
              <w:marTop w:val="0"/>
              <w:marBottom w:val="0"/>
              <w:divBdr>
                <w:top w:val="none" w:sz="0" w:space="0" w:color="auto"/>
                <w:left w:val="none" w:sz="0" w:space="0" w:color="auto"/>
                <w:bottom w:val="none" w:sz="0" w:space="0" w:color="auto"/>
                <w:right w:val="none" w:sz="0" w:space="0" w:color="auto"/>
              </w:divBdr>
            </w:div>
            <w:div w:id="2074035134">
              <w:marLeft w:val="0"/>
              <w:marRight w:val="0"/>
              <w:marTop w:val="0"/>
              <w:marBottom w:val="0"/>
              <w:divBdr>
                <w:top w:val="none" w:sz="0" w:space="0" w:color="auto"/>
                <w:left w:val="none" w:sz="0" w:space="0" w:color="auto"/>
                <w:bottom w:val="none" w:sz="0" w:space="0" w:color="auto"/>
                <w:right w:val="none" w:sz="0" w:space="0" w:color="auto"/>
              </w:divBdr>
            </w:div>
          </w:divsChild>
        </w:div>
        <w:div w:id="1618028529">
          <w:marLeft w:val="0"/>
          <w:marRight w:val="0"/>
          <w:marTop w:val="150"/>
          <w:marBottom w:val="150"/>
          <w:divBdr>
            <w:top w:val="single" w:sz="6" w:space="8" w:color="DDDDDD"/>
            <w:left w:val="none" w:sz="0" w:space="0" w:color="auto"/>
            <w:bottom w:val="none" w:sz="0" w:space="0" w:color="auto"/>
            <w:right w:val="none" w:sz="0" w:space="0" w:color="auto"/>
          </w:divBdr>
          <w:divsChild>
            <w:div w:id="1951468515">
              <w:marLeft w:val="0"/>
              <w:marRight w:val="0"/>
              <w:marTop w:val="0"/>
              <w:marBottom w:val="0"/>
              <w:divBdr>
                <w:top w:val="none" w:sz="0" w:space="0" w:color="auto"/>
                <w:left w:val="none" w:sz="0" w:space="0" w:color="auto"/>
                <w:bottom w:val="none" w:sz="0" w:space="0" w:color="auto"/>
                <w:right w:val="none" w:sz="0" w:space="0" w:color="auto"/>
              </w:divBdr>
            </w:div>
            <w:div w:id="553465652">
              <w:marLeft w:val="0"/>
              <w:marRight w:val="0"/>
              <w:marTop w:val="0"/>
              <w:marBottom w:val="0"/>
              <w:divBdr>
                <w:top w:val="none" w:sz="0" w:space="0" w:color="auto"/>
                <w:left w:val="none" w:sz="0" w:space="0" w:color="auto"/>
                <w:bottom w:val="none" w:sz="0" w:space="0" w:color="auto"/>
                <w:right w:val="none" w:sz="0" w:space="0" w:color="auto"/>
              </w:divBdr>
            </w:div>
          </w:divsChild>
        </w:div>
        <w:div w:id="1081871723">
          <w:marLeft w:val="0"/>
          <w:marRight w:val="0"/>
          <w:marTop w:val="150"/>
          <w:marBottom w:val="150"/>
          <w:divBdr>
            <w:top w:val="single" w:sz="6" w:space="8" w:color="DDDDDD"/>
            <w:left w:val="none" w:sz="0" w:space="0" w:color="auto"/>
            <w:bottom w:val="none" w:sz="0" w:space="0" w:color="auto"/>
            <w:right w:val="none" w:sz="0" w:space="0" w:color="auto"/>
          </w:divBdr>
          <w:divsChild>
            <w:div w:id="1837065441">
              <w:marLeft w:val="0"/>
              <w:marRight w:val="0"/>
              <w:marTop w:val="0"/>
              <w:marBottom w:val="0"/>
              <w:divBdr>
                <w:top w:val="none" w:sz="0" w:space="0" w:color="auto"/>
                <w:left w:val="none" w:sz="0" w:space="0" w:color="auto"/>
                <w:bottom w:val="none" w:sz="0" w:space="0" w:color="auto"/>
                <w:right w:val="none" w:sz="0" w:space="0" w:color="auto"/>
              </w:divBdr>
            </w:div>
            <w:div w:id="706101718">
              <w:marLeft w:val="0"/>
              <w:marRight w:val="0"/>
              <w:marTop w:val="0"/>
              <w:marBottom w:val="0"/>
              <w:divBdr>
                <w:top w:val="none" w:sz="0" w:space="0" w:color="auto"/>
                <w:left w:val="none" w:sz="0" w:space="0" w:color="auto"/>
                <w:bottom w:val="none" w:sz="0" w:space="0" w:color="auto"/>
                <w:right w:val="none" w:sz="0" w:space="0" w:color="auto"/>
              </w:divBdr>
            </w:div>
          </w:divsChild>
        </w:div>
        <w:div w:id="174200165">
          <w:marLeft w:val="0"/>
          <w:marRight w:val="0"/>
          <w:marTop w:val="150"/>
          <w:marBottom w:val="150"/>
          <w:divBdr>
            <w:top w:val="single" w:sz="6" w:space="8" w:color="DDDDDD"/>
            <w:left w:val="none" w:sz="0" w:space="0" w:color="auto"/>
            <w:bottom w:val="none" w:sz="0" w:space="0" w:color="auto"/>
            <w:right w:val="none" w:sz="0" w:space="0" w:color="auto"/>
          </w:divBdr>
          <w:divsChild>
            <w:div w:id="1617178966">
              <w:marLeft w:val="0"/>
              <w:marRight w:val="0"/>
              <w:marTop w:val="0"/>
              <w:marBottom w:val="0"/>
              <w:divBdr>
                <w:top w:val="none" w:sz="0" w:space="0" w:color="auto"/>
                <w:left w:val="none" w:sz="0" w:space="0" w:color="auto"/>
                <w:bottom w:val="none" w:sz="0" w:space="0" w:color="auto"/>
                <w:right w:val="none" w:sz="0" w:space="0" w:color="auto"/>
              </w:divBdr>
            </w:div>
            <w:div w:id="1148286427">
              <w:marLeft w:val="0"/>
              <w:marRight w:val="0"/>
              <w:marTop w:val="0"/>
              <w:marBottom w:val="0"/>
              <w:divBdr>
                <w:top w:val="none" w:sz="0" w:space="0" w:color="auto"/>
                <w:left w:val="none" w:sz="0" w:space="0" w:color="auto"/>
                <w:bottom w:val="none" w:sz="0" w:space="0" w:color="auto"/>
                <w:right w:val="none" w:sz="0" w:space="0" w:color="auto"/>
              </w:divBdr>
            </w:div>
          </w:divsChild>
        </w:div>
        <w:div w:id="437606831">
          <w:marLeft w:val="0"/>
          <w:marRight w:val="0"/>
          <w:marTop w:val="150"/>
          <w:marBottom w:val="150"/>
          <w:divBdr>
            <w:top w:val="single" w:sz="6" w:space="8" w:color="DDDDDD"/>
            <w:left w:val="none" w:sz="0" w:space="0" w:color="auto"/>
            <w:bottom w:val="none" w:sz="0" w:space="0" w:color="auto"/>
            <w:right w:val="none" w:sz="0" w:space="0" w:color="auto"/>
          </w:divBdr>
          <w:divsChild>
            <w:div w:id="1652975836">
              <w:marLeft w:val="0"/>
              <w:marRight w:val="0"/>
              <w:marTop w:val="0"/>
              <w:marBottom w:val="0"/>
              <w:divBdr>
                <w:top w:val="none" w:sz="0" w:space="0" w:color="auto"/>
                <w:left w:val="none" w:sz="0" w:space="0" w:color="auto"/>
                <w:bottom w:val="none" w:sz="0" w:space="0" w:color="auto"/>
                <w:right w:val="none" w:sz="0" w:space="0" w:color="auto"/>
              </w:divBdr>
            </w:div>
            <w:div w:id="1895505549">
              <w:marLeft w:val="0"/>
              <w:marRight w:val="0"/>
              <w:marTop w:val="0"/>
              <w:marBottom w:val="0"/>
              <w:divBdr>
                <w:top w:val="none" w:sz="0" w:space="0" w:color="auto"/>
                <w:left w:val="none" w:sz="0" w:space="0" w:color="auto"/>
                <w:bottom w:val="none" w:sz="0" w:space="0" w:color="auto"/>
                <w:right w:val="none" w:sz="0" w:space="0" w:color="auto"/>
              </w:divBdr>
            </w:div>
          </w:divsChild>
        </w:div>
        <w:div w:id="117381205">
          <w:marLeft w:val="0"/>
          <w:marRight w:val="0"/>
          <w:marTop w:val="150"/>
          <w:marBottom w:val="150"/>
          <w:divBdr>
            <w:top w:val="single" w:sz="6" w:space="8" w:color="DDDDDD"/>
            <w:left w:val="none" w:sz="0" w:space="0" w:color="auto"/>
            <w:bottom w:val="none" w:sz="0" w:space="0" w:color="auto"/>
            <w:right w:val="none" w:sz="0" w:space="0" w:color="auto"/>
          </w:divBdr>
          <w:divsChild>
            <w:div w:id="550463831">
              <w:marLeft w:val="0"/>
              <w:marRight w:val="0"/>
              <w:marTop w:val="0"/>
              <w:marBottom w:val="0"/>
              <w:divBdr>
                <w:top w:val="none" w:sz="0" w:space="0" w:color="auto"/>
                <w:left w:val="none" w:sz="0" w:space="0" w:color="auto"/>
                <w:bottom w:val="none" w:sz="0" w:space="0" w:color="auto"/>
                <w:right w:val="none" w:sz="0" w:space="0" w:color="auto"/>
              </w:divBdr>
            </w:div>
            <w:div w:id="1612518925">
              <w:marLeft w:val="0"/>
              <w:marRight w:val="0"/>
              <w:marTop w:val="0"/>
              <w:marBottom w:val="0"/>
              <w:divBdr>
                <w:top w:val="none" w:sz="0" w:space="0" w:color="auto"/>
                <w:left w:val="none" w:sz="0" w:space="0" w:color="auto"/>
                <w:bottom w:val="none" w:sz="0" w:space="0" w:color="auto"/>
                <w:right w:val="none" w:sz="0" w:space="0" w:color="auto"/>
              </w:divBdr>
            </w:div>
          </w:divsChild>
        </w:div>
        <w:div w:id="1946032635">
          <w:marLeft w:val="0"/>
          <w:marRight w:val="0"/>
          <w:marTop w:val="150"/>
          <w:marBottom w:val="150"/>
          <w:divBdr>
            <w:top w:val="single" w:sz="6" w:space="8" w:color="DDDDDD"/>
            <w:left w:val="none" w:sz="0" w:space="0" w:color="auto"/>
            <w:bottom w:val="none" w:sz="0" w:space="0" w:color="auto"/>
            <w:right w:val="none" w:sz="0" w:space="0" w:color="auto"/>
          </w:divBdr>
          <w:divsChild>
            <w:div w:id="361439507">
              <w:marLeft w:val="0"/>
              <w:marRight w:val="0"/>
              <w:marTop w:val="0"/>
              <w:marBottom w:val="0"/>
              <w:divBdr>
                <w:top w:val="none" w:sz="0" w:space="0" w:color="auto"/>
                <w:left w:val="none" w:sz="0" w:space="0" w:color="auto"/>
                <w:bottom w:val="none" w:sz="0" w:space="0" w:color="auto"/>
                <w:right w:val="none" w:sz="0" w:space="0" w:color="auto"/>
              </w:divBdr>
            </w:div>
            <w:div w:id="1968319744">
              <w:marLeft w:val="0"/>
              <w:marRight w:val="0"/>
              <w:marTop w:val="0"/>
              <w:marBottom w:val="0"/>
              <w:divBdr>
                <w:top w:val="none" w:sz="0" w:space="0" w:color="auto"/>
                <w:left w:val="none" w:sz="0" w:space="0" w:color="auto"/>
                <w:bottom w:val="none" w:sz="0" w:space="0" w:color="auto"/>
                <w:right w:val="none" w:sz="0" w:space="0" w:color="auto"/>
              </w:divBdr>
            </w:div>
          </w:divsChild>
        </w:div>
        <w:div w:id="138112527">
          <w:marLeft w:val="0"/>
          <w:marRight w:val="0"/>
          <w:marTop w:val="150"/>
          <w:marBottom w:val="150"/>
          <w:divBdr>
            <w:top w:val="single" w:sz="6" w:space="8" w:color="DDDDDD"/>
            <w:left w:val="none" w:sz="0" w:space="0" w:color="auto"/>
            <w:bottom w:val="none" w:sz="0" w:space="0" w:color="auto"/>
            <w:right w:val="none" w:sz="0" w:space="0" w:color="auto"/>
          </w:divBdr>
          <w:divsChild>
            <w:div w:id="1114641453">
              <w:marLeft w:val="0"/>
              <w:marRight w:val="0"/>
              <w:marTop w:val="0"/>
              <w:marBottom w:val="0"/>
              <w:divBdr>
                <w:top w:val="none" w:sz="0" w:space="0" w:color="auto"/>
                <w:left w:val="none" w:sz="0" w:space="0" w:color="auto"/>
                <w:bottom w:val="none" w:sz="0" w:space="0" w:color="auto"/>
                <w:right w:val="none" w:sz="0" w:space="0" w:color="auto"/>
              </w:divBdr>
            </w:div>
            <w:div w:id="213154491">
              <w:marLeft w:val="0"/>
              <w:marRight w:val="0"/>
              <w:marTop w:val="0"/>
              <w:marBottom w:val="0"/>
              <w:divBdr>
                <w:top w:val="none" w:sz="0" w:space="0" w:color="auto"/>
                <w:left w:val="none" w:sz="0" w:space="0" w:color="auto"/>
                <w:bottom w:val="none" w:sz="0" w:space="0" w:color="auto"/>
                <w:right w:val="none" w:sz="0" w:space="0" w:color="auto"/>
              </w:divBdr>
            </w:div>
          </w:divsChild>
        </w:div>
        <w:div w:id="1529873478">
          <w:marLeft w:val="0"/>
          <w:marRight w:val="0"/>
          <w:marTop w:val="150"/>
          <w:marBottom w:val="150"/>
          <w:divBdr>
            <w:top w:val="single" w:sz="6" w:space="8" w:color="DDDDDD"/>
            <w:left w:val="none" w:sz="0" w:space="0" w:color="auto"/>
            <w:bottom w:val="none" w:sz="0" w:space="0" w:color="auto"/>
            <w:right w:val="none" w:sz="0" w:space="0" w:color="auto"/>
          </w:divBdr>
          <w:divsChild>
            <w:div w:id="1539733565">
              <w:marLeft w:val="0"/>
              <w:marRight w:val="0"/>
              <w:marTop w:val="0"/>
              <w:marBottom w:val="0"/>
              <w:divBdr>
                <w:top w:val="none" w:sz="0" w:space="0" w:color="auto"/>
                <w:left w:val="none" w:sz="0" w:space="0" w:color="auto"/>
                <w:bottom w:val="none" w:sz="0" w:space="0" w:color="auto"/>
                <w:right w:val="none" w:sz="0" w:space="0" w:color="auto"/>
              </w:divBdr>
            </w:div>
            <w:div w:id="1607276942">
              <w:marLeft w:val="0"/>
              <w:marRight w:val="0"/>
              <w:marTop w:val="0"/>
              <w:marBottom w:val="0"/>
              <w:divBdr>
                <w:top w:val="none" w:sz="0" w:space="0" w:color="auto"/>
                <w:left w:val="none" w:sz="0" w:space="0" w:color="auto"/>
                <w:bottom w:val="none" w:sz="0" w:space="0" w:color="auto"/>
                <w:right w:val="none" w:sz="0" w:space="0" w:color="auto"/>
              </w:divBdr>
            </w:div>
          </w:divsChild>
        </w:div>
        <w:div w:id="1888058359">
          <w:marLeft w:val="0"/>
          <w:marRight w:val="0"/>
          <w:marTop w:val="150"/>
          <w:marBottom w:val="150"/>
          <w:divBdr>
            <w:top w:val="single" w:sz="6" w:space="8" w:color="DDDDDD"/>
            <w:left w:val="none" w:sz="0" w:space="0" w:color="auto"/>
            <w:bottom w:val="none" w:sz="0" w:space="0" w:color="auto"/>
            <w:right w:val="none" w:sz="0" w:space="0" w:color="auto"/>
          </w:divBdr>
          <w:divsChild>
            <w:div w:id="1762752000">
              <w:marLeft w:val="0"/>
              <w:marRight w:val="0"/>
              <w:marTop w:val="0"/>
              <w:marBottom w:val="0"/>
              <w:divBdr>
                <w:top w:val="none" w:sz="0" w:space="0" w:color="auto"/>
                <w:left w:val="none" w:sz="0" w:space="0" w:color="auto"/>
                <w:bottom w:val="none" w:sz="0" w:space="0" w:color="auto"/>
                <w:right w:val="none" w:sz="0" w:space="0" w:color="auto"/>
              </w:divBdr>
            </w:div>
            <w:div w:id="32729292">
              <w:marLeft w:val="0"/>
              <w:marRight w:val="0"/>
              <w:marTop w:val="0"/>
              <w:marBottom w:val="0"/>
              <w:divBdr>
                <w:top w:val="none" w:sz="0" w:space="0" w:color="auto"/>
                <w:left w:val="none" w:sz="0" w:space="0" w:color="auto"/>
                <w:bottom w:val="none" w:sz="0" w:space="0" w:color="auto"/>
                <w:right w:val="none" w:sz="0" w:space="0" w:color="auto"/>
              </w:divBdr>
            </w:div>
          </w:divsChild>
        </w:div>
        <w:div w:id="2069496999">
          <w:marLeft w:val="0"/>
          <w:marRight w:val="0"/>
          <w:marTop w:val="150"/>
          <w:marBottom w:val="150"/>
          <w:divBdr>
            <w:top w:val="single" w:sz="6" w:space="8" w:color="DDDDDD"/>
            <w:left w:val="none" w:sz="0" w:space="0" w:color="auto"/>
            <w:bottom w:val="none" w:sz="0" w:space="0" w:color="auto"/>
            <w:right w:val="none" w:sz="0" w:space="0" w:color="auto"/>
          </w:divBdr>
          <w:divsChild>
            <w:div w:id="1662082157">
              <w:marLeft w:val="0"/>
              <w:marRight w:val="0"/>
              <w:marTop w:val="0"/>
              <w:marBottom w:val="0"/>
              <w:divBdr>
                <w:top w:val="none" w:sz="0" w:space="0" w:color="auto"/>
                <w:left w:val="none" w:sz="0" w:space="0" w:color="auto"/>
                <w:bottom w:val="none" w:sz="0" w:space="0" w:color="auto"/>
                <w:right w:val="none" w:sz="0" w:space="0" w:color="auto"/>
              </w:divBdr>
            </w:div>
            <w:div w:id="1468280999">
              <w:marLeft w:val="0"/>
              <w:marRight w:val="0"/>
              <w:marTop w:val="0"/>
              <w:marBottom w:val="0"/>
              <w:divBdr>
                <w:top w:val="none" w:sz="0" w:space="0" w:color="auto"/>
                <w:left w:val="none" w:sz="0" w:space="0" w:color="auto"/>
                <w:bottom w:val="none" w:sz="0" w:space="0" w:color="auto"/>
                <w:right w:val="none" w:sz="0" w:space="0" w:color="auto"/>
              </w:divBdr>
            </w:div>
          </w:divsChild>
        </w:div>
        <w:div w:id="1854612669">
          <w:marLeft w:val="0"/>
          <w:marRight w:val="0"/>
          <w:marTop w:val="150"/>
          <w:marBottom w:val="150"/>
          <w:divBdr>
            <w:top w:val="single" w:sz="6" w:space="8" w:color="DDDDDD"/>
            <w:left w:val="none" w:sz="0" w:space="0" w:color="auto"/>
            <w:bottom w:val="none" w:sz="0" w:space="0" w:color="auto"/>
            <w:right w:val="none" w:sz="0" w:space="0" w:color="auto"/>
          </w:divBdr>
          <w:divsChild>
            <w:div w:id="204680581">
              <w:marLeft w:val="0"/>
              <w:marRight w:val="0"/>
              <w:marTop w:val="0"/>
              <w:marBottom w:val="0"/>
              <w:divBdr>
                <w:top w:val="none" w:sz="0" w:space="0" w:color="auto"/>
                <w:left w:val="none" w:sz="0" w:space="0" w:color="auto"/>
                <w:bottom w:val="none" w:sz="0" w:space="0" w:color="auto"/>
                <w:right w:val="none" w:sz="0" w:space="0" w:color="auto"/>
              </w:divBdr>
            </w:div>
            <w:div w:id="1364745896">
              <w:marLeft w:val="0"/>
              <w:marRight w:val="0"/>
              <w:marTop w:val="0"/>
              <w:marBottom w:val="0"/>
              <w:divBdr>
                <w:top w:val="none" w:sz="0" w:space="0" w:color="auto"/>
                <w:left w:val="none" w:sz="0" w:space="0" w:color="auto"/>
                <w:bottom w:val="none" w:sz="0" w:space="0" w:color="auto"/>
                <w:right w:val="none" w:sz="0" w:space="0" w:color="auto"/>
              </w:divBdr>
            </w:div>
          </w:divsChild>
        </w:div>
        <w:div w:id="1709404109">
          <w:marLeft w:val="0"/>
          <w:marRight w:val="0"/>
          <w:marTop w:val="150"/>
          <w:marBottom w:val="150"/>
          <w:divBdr>
            <w:top w:val="single" w:sz="6" w:space="8" w:color="DDDDDD"/>
            <w:left w:val="none" w:sz="0" w:space="0" w:color="auto"/>
            <w:bottom w:val="none" w:sz="0" w:space="0" w:color="auto"/>
            <w:right w:val="none" w:sz="0" w:space="0" w:color="auto"/>
          </w:divBdr>
          <w:divsChild>
            <w:div w:id="94597535">
              <w:marLeft w:val="0"/>
              <w:marRight w:val="0"/>
              <w:marTop w:val="0"/>
              <w:marBottom w:val="0"/>
              <w:divBdr>
                <w:top w:val="none" w:sz="0" w:space="0" w:color="auto"/>
                <w:left w:val="none" w:sz="0" w:space="0" w:color="auto"/>
                <w:bottom w:val="none" w:sz="0" w:space="0" w:color="auto"/>
                <w:right w:val="none" w:sz="0" w:space="0" w:color="auto"/>
              </w:divBdr>
            </w:div>
            <w:div w:id="342779520">
              <w:marLeft w:val="0"/>
              <w:marRight w:val="0"/>
              <w:marTop w:val="0"/>
              <w:marBottom w:val="0"/>
              <w:divBdr>
                <w:top w:val="none" w:sz="0" w:space="0" w:color="auto"/>
                <w:left w:val="none" w:sz="0" w:space="0" w:color="auto"/>
                <w:bottom w:val="none" w:sz="0" w:space="0" w:color="auto"/>
                <w:right w:val="none" w:sz="0" w:space="0" w:color="auto"/>
              </w:divBdr>
            </w:div>
          </w:divsChild>
        </w:div>
        <w:div w:id="779684029">
          <w:marLeft w:val="0"/>
          <w:marRight w:val="0"/>
          <w:marTop w:val="150"/>
          <w:marBottom w:val="150"/>
          <w:divBdr>
            <w:top w:val="single" w:sz="6" w:space="8" w:color="DDDDDD"/>
            <w:left w:val="none" w:sz="0" w:space="0" w:color="auto"/>
            <w:bottom w:val="none" w:sz="0" w:space="0" w:color="auto"/>
            <w:right w:val="none" w:sz="0" w:space="0" w:color="auto"/>
          </w:divBdr>
          <w:divsChild>
            <w:div w:id="921377720">
              <w:marLeft w:val="0"/>
              <w:marRight w:val="0"/>
              <w:marTop w:val="0"/>
              <w:marBottom w:val="0"/>
              <w:divBdr>
                <w:top w:val="none" w:sz="0" w:space="0" w:color="auto"/>
                <w:left w:val="none" w:sz="0" w:space="0" w:color="auto"/>
                <w:bottom w:val="none" w:sz="0" w:space="0" w:color="auto"/>
                <w:right w:val="none" w:sz="0" w:space="0" w:color="auto"/>
              </w:divBdr>
            </w:div>
            <w:div w:id="2119518398">
              <w:marLeft w:val="0"/>
              <w:marRight w:val="0"/>
              <w:marTop w:val="0"/>
              <w:marBottom w:val="0"/>
              <w:divBdr>
                <w:top w:val="none" w:sz="0" w:space="0" w:color="auto"/>
                <w:left w:val="none" w:sz="0" w:space="0" w:color="auto"/>
                <w:bottom w:val="none" w:sz="0" w:space="0" w:color="auto"/>
                <w:right w:val="none" w:sz="0" w:space="0" w:color="auto"/>
              </w:divBdr>
            </w:div>
          </w:divsChild>
        </w:div>
        <w:div w:id="403727871">
          <w:marLeft w:val="0"/>
          <w:marRight w:val="0"/>
          <w:marTop w:val="150"/>
          <w:marBottom w:val="150"/>
          <w:divBdr>
            <w:top w:val="single" w:sz="6" w:space="8" w:color="DDDDDD"/>
            <w:left w:val="none" w:sz="0" w:space="0" w:color="auto"/>
            <w:bottom w:val="none" w:sz="0" w:space="0" w:color="auto"/>
            <w:right w:val="none" w:sz="0" w:space="0" w:color="auto"/>
          </w:divBdr>
          <w:divsChild>
            <w:div w:id="988090560">
              <w:marLeft w:val="0"/>
              <w:marRight w:val="0"/>
              <w:marTop w:val="0"/>
              <w:marBottom w:val="0"/>
              <w:divBdr>
                <w:top w:val="none" w:sz="0" w:space="0" w:color="auto"/>
                <w:left w:val="none" w:sz="0" w:space="0" w:color="auto"/>
                <w:bottom w:val="none" w:sz="0" w:space="0" w:color="auto"/>
                <w:right w:val="none" w:sz="0" w:space="0" w:color="auto"/>
              </w:divBdr>
            </w:div>
            <w:div w:id="328406135">
              <w:marLeft w:val="0"/>
              <w:marRight w:val="0"/>
              <w:marTop w:val="0"/>
              <w:marBottom w:val="0"/>
              <w:divBdr>
                <w:top w:val="none" w:sz="0" w:space="0" w:color="auto"/>
                <w:left w:val="none" w:sz="0" w:space="0" w:color="auto"/>
                <w:bottom w:val="none" w:sz="0" w:space="0" w:color="auto"/>
                <w:right w:val="none" w:sz="0" w:space="0" w:color="auto"/>
              </w:divBdr>
            </w:div>
          </w:divsChild>
        </w:div>
        <w:div w:id="880751722">
          <w:marLeft w:val="0"/>
          <w:marRight w:val="0"/>
          <w:marTop w:val="150"/>
          <w:marBottom w:val="150"/>
          <w:divBdr>
            <w:top w:val="single" w:sz="6" w:space="8" w:color="DDDDDD"/>
            <w:left w:val="none" w:sz="0" w:space="0" w:color="auto"/>
            <w:bottom w:val="none" w:sz="0" w:space="0" w:color="auto"/>
            <w:right w:val="none" w:sz="0" w:space="0" w:color="auto"/>
          </w:divBdr>
          <w:divsChild>
            <w:div w:id="156043352">
              <w:marLeft w:val="0"/>
              <w:marRight w:val="0"/>
              <w:marTop w:val="0"/>
              <w:marBottom w:val="0"/>
              <w:divBdr>
                <w:top w:val="none" w:sz="0" w:space="0" w:color="auto"/>
                <w:left w:val="none" w:sz="0" w:space="0" w:color="auto"/>
                <w:bottom w:val="none" w:sz="0" w:space="0" w:color="auto"/>
                <w:right w:val="none" w:sz="0" w:space="0" w:color="auto"/>
              </w:divBdr>
            </w:div>
            <w:div w:id="784275192">
              <w:marLeft w:val="0"/>
              <w:marRight w:val="0"/>
              <w:marTop w:val="0"/>
              <w:marBottom w:val="0"/>
              <w:divBdr>
                <w:top w:val="none" w:sz="0" w:space="0" w:color="auto"/>
                <w:left w:val="none" w:sz="0" w:space="0" w:color="auto"/>
                <w:bottom w:val="none" w:sz="0" w:space="0" w:color="auto"/>
                <w:right w:val="none" w:sz="0" w:space="0" w:color="auto"/>
              </w:divBdr>
            </w:div>
          </w:divsChild>
        </w:div>
        <w:div w:id="179054924">
          <w:marLeft w:val="0"/>
          <w:marRight w:val="0"/>
          <w:marTop w:val="150"/>
          <w:marBottom w:val="150"/>
          <w:divBdr>
            <w:top w:val="single" w:sz="6" w:space="8" w:color="DDDDDD"/>
            <w:left w:val="none" w:sz="0" w:space="0" w:color="auto"/>
            <w:bottom w:val="none" w:sz="0" w:space="0" w:color="auto"/>
            <w:right w:val="none" w:sz="0" w:space="0" w:color="auto"/>
          </w:divBdr>
          <w:divsChild>
            <w:div w:id="1836531239">
              <w:marLeft w:val="0"/>
              <w:marRight w:val="0"/>
              <w:marTop w:val="0"/>
              <w:marBottom w:val="0"/>
              <w:divBdr>
                <w:top w:val="none" w:sz="0" w:space="0" w:color="auto"/>
                <w:left w:val="none" w:sz="0" w:space="0" w:color="auto"/>
                <w:bottom w:val="none" w:sz="0" w:space="0" w:color="auto"/>
                <w:right w:val="none" w:sz="0" w:space="0" w:color="auto"/>
              </w:divBdr>
            </w:div>
            <w:div w:id="143931519">
              <w:marLeft w:val="0"/>
              <w:marRight w:val="0"/>
              <w:marTop w:val="0"/>
              <w:marBottom w:val="0"/>
              <w:divBdr>
                <w:top w:val="none" w:sz="0" w:space="0" w:color="auto"/>
                <w:left w:val="none" w:sz="0" w:space="0" w:color="auto"/>
                <w:bottom w:val="none" w:sz="0" w:space="0" w:color="auto"/>
                <w:right w:val="none" w:sz="0" w:space="0" w:color="auto"/>
              </w:divBdr>
            </w:div>
          </w:divsChild>
        </w:div>
        <w:div w:id="1331257694">
          <w:marLeft w:val="0"/>
          <w:marRight w:val="0"/>
          <w:marTop w:val="150"/>
          <w:marBottom w:val="150"/>
          <w:divBdr>
            <w:top w:val="single" w:sz="6" w:space="8" w:color="DDDDDD"/>
            <w:left w:val="none" w:sz="0" w:space="0" w:color="auto"/>
            <w:bottom w:val="none" w:sz="0" w:space="0" w:color="auto"/>
            <w:right w:val="none" w:sz="0" w:space="0" w:color="auto"/>
          </w:divBdr>
          <w:divsChild>
            <w:div w:id="1394310959">
              <w:marLeft w:val="0"/>
              <w:marRight w:val="0"/>
              <w:marTop w:val="0"/>
              <w:marBottom w:val="0"/>
              <w:divBdr>
                <w:top w:val="none" w:sz="0" w:space="0" w:color="auto"/>
                <w:left w:val="none" w:sz="0" w:space="0" w:color="auto"/>
                <w:bottom w:val="none" w:sz="0" w:space="0" w:color="auto"/>
                <w:right w:val="none" w:sz="0" w:space="0" w:color="auto"/>
              </w:divBdr>
            </w:div>
            <w:div w:id="1491798302">
              <w:marLeft w:val="0"/>
              <w:marRight w:val="0"/>
              <w:marTop w:val="0"/>
              <w:marBottom w:val="0"/>
              <w:divBdr>
                <w:top w:val="none" w:sz="0" w:space="0" w:color="auto"/>
                <w:left w:val="none" w:sz="0" w:space="0" w:color="auto"/>
                <w:bottom w:val="none" w:sz="0" w:space="0" w:color="auto"/>
                <w:right w:val="none" w:sz="0" w:space="0" w:color="auto"/>
              </w:divBdr>
            </w:div>
          </w:divsChild>
        </w:div>
        <w:div w:id="1900942786">
          <w:marLeft w:val="0"/>
          <w:marRight w:val="0"/>
          <w:marTop w:val="150"/>
          <w:marBottom w:val="150"/>
          <w:divBdr>
            <w:top w:val="single" w:sz="6" w:space="8" w:color="DDDDDD"/>
            <w:left w:val="none" w:sz="0" w:space="0" w:color="auto"/>
            <w:bottom w:val="none" w:sz="0" w:space="0" w:color="auto"/>
            <w:right w:val="none" w:sz="0" w:space="0" w:color="auto"/>
          </w:divBdr>
          <w:divsChild>
            <w:div w:id="99956825">
              <w:marLeft w:val="0"/>
              <w:marRight w:val="0"/>
              <w:marTop w:val="0"/>
              <w:marBottom w:val="0"/>
              <w:divBdr>
                <w:top w:val="none" w:sz="0" w:space="0" w:color="auto"/>
                <w:left w:val="none" w:sz="0" w:space="0" w:color="auto"/>
                <w:bottom w:val="none" w:sz="0" w:space="0" w:color="auto"/>
                <w:right w:val="none" w:sz="0" w:space="0" w:color="auto"/>
              </w:divBdr>
            </w:div>
            <w:div w:id="1248077349">
              <w:marLeft w:val="0"/>
              <w:marRight w:val="0"/>
              <w:marTop w:val="0"/>
              <w:marBottom w:val="0"/>
              <w:divBdr>
                <w:top w:val="none" w:sz="0" w:space="0" w:color="auto"/>
                <w:left w:val="none" w:sz="0" w:space="0" w:color="auto"/>
                <w:bottom w:val="none" w:sz="0" w:space="0" w:color="auto"/>
                <w:right w:val="none" w:sz="0" w:space="0" w:color="auto"/>
              </w:divBdr>
            </w:div>
          </w:divsChild>
        </w:div>
        <w:div w:id="1494640069">
          <w:marLeft w:val="0"/>
          <w:marRight w:val="0"/>
          <w:marTop w:val="150"/>
          <w:marBottom w:val="150"/>
          <w:divBdr>
            <w:top w:val="single" w:sz="6" w:space="8" w:color="DDDDDD"/>
            <w:left w:val="none" w:sz="0" w:space="0" w:color="auto"/>
            <w:bottom w:val="none" w:sz="0" w:space="0" w:color="auto"/>
            <w:right w:val="none" w:sz="0" w:space="0" w:color="auto"/>
          </w:divBdr>
          <w:divsChild>
            <w:div w:id="1085104085">
              <w:marLeft w:val="0"/>
              <w:marRight w:val="0"/>
              <w:marTop w:val="0"/>
              <w:marBottom w:val="0"/>
              <w:divBdr>
                <w:top w:val="none" w:sz="0" w:space="0" w:color="auto"/>
                <w:left w:val="none" w:sz="0" w:space="0" w:color="auto"/>
                <w:bottom w:val="none" w:sz="0" w:space="0" w:color="auto"/>
                <w:right w:val="none" w:sz="0" w:space="0" w:color="auto"/>
              </w:divBdr>
            </w:div>
            <w:div w:id="103809680">
              <w:marLeft w:val="0"/>
              <w:marRight w:val="0"/>
              <w:marTop w:val="0"/>
              <w:marBottom w:val="0"/>
              <w:divBdr>
                <w:top w:val="none" w:sz="0" w:space="0" w:color="auto"/>
                <w:left w:val="none" w:sz="0" w:space="0" w:color="auto"/>
                <w:bottom w:val="none" w:sz="0" w:space="0" w:color="auto"/>
                <w:right w:val="none" w:sz="0" w:space="0" w:color="auto"/>
              </w:divBdr>
            </w:div>
          </w:divsChild>
        </w:div>
        <w:div w:id="905649753">
          <w:marLeft w:val="0"/>
          <w:marRight w:val="0"/>
          <w:marTop w:val="150"/>
          <w:marBottom w:val="150"/>
          <w:divBdr>
            <w:top w:val="single" w:sz="6" w:space="8" w:color="DDDDDD"/>
            <w:left w:val="none" w:sz="0" w:space="0" w:color="auto"/>
            <w:bottom w:val="none" w:sz="0" w:space="0" w:color="auto"/>
            <w:right w:val="none" w:sz="0" w:space="0" w:color="auto"/>
          </w:divBdr>
          <w:divsChild>
            <w:div w:id="1664041414">
              <w:marLeft w:val="0"/>
              <w:marRight w:val="0"/>
              <w:marTop w:val="0"/>
              <w:marBottom w:val="0"/>
              <w:divBdr>
                <w:top w:val="none" w:sz="0" w:space="0" w:color="auto"/>
                <w:left w:val="none" w:sz="0" w:space="0" w:color="auto"/>
                <w:bottom w:val="none" w:sz="0" w:space="0" w:color="auto"/>
                <w:right w:val="none" w:sz="0" w:space="0" w:color="auto"/>
              </w:divBdr>
            </w:div>
            <w:div w:id="1701856522">
              <w:marLeft w:val="0"/>
              <w:marRight w:val="0"/>
              <w:marTop w:val="0"/>
              <w:marBottom w:val="0"/>
              <w:divBdr>
                <w:top w:val="none" w:sz="0" w:space="0" w:color="auto"/>
                <w:left w:val="none" w:sz="0" w:space="0" w:color="auto"/>
                <w:bottom w:val="none" w:sz="0" w:space="0" w:color="auto"/>
                <w:right w:val="none" w:sz="0" w:space="0" w:color="auto"/>
              </w:divBdr>
            </w:div>
          </w:divsChild>
        </w:div>
        <w:div w:id="1247763405">
          <w:marLeft w:val="0"/>
          <w:marRight w:val="0"/>
          <w:marTop w:val="150"/>
          <w:marBottom w:val="150"/>
          <w:divBdr>
            <w:top w:val="single" w:sz="6" w:space="8" w:color="DDDDDD"/>
            <w:left w:val="none" w:sz="0" w:space="0" w:color="auto"/>
            <w:bottom w:val="none" w:sz="0" w:space="0" w:color="auto"/>
            <w:right w:val="none" w:sz="0" w:space="0" w:color="auto"/>
          </w:divBdr>
          <w:divsChild>
            <w:div w:id="1205022746">
              <w:marLeft w:val="0"/>
              <w:marRight w:val="0"/>
              <w:marTop w:val="0"/>
              <w:marBottom w:val="0"/>
              <w:divBdr>
                <w:top w:val="none" w:sz="0" w:space="0" w:color="auto"/>
                <w:left w:val="none" w:sz="0" w:space="0" w:color="auto"/>
                <w:bottom w:val="none" w:sz="0" w:space="0" w:color="auto"/>
                <w:right w:val="none" w:sz="0" w:space="0" w:color="auto"/>
              </w:divBdr>
            </w:div>
            <w:div w:id="1517112023">
              <w:marLeft w:val="0"/>
              <w:marRight w:val="0"/>
              <w:marTop w:val="0"/>
              <w:marBottom w:val="0"/>
              <w:divBdr>
                <w:top w:val="none" w:sz="0" w:space="0" w:color="auto"/>
                <w:left w:val="none" w:sz="0" w:space="0" w:color="auto"/>
                <w:bottom w:val="none" w:sz="0" w:space="0" w:color="auto"/>
                <w:right w:val="none" w:sz="0" w:space="0" w:color="auto"/>
              </w:divBdr>
            </w:div>
          </w:divsChild>
        </w:div>
        <w:div w:id="1651128347">
          <w:marLeft w:val="0"/>
          <w:marRight w:val="0"/>
          <w:marTop w:val="150"/>
          <w:marBottom w:val="150"/>
          <w:divBdr>
            <w:top w:val="single" w:sz="6" w:space="8" w:color="DDDDDD"/>
            <w:left w:val="none" w:sz="0" w:space="0" w:color="auto"/>
            <w:bottom w:val="none" w:sz="0" w:space="0" w:color="auto"/>
            <w:right w:val="none" w:sz="0" w:space="0" w:color="auto"/>
          </w:divBdr>
          <w:divsChild>
            <w:div w:id="1535075636">
              <w:marLeft w:val="0"/>
              <w:marRight w:val="0"/>
              <w:marTop w:val="0"/>
              <w:marBottom w:val="0"/>
              <w:divBdr>
                <w:top w:val="none" w:sz="0" w:space="0" w:color="auto"/>
                <w:left w:val="none" w:sz="0" w:space="0" w:color="auto"/>
                <w:bottom w:val="none" w:sz="0" w:space="0" w:color="auto"/>
                <w:right w:val="none" w:sz="0" w:space="0" w:color="auto"/>
              </w:divBdr>
            </w:div>
            <w:div w:id="872771828">
              <w:marLeft w:val="0"/>
              <w:marRight w:val="0"/>
              <w:marTop w:val="0"/>
              <w:marBottom w:val="0"/>
              <w:divBdr>
                <w:top w:val="none" w:sz="0" w:space="0" w:color="auto"/>
                <w:left w:val="none" w:sz="0" w:space="0" w:color="auto"/>
                <w:bottom w:val="none" w:sz="0" w:space="0" w:color="auto"/>
                <w:right w:val="none" w:sz="0" w:space="0" w:color="auto"/>
              </w:divBdr>
            </w:div>
          </w:divsChild>
        </w:div>
        <w:div w:id="1681270900">
          <w:marLeft w:val="0"/>
          <w:marRight w:val="0"/>
          <w:marTop w:val="150"/>
          <w:marBottom w:val="150"/>
          <w:divBdr>
            <w:top w:val="single" w:sz="6" w:space="8" w:color="DDDDDD"/>
            <w:left w:val="none" w:sz="0" w:space="0" w:color="auto"/>
            <w:bottom w:val="none" w:sz="0" w:space="0" w:color="auto"/>
            <w:right w:val="none" w:sz="0" w:space="0" w:color="auto"/>
          </w:divBdr>
          <w:divsChild>
            <w:div w:id="1861624226">
              <w:marLeft w:val="0"/>
              <w:marRight w:val="0"/>
              <w:marTop w:val="0"/>
              <w:marBottom w:val="0"/>
              <w:divBdr>
                <w:top w:val="none" w:sz="0" w:space="0" w:color="auto"/>
                <w:left w:val="none" w:sz="0" w:space="0" w:color="auto"/>
                <w:bottom w:val="none" w:sz="0" w:space="0" w:color="auto"/>
                <w:right w:val="none" w:sz="0" w:space="0" w:color="auto"/>
              </w:divBdr>
            </w:div>
            <w:div w:id="1421370274">
              <w:marLeft w:val="0"/>
              <w:marRight w:val="0"/>
              <w:marTop w:val="0"/>
              <w:marBottom w:val="0"/>
              <w:divBdr>
                <w:top w:val="none" w:sz="0" w:space="0" w:color="auto"/>
                <w:left w:val="none" w:sz="0" w:space="0" w:color="auto"/>
                <w:bottom w:val="none" w:sz="0" w:space="0" w:color="auto"/>
                <w:right w:val="none" w:sz="0" w:space="0" w:color="auto"/>
              </w:divBdr>
            </w:div>
          </w:divsChild>
        </w:div>
        <w:div w:id="1696954550">
          <w:marLeft w:val="0"/>
          <w:marRight w:val="0"/>
          <w:marTop w:val="150"/>
          <w:marBottom w:val="150"/>
          <w:divBdr>
            <w:top w:val="single" w:sz="6" w:space="8" w:color="DDDDDD"/>
            <w:left w:val="none" w:sz="0" w:space="0" w:color="auto"/>
            <w:bottom w:val="none" w:sz="0" w:space="0" w:color="auto"/>
            <w:right w:val="none" w:sz="0" w:space="0" w:color="auto"/>
          </w:divBdr>
          <w:divsChild>
            <w:div w:id="1807504968">
              <w:marLeft w:val="0"/>
              <w:marRight w:val="0"/>
              <w:marTop w:val="0"/>
              <w:marBottom w:val="0"/>
              <w:divBdr>
                <w:top w:val="none" w:sz="0" w:space="0" w:color="auto"/>
                <w:left w:val="none" w:sz="0" w:space="0" w:color="auto"/>
                <w:bottom w:val="none" w:sz="0" w:space="0" w:color="auto"/>
                <w:right w:val="none" w:sz="0" w:space="0" w:color="auto"/>
              </w:divBdr>
            </w:div>
            <w:div w:id="923808204">
              <w:marLeft w:val="0"/>
              <w:marRight w:val="0"/>
              <w:marTop w:val="0"/>
              <w:marBottom w:val="0"/>
              <w:divBdr>
                <w:top w:val="none" w:sz="0" w:space="0" w:color="auto"/>
                <w:left w:val="none" w:sz="0" w:space="0" w:color="auto"/>
                <w:bottom w:val="none" w:sz="0" w:space="0" w:color="auto"/>
                <w:right w:val="none" w:sz="0" w:space="0" w:color="auto"/>
              </w:divBdr>
            </w:div>
          </w:divsChild>
        </w:div>
        <w:div w:id="380792238">
          <w:marLeft w:val="0"/>
          <w:marRight w:val="0"/>
          <w:marTop w:val="150"/>
          <w:marBottom w:val="150"/>
          <w:divBdr>
            <w:top w:val="single" w:sz="6" w:space="8" w:color="DDDDDD"/>
            <w:left w:val="none" w:sz="0" w:space="0" w:color="auto"/>
            <w:bottom w:val="none" w:sz="0" w:space="0" w:color="auto"/>
            <w:right w:val="none" w:sz="0" w:space="0" w:color="auto"/>
          </w:divBdr>
          <w:divsChild>
            <w:div w:id="28991686">
              <w:marLeft w:val="0"/>
              <w:marRight w:val="0"/>
              <w:marTop w:val="0"/>
              <w:marBottom w:val="0"/>
              <w:divBdr>
                <w:top w:val="none" w:sz="0" w:space="0" w:color="auto"/>
                <w:left w:val="none" w:sz="0" w:space="0" w:color="auto"/>
                <w:bottom w:val="none" w:sz="0" w:space="0" w:color="auto"/>
                <w:right w:val="none" w:sz="0" w:space="0" w:color="auto"/>
              </w:divBdr>
            </w:div>
            <w:div w:id="1005091582">
              <w:marLeft w:val="0"/>
              <w:marRight w:val="0"/>
              <w:marTop w:val="0"/>
              <w:marBottom w:val="0"/>
              <w:divBdr>
                <w:top w:val="none" w:sz="0" w:space="0" w:color="auto"/>
                <w:left w:val="none" w:sz="0" w:space="0" w:color="auto"/>
                <w:bottom w:val="none" w:sz="0" w:space="0" w:color="auto"/>
                <w:right w:val="none" w:sz="0" w:space="0" w:color="auto"/>
              </w:divBdr>
            </w:div>
          </w:divsChild>
        </w:div>
        <w:div w:id="654796195">
          <w:marLeft w:val="0"/>
          <w:marRight w:val="0"/>
          <w:marTop w:val="150"/>
          <w:marBottom w:val="150"/>
          <w:divBdr>
            <w:top w:val="single" w:sz="6" w:space="8" w:color="DDDDDD"/>
            <w:left w:val="none" w:sz="0" w:space="0" w:color="auto"/>
            <w:bottom w:val="none" w:sz="0" w:space="0" w:color="auto"/>
            <w:right w:val="none" w:sz="0" w:space="0" w:color="auto"/>
          </w:divBdr>
          <w:divsChild>
            <w:div w:id="1501509345">
              <w:marLeft w:val="0"/>
              <w:marRight w:val="0"/>
              <w:marTop w:val="0"/>
              <w:marBottom w:val="0"/>
              <w:divBdr>
                <w:top w:val="none" w:sz="0" w:space="0" w:color="auto"/>
                <w:left w:val="none" w:sz="0" w:space="0" w:color="auto"/>
                <w:bottom w:val="none" w:sz="0" w:space="0" w:color="auto"/>
                <w:right w:val="none" w:sz="0" w:space="0" w:color="auto"/>
              </w:divBdr>
            </w:div>
            <w:div w:id="1873688447">
              <w:marLeft w:val="0"/>
              <w:marRight w:val="0"/>
              <w:marTop w:val="0"/>
              <w:marBottom w:val="0"/>
              <w:divBdr>
                <w:top w:val="none" w:sz="0" w:space="0" w:color="auto"/>
                <w:left w:val="none" w:sz="0" w:space="0" w:color="auto"/>
                <w:bottom w:val="none" w:sz="0" w:space="0" w:color="auto"/>
                <w:right w:val="none" w:sz="0" w:space="0" w:color="auto"/>
              </w:divBdr>
            </w:div>
          </w:divsChild>
        </w:div>
        <w:div w:id="689532888">
          <w:marLeft w:val="0"/>
          <w:marRight w:val="0"/>
          <w:marTop w:val="150"/>
          <w:marBottom w:val="150"/>
          <w:divBdr>
            <w:top w:val="single" w:sz="6" w:space="8" w:color="DDDDDD"/>
            <w:left w:val="none" w:sz="0" w:space="0" w:color="auto"/>
            <w:bottom w:val="none" w:sz="0" w:space="0" w:color="auto"/>
            <w:right w:val="none" w:sz="0" w:space="0" w:color="auto"/>
          </w:divBdr>
          <w:divsChild>
            <w:div w:id="1172257601">
              <w:marLeft w:val="0"/>
              <w:marRight w:val="0"/>
              <w:marTop w:val="0"/>
              <w:marBottom w:val="0"/>
              <w:divBdr>
                <w:top w:val="none" w:sz="0" w:space="0" w:color="auto"/>
                <w:left w:val="none" w:sz="0" w:space="0" w:color="auto"/>
                <w:bottom w:val="none" w:sz="0" w:space="0" w:color="auto"/>
                <w:right w:val="none" w:sz="0" w:space="0" w:color="auto"/>
              </w:divBdr>
            </w:div>
            <w:div w:id="1490367216">
              <w:marLeft w:val="0"/>
              <w:marRight w:val="0"/>
              <w:marTop w:val="0"/>
              <w:marBottom w:val="0"/>
              <w:divBdr>
                <w:top w:val="none" w:sz="0" w:space="0" w:color="auto"/>
                <w:left w:val="none" w:sz="0" w:space="0" w:color="auto"/>
                <w:bottom w:val="none" w:sz="0" w:space="0" w:color="auto"/>
                <w:right w:val="none" w:sz="0" w:space="0" w:color="auto"/>
              </w:divBdr>
            </w:div>
          </w:divsChild>
        </w:div>
        <w:div w:id="1711606393">
          <w:marLeft w:val="0"/>
          <w:marRight w:val="0"/>
          <w:marTop w:val="150"/>
          <w:marBottom w:val="150"/>
          <w:divBdr>
            <w:top w:val="single" w:sz="6" w:space="8" w:color="DDDDDD"/>
            <w:left w:val="none" w:sz="0" w:space="0" w:color="auto"/>
            <w:bottom w:val="none" w:sz="0" w:space="0" w:color="auto"/>
            <w:right w:val="none" w:sz="0" w:space="0" w:color="auto"/>
          </w:divBdr>
          <w:divsChild>
            <w:div w:id="1636637448">
              <w:marLeft w:val="0"/>
              <w:marRight w:val="0"/>
              <w:marTop w:val="0"/>
              <w:marBottom w:val="0"/>
              <w:divBdr>
                <w:top w:val="none" w:sz="0" w:space="0" w:color="auto"/>
                <w:left w:val="none" w:sz="0" w:space="0" w:color="auto"/>
                <w:bottom w:val="none" w:sz="0" w:space="0" w:color="auto"/>
                <w:right w:val="none" w:sz="0" w:space="0" w:color="auto"/>
              </w:divBdr>
            </w:div>
            <w:div w:id="379984327">
              <w:marLeft w:val="0"/>
              <w:marRight w:val="0"/>
              <w:marTop w:val="0"/>
              <w:marBottom w:val="0"/>
              <w:divBdr>
                <w:top w:val="none" w:sz="0" w:space="0" w:color="auto"/>
                <w:left w:val="none" w:sz="0" w:space="0" w:color="auto"/>
                <w:bottom w:val="none" w:sz="0" w:space="0" w:color="auto"/>
                <w:right w:val="none" w:sz="0" w:space="0" w:color="auto"/>
              </w:divBdr>
            </w:div>
          </w:divsChild>
        </w:div>
        <w:div w:id="309793608">
          <w:marLeft w:val="0"/>
          <w:marRight w:val="0"/>
          <w:marTop w:val="150"/>
          <w:marBottom w:val="150"/>
          <w:divBdr>
            <w:top w:val="single" w:sz="6" w:space="8" w:color="DDDDDD"/>
            <w:left w:val="none" w:sz="0" w:space="0" w:color="auto"/>
            <w:bottom w:val="none" w:sz="0" w:space="0" w:color="auto"/>
            <w:right w:val="none" w:sz="0" w:space="0" w:color="auto"/>
          </w:divBdr>
          <w:divsChild>
            <w:div w:id="1380278397">
              <w:marLeft w:val="0"/>
              <w:marRight w:val="0"/>
              <w:marTop w:val="0"/>
              <w:marBottom w:val="0"/>
              <w:divBdr>
                <w:top w:val="none" w:sz="0" w:space="0" w:color="auto"/>
                <w:left w:val="none" w:sz="0" w:space="0" w:color="auto"/>
                <w:bottom w:val="none" w:sz="0" w:space="0" w:color="auto"/>
                <w:right w:val="none" w:sz="0" w:space="0" w:color="auto"/>
              </w:divBdr>
            </w:div>
            <w:div w:id="1281914955">
              <w:marLeft w:val="0"/>
              <w:marRight w:val="0"/>
              <w:marTop w:val="0"/>
              <w:marBottom w:val="0"/>
              <w:divBdr>
                <w:top w:val="none" w:sz="0" w:space="0" w:color="auto"/>
                <w:left w:val="none" w:sz="0" w:space="0" w:color="auto"/>
                <w:bottom w:val="none" w:sz="0" w:space="0" w:color="auto"/>
                <w:right w:val="none" w:sz="0" w:space="0" w:color="auto"/>
              </w:divBdr>
            </w:div>
          </w:divsChild>
        </w:div>
        <w:div w:id="833956940">
          <w:marLeft w:val="0"/>
          <w:marRight w:val="0"/>
          <w:marTop w:val="150"/>
          <w:marBottom w:val="150"/>
          <w:divBdr>
            <w:top w:val="single" w:sz="6" w:space="8" w:color="DDDDDD"/>
            <w:left w:val="none" w:sz="0" w:space="0" w:color="auto"/>
            <w:bottom w:val="none" w:sz="0" w:space="0" w:color="auto"/>
            <w:right w:val="none" w:sz="0" w:space="0" w:color="auto"/>
          </w:divBdr>
          <w:divsChild>
            <w:div w:id="1170413081">
              <w:marLeft w:val="0"/>
              <w:marRight w:val="0"/>
              <w:marTop w:val="0"/>
              <w:marBottom w:val="0"/>
              <w:divBdr>
                <w:top w:val="none" w:sz="0" w:space="0" w:color="auto"/>
                <w:left w:val="none" w:sz="0" w:space="0" w:color="auto"/>
                <w:bottom w:val="none" w:sz="0" w:space="0" w:color="auto"/>
                <w:right w:val="none" w:sz="0" w:space="0" w:color="auto"/>
              </w:divBdr>
            </w:div>
            <w:div w:id="1263805293">
              <w:marLeft w:val="0"/>
              <w:marRight w:val="0"/>
              <w:marTop w:val="0"/>
              <w:marBottom w:val="0"/>
              <w:divBdr>
                <w:top w:val="none" w:sz="0" w:space="0" w:color="auto"/>
                <w:left w:val="none" w:sz="0" w:space="0" w:color="auto"/>
                <w:bottom w:val="none" w:sz="0" w:space="0" w:color="auto"/>
                <w:right w:val="none" w:sz="0" w:space="0" w:color="auto"/>
              </w:divBdr>
            </w:div>
          </w:divsChild>
        </w:div>
        <w:div w:id="934364948">
          <w:marLeft w:val="0"/>
          <w:marRight w:val="0"/>
          <w:marTop w:val="150"/>
          <w:marBottom w:val="150"/>
          <w:divBdr>
            <w:top w:val="single" w:sz="6" w:space="8" w:color="DDDDDD"/>
            <w:left w:val="none" w:sz="0" w:space="0" w:color="auto"/>
            <w:bottom w:val="none" w:sz="0" w:space="0" w:color="auto"/>
            <w:right w:val="none" w:sz="0" w:space="0" w:color="auto"/>
          </w:divBdr>
          <w:divsChild>
            <w:div w:id="1676957661">
              <w:marLeft w:val="0"/>
              <w:marRight w:val="0"/>
              <w:marTop w:val="0"/>
              <w:marBottom w:val="0"/>
              <w:divBdr>
                <w:top w:val="none" w:sz="0" w:space="0" w:color="auto"/>
                <w:left w:val="none" w:sz="0" w:space="0" w:color="auto"/>
                <w:bottom w:val="none" w:sz="0" w:space="0" w:color="auto"/>
                <w:right w:val="none" w:sz="0" w:space="0" w:color="auto"/>
              </w:divBdr>
            </w:div>
            <w:div w:id="1451165751">
              <w:marLeft w:val="0"/>
              <w:marRight w:val="0"/>
              <w:marTop w:val="0"/>
              <w:marBottom w:val="0"/>
              <w:divBdr>
                <w:top w:val="none" w:sz="0" w:space="0" w:color="auto"/>
                <w:left w:val="none" w:sz="0" w:space="0" w:color="auto"/>
                <w:bottom w:val="none" w:sz="0" w:space="0" w:color="auto"/>
                <w:right w:val="none" w:sz="0" w:space="0" w:color="auto"/>
              </w:divBdr>
            </w:div>
          </w:divsChild>
        </w:div>
        <w:div w:id="2140604121">
          <w:marLeft w:val="0"/>
          <w:marRight w:val="0"/>
          <w:marTop w:val="150"/>
          <w:marBottom w:val="150"/>
          <w:divBdr>
            <w:top w:val="single" w:sz="6" w:space="8" w:color="DDDDDD"/>
            <w:left w:val="none" w:sz="0" w:space="0" w:color="auto"/>
            <w:bottom w:val="none" w:sz="0" w:space="0" w:color="auto"/>
            <w:right w:val="none" w:sz="0" w:space="0" w:color="auto"/>
          </w:divBdr>
          <w:divsChild>
            <w:div w:id="1487629445">
              <w:marLeft w:val="0"/>
              <w:marRight w:val="0"/>
              <w:marTop w:val="0"/>
              <w:marBottom w:val="0"/>
              <w:divBdr>
                <w:top w:val="none" w:sz="0" w:space="0" w:color="auto"/>
                <w:left w:val="none" w:sz="0" w:space="0" w:color="auto"/>
                <w:bottom w:val="none" w:sz="0" w:space="0" w:color="auto"/>
                <w:right w:val="none" w:sz="0" w:space="0" w:color="auto"/>
              </w:divBdr>
            </w:div>
            <w:div w:id="1601717219">
              <w:marLeft w:val="0"/>
              <w:marRight w:val="0"/>
              <w:marTop w:val="0"/>
              <w:marBottom w:val="0"/>
              <w:divBdr>
                <w:top w:val="none" w:sz="0" w:space="0" w:color="auto"/>
                <w:left w:val="none" w:sz="0" w:space="0" w:color="auto"/>
                <w:bottom w:val="none" w:sz="0" w:space="0" w:color="auto"/>
                <w:right w:val="none" w:sz="0" w:space="0" w:color="auto"/>
              </w:divBdr>
            </w:div>
          </w:divsChild>
        </w:div>
        <w:div w:id="1646592122">
          <w:marLeft w:val="0"/>
          <w:marRight w:val="0"/>
          <w:marTop w:val="150"/>
          <w:marBottom w:val="150"/>
          <w:divBdr>
            <w:top w:val="single" w:sz="6" w:space="8" w:color="DDDDDD"/>
            <w:left w:val="none" w:sz="0" w:space="0" w:color="auto"/>
            <w:bottom w:val="none" w:sz="0" w:space="0" w:color="auto"/>
            <w:right w:val="none" w:sz="0" w:space="0" w:color="auto"/>
          </w:divBdr>
          <w:divsChild>
            <w:div w:id="1115951035">
              <w:marLeft w:val="0"/>
              <w:marRight w:val="0"/>
              <w:marTop w:val="0"/>
              <w:marBottom w:val="0"/>
              <w:divBdr>
                <w:top w:val="none" w:sz="0" w:space="0" w:color="auto"/>
                <w:left w:val="none" w:sz="0" w:space="0" w:color="auto"/>
                <w:bottom w:val="none" w:sz="0" w:space="0" w:color="auto"/>
                <w:right w:val="none" w:sz="0" w:space="0" w:color="auto"/>
              </w:divBdr>
            </w:div>
            <w:div w:id="320502468">
              <w:marLeft w:val="0"/>
              <w:marRight w:val="0"/>
              <w:marTop w:val="0"/>
              <w:marBottom w:val="0"/>
              <w:divBdr>
                <w:top w:val="none" w:sz="0" w:space="0" w:color="auto"/>
                <w:left w:val="none" w:sz="0" w:space="0" w:color="auto"/>
                <w:bottom w:val="none" w:sz="0" w:space="0" w:color="auto"/>
                <w:right w:val="none" w:sz="0" w:space="0" w:color="auto"/>
              </w:divBdr>
            </w:div>
          </w:divsChild>
        </w:div>
        <w:div w:id="77364678">
          <w:marLeft w:val="0"/>
          <w:marRight w:val="0"/>
          <w:marTop w:val="150"/>
          <w:marBottom w:val="150"/>
          <w:divBdr>
            <w:top w:val="single" w:sz="6" w:space="8" w:color="DDDDDD"/>
            <w:left w:val="none" w:sz="0" w:space="0" w:color="auto"/>
            <w:bottom w:val="none" w:sz="0" w:space="0" w:color="auto"/>
            <w:right w:val="none" w:sz="0" w:space="0" w:color="auto"/>
          </w:divBdr>
          <w:divsChild>
            <w:div w:id="1510561148">
              <w:marLeft w:val="0"/>
              <w:marRight w:val="0"/>
              <w:marTop w:val="0"/>
              <w:marBottom w:val="0"/>
              <w:divBdr>
                <w:top w:val="none" w:sz="0" w:space="0" w:color="auto"/>
                <w:left w:val="none" w:sz="0" w:space="0" w:color="auto"/>
                <w:bottom w:val="none" w:sz="0" w:space="0" w:color="auto"/>
                <w:right w:val="none" w:sz="0" w:space="0" w:color="auto"/>
              </w:divBdr>
            </w:div>
            <w:div w:id="444345931">
              <w:marLeft w:val="0"/>
              <w:marRight w:val="0"/>
              <w:marTop w:val="0"/>
              <w:marBottom w:val="0"/>
              <w:divBdr>
                <w:top w:val="none" w:sz="0" w:space="0" w:color="auto"/>
                <w:left w:val="none" w:sz="0" w:space="0" w:color="auto"/>
                <w:bottom w:val="none" w:sz="0" w:space="0" w:color="auto"/>
                <w:right w:val="none" w:sz="0" w:space="0" w:color="auto"/>
              </w:divBdr>
            </w:div>
          </w:divsChild>
        </w:div>
        <w:div w:id="451754833">
          <w:marLeft w:val="0"/>
          <w:marRight w:val="0"/>
          <w:marTop w:val="150"/>
          <w:marBottom w:val="150"/>
          <w:divBdr>
            <w:top w:val="single" w:sz="6" w:space="8" w:color="DDDDDD"/>
            <w:left w:val="none" w:sz="0" w:space="0" w:color="auto"/>
            <w:bottom w:val="none" w:sz="0" w:space="0" w:color="auto"/>
            <w:right w:val="none" w:sz="0" w:space="0" w:color="auto"/>
          </w:divBdr>
          <w:divsChild>
            <w:div w:id="1093938053">
              <w:marLeft w:val="0"/>
              <w:marRight w:val="0"/>
              <w:marTop w:val="0"/>
              <w:marBottom w:val="0"/>
              <w:divBdr>
                <w:top w:val="none" w:sz="0" w:space="0" w:color="auto"/>
                <w:left w:val="none" w:sz="0" w:space="0" w:color="auto"/>
                <w:bottom w:val="none" w:sz="0" w:space="0" w:color="auto"/>
                <w:right w:val="none" w:sz="0" w:space="0" w:color="auto"/>
              </w:divBdr>
            </w:div>
            <w:div w:id="435370953">
              <w:marLeft w:val="0"/>
              <w:marRight w:val="0"/>
              <w:marTop w:val="0"/>
              <w:marBottom w:val="0"/>
              <w:divBdr>
                <w:top w:val="none" w:sz="0" w:space="0" w:color="auto"/>
                <w:left w:val="none" w:sz="0" w:space="0" w:color="auto"/>
                <w:bottom w:val="none" w:sz="0" w:space="0" w:color="auto"/>
                <w:right w:val="none" w:sz="0" w:space="0" w:color="auto"/>
              </w:divBdr>
            </w:div>
          </w:divsChild>
        </w:div>
        <w:div w:id="485436080">
          <w:marLeft w:val="0"/>
          <w:marRight w:val="0"/>
          <w:marTop w:val="150"/>
          <w:marBottom w:val="150"/>
          <w:divBdr>
            <w:top w:val="single" w:sz="6" w:space="8" w:color="DDDDDD"/>
            <w:left w:val="none" w:sz="0" w:space="0" w:color="auto"/>
            <w:bottom w:val="none" w:sz="0" w:space="0" w:color="auto"/>
            <w:right w:val="none" w:sz="0" w:space="0" w:color="auto"/>
          </w:divBdr>
          <w:divsChild>
            <w:div w:id="872155664">
              <w:marLeft w:val="0"/>
              <w:marRight w:val="0"/>
              <w:marTop w:val="0"/>
              <w:marBottom w:val="0"/>
              <w:divBdr>
                <w:top w:val="none" w:sz="0" w:space="0" w:color="auto"/>
                <w:left w:val="none" w:sz="0" w:space="0" w:color="auto"/>
                <w:bottom w:val="none" w:sz="0" w:space="0" w:color="auto"/>
                <w:right w:val="none" w:sz="0" w:space="0" w:color="auto"/>
              </w:divBdr>
            </w:div>
            <w:div w:id="481383924">
              <w:marLeft w:val="0"/>
              <w:marRight w:val="0"/>
              <w:marTop w:val="0"/>
              <w:marBottom w:val="0"/>
              <w:divBdr>
                <w:top w:val="none" w:sz="0" w:space="0" w:color="auto"/>
                <w:left w:val="none" w:sz="0" w:space="0" w:color="auto"/>
                <w:bottom w:val="none" w:sz="0" w:space="0" w:color="auto"/>
                <w:right w:val="none" w:sz="0" w:space="0" w:color="auto"/>
              </w:divBdr>
            </w:div>
          </w:divsChild>
        </w:div>
        <w:div w:id="1768694634">
          <w:marLeft w:val="0"/>
          <w:marRight w:val="0"/>
          <w:marTop w:val="150"/>
          <w:marBottom w:val="150"/>
          <w:divBdr>
            <w:top w:val="single" w:sz="6" w:space="8" w:color="DDDDDD"/>
            <w:left w:val="none" w:sz="0" w:space="0" w:color="auto"/>
            <w:bottom w:val="none" w:sz="0" w:space="0" w:color="auto"/>
            <w:right w:val="none" w:sz="0" w:space="0" w:color="auto"/>
          </w:divBdr>
          <w:divsChild>
            <w:div w:id="992878760">
              <w:marLeft w:val="0"/>
              <w:marRight w:val="0"/>
              <w:marTop w:val="0"/>
              <w:marBottom w:val="0"/>
              <w:divBdr>
                <w:top w:val="none" w:sz="0" w:space="0" w:color="auto"/>
                <w:left w:val="none" w:sz="0" w:space="0" w:color="auto"/>
                <w:bottom w:val="none" w:sz="0" w:space="0" w:color="auto"/>
                <w:right w:val="none" w:sz="0" w:space="0" w:color="auto"/>
              </w:divBdr>
            </w:div>
            <w:div w:id="1829126318">
              <w:marLeft w:val="0"/>
              <w:marRight w:val="0"/>
              <w:marTop w:val="0"/>
              <w:marBottom w:val="0"/>
              <w:divBdr>
                <w:top w:val="none" w:sz="0" w:space="0" w:color="auto"/>
                <w:left w:val="none" w:sz="0" w:space="0" w:color="auto"/>
                <w:bottom w:val="none" w:sz="0" w:space="0" w:color="auto"/>
                <w:right w:val="none" w:sz="0" w:space="0" w:color="auto"/>
              </w:divBdr>
            </w:div>
          </w:divsChild>
        </w:div>
        <w:div w:id="2073195539">
          <w:marLeft w:val="0"/>
          <w:marRight w:val="0"/>
          <w:marTop w:val="150"/>
          <w:marBottom w:val="150"/>
          <w:divBdr>
            <w:top w:val="single" w:sz="6" w:space="8" w:color="DDDDDD"/>
            <w:left w:val="none" w:sz="0" w:space="0" w:color="auto"/>
            <w:bottom w:val="none" w:sz="0" w:space="0" w:color="auto"/>
            <w:right w:val="none" w:sz="0" w:space="0" w:color="auto"/>
          </w:divBdr>
          <w:divsChild>
            <w:div w:id="737442148">
              <w:marLeft w:val="0"/>
              <w:marRight w:val="0"/>
              <w:marTop w:val="0"/>
              <w:marBottom w:val="0"/>
              <w:divBdr>
                <w:top w:val="none" w:sz="0" w:space="0" w:color="auto"/>
                <w:left w:val="none" w:sz="0" w:space="0" w:color="auto"/>
                <w:bottom w:val="none" w:sz="0" w:space="0" w:color="auto"/>
                <w:right w:val="none" w:sz="0" w:space="0" w:color="auto"/>
              </w:divBdr>
            </w:div>
            <w:div w:id="612785101">
              <w:marLeft w:val="0"/>
              <w:marRight w:val="0"/>
              <w:marTop w:val="0"/>
              <w:marBottom w:val="0"/>
              <w:divBdr>
                <w:top w:val="none" w:sz="0" w:space="0" w:color="auto"/>
                <w:left w:val="none" w:sz="0" w:space="0" w:color="auto"/>
                <w:bottom w:val="none" w:sz="0" w:space="0" w:color="auto"/>
                <w:right w:val="none" w:sz="0" w:space="0" w:color="auto"/>
              </w:divBdr>
            </w:div>
          </w:divsChild>
        </w:div>
        <w:div w:id="267273394">
          <w:marLeft w:val="0"/>
          <w:marRight w:val="0"/>
          <w:marTop w:val="150"/>
          <w:marBottom w:val="150"/>
          <w:divBdr>
            <w:top w:val="single" w:sz="6" w:space="8" w:color="DDDDDD"/>
            <w:left w:val="none" w:sz="0" w:space="0" w:color="auto"/>
            <w:bottom w:val="none" w:sz="0" w:space="0" w:color="auto"/>
            <w:right w:val="none" w:sz="0" w:space="0" w:color="auto"/>
          </w:divBdr>
          <w:divsChild>
            <w:div w:id="963123727">
              <w:marLeft w:val="0"/>
              <w:marRight w:val="0"/>
              <w:marTop w:val="0"/>
              <w:marBottom w:val="0"/>
              <w:divBdr>
                <w:top w:val="none" w:sz="0" w:space="0" w:color="auto"/>
                <w:left w:val="none" w:sz="0" w:space="0" w:color="auto"/>
                <w:bottom w:val="none" w:sz="0" w:space="0" w:color="auto"/>
                <w:right w:val="none" w:sz="0" w:space="0" w:color="auto"/>
              </w:divBdr>
            </w:div>
            <w:div w:id="1341077465">
              <w:marLeft w:val="0"/>
              <w:marRight w:val="0"/>
              <w:marTop w:val="0"/>
              <w:marBottom w:val="0"/>
              <w:divBdr>
                <w:top w:val="none" w:sz="0" w:space="0" w:color="auto"/>
                <w:left w:val="none" w:sz="0" w:space="0" w:color="auto"/>
                <w:bottom w:val="none" w:sz="0" w:space="0" w:color="auto"/>
                <w:right w:val="none" w:sz="0" w:space="0" w:color="auto"/>
              </w:divBdr>
            </w:div>
          </w:divsChild>
        </w:div>
        <w:div w:id="2141607476">
          <w:marLeft w:val="0"/>
          <w:marRight w:val="0"/>
          <w:marTop w:val="150"/>
          <w:marBottom w:val="150"/>
          <w:divBdr>
            <w:top w:val="single" w:sz="6" w:space="8" w:color="DDDDDD"/>
            <w:left w:val="none" w:sz="0" w:space="0" w:color="auto"/>
            <w:bottom w:val="none" w:sz="0" w:space="0" w:color="auto"/>
            <w:right w:val="none" w:sz="0" w:space="0" w:color="auto"/>
          </w:divBdr>
          <w:divsChild>
            <w:div w:id="1998653659">
              <w:marLeft w:val="0"/>
              <w:marRight w:val="0"/>
              <w:marTop w:val="0"/>
              <w:marBottom w:val="0"/>
              <w:divBdr>
                <w:top w:val="none" w:sz="0" w:space="0" w:color="auto"/>
                <w:left w:val="none" w:sz="0" w:space="0" w:color="auto"/>
                <w:bottom w:val="none" w:sz="0" w:space="0" w:color="auto"/>
                <w:right w:val="none" w:sz="0" w:space="0" w:color="auto"/>
              </w:divBdr>
            </w:div>
            <w:div w:id="1348796930">
              <w:marLeft w:val="0"/>
              <w:marRight w:val="0"/>
              <w:marTop w:val="0"/>
              <w:marBottom w:val="0"/>
              <w:divBdr>
                <w:top w:val="none" w:sz="0" w:space="0" w:color="auto"/>
                <w:left w:val="none" w:sz="0" w:space="0" w:color="auto"/>
                <w:bottom w:val="none" w:sz="0" w:space="0" w:color="auto"/>
                <w:right w:val="none" w:sz="0" w:space="0" w:color="auto"/>
              </w:divBdr>
            </w:div>
          </w:divsChild>
        </w:div>
        <w:div w:id="537011746">
          <w:marLeft w:val="0"/>
          <w:marRight w:val="0"/>
          <w:marTop w:val="150"/>
          <w:marBottom w:val="150"/>
          <w:divBdr>
            <w:top w:val="single" w:sz="6" w:space="8" w:color="DDDDDD"/>
            <w:left w:val="none" w:sz="0" w:space="0" w:color="auto"/>
            <w:bottom w:val="none" w:sz="0" w:space="0" w:color="auto"/>
            <w:right w:val="none" w:sz="0" w:space="0" w:color="auto"/>
          </w:divBdr>
          <w:divsChild>
            <w:div w:id="841899715">
              <w:marLeft w:val="0"/>
              <w:marRight w:val="0"/>
              <w:marTop w:val="0"/>
              <w:marBottom w:val="0"/>
              <w:divBdr>
                <w:top w:val="none" w:sz="0" w:space="0" w:color="auto"/>
                <w:left w:val="none" w:sz="0" w:space="0" w:color="auto"/>
                <w:bottom w:val="none" w:sz="0" w:space="0" w:color="auto"/>
                <w:right w:val="none" w:sz="0" w:space="0" w:color="auto"/>
              </w:divBdr>
            </w:div>
            <w:div w:id="364329238">
              <w:marLeft w:val="0"/>
              <w:marRight w:val="0"/>
              <w:marTop w:val="0"/>
              <w:marBottom w:val="0"/>
              <w:divBdr>
                <w:top w:val="none" w:sz="0" w:space="0" w:color="auto"/>
                <w:left w:val="none" w:sz="0" w:space="0" w:color="auto"/>
                <w:bottom w:val="none" w:sz="0" w:space="0" w:color="auto"/>
                <w:right w:val="none" w:sz="0" w:space="0" w:color="auto"/>
              </w:divBdr>
            </w:div>
          </w:divsChild>
        </w:div>
        <w:div w:id="379210195">
          <w:marLeft w:val="0"/>
          <w:marRight w:val="0"/>
          <w:marTop w:val="150"/>
          <w:marBottom w:val="150"/>
          <w:divBdr>
            <w:top w:val="single" w:sz="6" w:space="8" w:color="DDDDDD"/>
            <w:left w:val="none" w:sz="0" w:space="0" w:color="auto"/>
            <w:bottom w:val="none" w:sz="0" w:space="0" w:color="auto"/>
            <w:right w:val="none" w:sz="0" w:space="0" w:color="auto"/>
          </w:divBdr>
          <w:divsChild>
            <w:div w:id="1921211952">
              <w:marLeft w:val="0"/>
              <w:marRight w:val="0"/>
              <w:marTop w:val="0"/>
              <w:marBottom w:val="0"/>
              <w:divBdr>
                <w:top w:val="none" w:sz="0" w:space="0" w:color="auto"/>
                <w:left w:val="none" w:sz="0" w:space="0" w:color="auto"/>
                <w:bottom w:val="none" w:sz="0" w:space="0" w:color="auto"/>
                <w:right w:val="none" w:sz="0" w:space="0" w:color="auto"/>
              </w:divBdr>
            </w:div>
            <w:div w:id="164516717">
              <w:marLeft w:val="0"/>
              <w:marRight w:val="0"/>
              <w:marTop w:val="0"/>
              <w:marBottom w:val="0"/>
              <w:divBdr>
                <w:top w:val="none" w:sz="0" w:space="0" w:color="auto"/>
                <w:left w:val="none" w:sz="0" w:space="0" w:color="auto"/>
                <w:bottom w:val="none" w:sz="0" w:space="0" w:color="auto"/>
                <w:right w:val="none" w:sz="0" w:space="0" w:color="auto"/>
              </w:divBdr>
            </w:div>
          </w:divsChild>
        </w:div>
        <w:div w:id="1985116247">
          <w:marLeft w:val="0"/>
          <w:marRight w:val="0"/>
          <w:marTop w:val="150"/>
          <w:marBottom w:val="150"/>
          <w:divBdr>
            <w:top w:val="single" w:sz="6" w:space="8" w:color="DDDDDD"/>
            <w:left w:val="none" w:sz="0" w:space="0" w:color="auto"/>
            <w:bottom w:val="none" w:sz="0" w:space="0" w:color="auto"/>
            <w:right w:val="none" w:sz="0" w:space="0" w:color="auto"/>
          </w:divBdr>
          <w:divsChild>
            <w:div w:id="1298146866">
              <w:marLeft w:val="0"/>
              <w:marRight w:val="0"/>
              <w:marTop w:val="0"/>
              <w:marBottom w:val="0"/>
              <w:divBdr>
                <w:top w:val="none" w:sz="0" w:space="0" w:color="auto"/>
                <w:left w:val="none" w:sz="0" w:space="0" w:color="auto"/>
                <w:bottom w:val="none" w:sz="0" w:space="0" w:color="auto"/>
                <w:right w:val="none" w:sz="0" w:space="0" w:color="auto"/>
              </w:divBdr>
            </w:div>
            <w:div w:id="1665818227">
              <w:marLeft w:val="0"/>
              <w:marRight w:val="0"/>
              <w:marTop w:val="0"/>
              <w:marBottom w:val="0"/>
              <w:divBdr>
                <w:top w:val="none" w:sz="0" w:space="0" w:color="auto"/>
                <w:left w:val="none" w:sz="0" w:space="0" w:color="auto"/>
                <w:bottom w:val="none" w:sz="0" w:space="0" w:color="auto"/>
                <w:right w:val="none" w:sz="0" w:space="0" w:color="auto"/>
              </w:divBdr>
            </w:div>
          </w:divsChild>
        </w:div>
        <w:div w:id="1573009321">
          <w:marLeft w:val="0"/>
          <w:marRight w:val="0"/>
          <w:marTop w:val="150"/>
          <w:marBottom w:val="150"/>
          <w:divBdr>
            <w:top w:val="single" w:sz="6" w:space="8" w:color="DDDDDD"/>
            <w:left w:val="none" w:sz="0" w:space="0" w:color="auto"/>
            <w:bottom w:val="none" w:sz="0" w:space="0" w:color="auto"/>
            <w:right w:val="none" w:sz="0" w:space="0" w:color="auto"/>
          </w:divBdr>
          <w:divsChild>
            <w:div w:id="1316255701">
              <w:marLeft w:val="0"/>
              <w:marRight w:val="0"/>
              <w:marTop w:val="0"/>
              <w:marBottom w:val="0"/>
              <w:divBdr>
                <w:top w:val="none" w:sz="0" w:space="0" w:color="auto"/>
                <w:left w:val="none" w:sz="0" w:space="0" w:color="auto"/>
                <w:bottom w:val="none" w:sz="0" w:space="0" w:color="auto"/>
                <w:right w:val="none" w:sz="0" w:space="0" w:color="auto"/>
              </w:divBdr>
            </w:div>
            <w:div w:id="1631786488">
              <w:marLeft w:val="0"/>
              <w:marRight w:val="0"/>
              <w:marTop w:val="0"/>
              <w:marBottom w:val="0"/>
              <w:divBdr>
                <w:top w:val="none" w:sz="0" w:space="0" w:color="auto"/>
                <w:left w:val="none" w:sz="0" w:space="0" w:color="auto"/>
                <w:bottom w:val="none" w:sz="0" w:space="0" w:color="auto"/>
                <w:right w:val="none" w:sz="0" w:space="0" w:color="auto"/>
              </w:divBdr>
            </w:div>
          </w:divsChild>
        </w:div>
        <w:div w:id="275451851">
          <w:marLeft w:val="0"/>
          <w:marRight w:val="0"/>
          <w:marTop w:val="150"/>
          <w:marBottom w:val="150"/>
          <w:divBdr>
            <w:top w:val="single" w:sz="6" w:space="8" w:color="DDDDDD"/>
            <w:left w:val="none" w:sz="0" w:space="0" w:color="auto"/>
            <w:bottom w:val="none" w:sz="0" w:space="0" w:color="auto"/>
            <w:right w:val="none" w:sz="0" w:space="0" w:color="auto"/>
          </w:divBdr>
          <w:divsChild>
            <w:div w:id="1620646184">
              <w:marLeft w:val="0"/>
              <w:marRight w:val="0"/>
              <w:marTop w:val="0"/>
              <w:marBottom w:val="0"/>
              <w:divBdr>
                <w:top w:val="none" w:sz="0" w:space="0" w:color="auto"/>
                <w:left w:val="none" w:sz="0" w:space="0" w:color="auto"/>
                <w:bottom w:val="none" w:sz="0" w:space="0" w:color="auto"/>
                <w:right w:val="none" w:sz="0" w:space="0" w:color="auto"/>
              </w:divBdr>
            </w:div>
            <w:div w:id="739133839">
              <w:marLeft w:val="0"/>
              <w:marRight w:val="0"/>
              <w:marTop w:val="0"/>
              <w:marBottom w:val="0"/>
              <w:divBdr>
                <w:top w:val="none" w:sz="0" w:space="0" w:color="auto"/>
                <w:left w:val="none" w:sz="0" w:space="0" w:color="auto"/>
                <w:bottom w:val="none" w:sz="0" w:space="0" w:color="auto"/>
                <w:right w:val="none" w:sz="0" w:space="0" w:color="auto"/>
              </w:divBdr>
            </w:div>
          </w:divsChild>
        </w:div>
        <w:div w:id="1753889182">
          <w:marLeft w:val="0"/>
          <w:marRight w:val="0"/>
          <w:marTop w:val="150"/>
          <w:marBottom w:val="150"/>
          <w:divBdr>
            <w:top w:val="single" w:sz="6" w:space="8" w:color="DDDDDD"/>
            <w:left w:val="none" w:sz="0" w:space="0" w:color="auto"/>
            <w:bottom w:val="none" w:sz="0" w:space="0" w:color="auto"/>
            <w:right w:val="none" w:sz="0" w:space="0" w:color="auto"/>
          </w:divBdr>
          <w:divsChild>
            <w:div w:id="1781335341">
              <w:marLeft w:val="0"/>
              <w:marRight w:val="0"/>
              <w:marTop w:val="0"/>
              <w:marBottom w:val="0"/>
              <w:divBdr>
                <w:top w:val="none" w:sz="0" w:space="0" w:color="auto"/>
                <w:left w:val="none" w:sz="0" w:space="0" w:color="auto"/>
                <w:bottom w:val="none" w:sz="0" w:space="0" w:color="auto"/>
                <w:right w:val="none" w:sz="0" w:space="0" w:color="auto"/>
              </w:divBdr>
            </w:div>
            <w:div w:id="301737502">
              <w:marLeft w:val="0"/>
              <w:marRight w:val="0"/>
              <w:marTop w:val="0"/>
              <w:marBottom w:val="0"/>
              <w:divBdr>
                <w:top w:val="none" w:sz="0" w:space="0" w:color="auto"/>
                <w:left w:val="none" w:sz="0" w:space="0" w:color="auto"/>
                <w:bottom w:val="none" w:sz="0" w:space="0" w:color="auto"/>
                <w:right w:val="none" w:sz="0" w:space="0" w:color="auto"/>
              </w:divBdr>
            </w:div>
          </w:divsChild>
        </w:div>
        <w:div w:id="613174462">
          <w:marLeft w:val="0"/>
          <w:marRight w:val="0"/>
          <w:marTop w:val="150"/>
          <w:marBottom w:val="150"/>
          <w:divBdr>
            <w:top w:val="single" w:sz="6" w:space="8" w:color="DDDDDD"/>
            <w:left w:val="none" w:sz="0" w:space="0" w:color="auto"/>
            <w:bottom w:val="none" w:sz="0" w:space="0" w:color="auto"/>
            <w:right w:val="none" w:sz="0" w:space="0" w:color="auto"/>
          </w:divBdr>
          <w:divsChild>
            <w:div w:id="2132554690">
              <w:marLeft w:val="0"/>
              <w:marRight w:val="0"/>
              <w:marTop w:val="0"/>
              <w:marBottom w:val="0"/>
              <w:divBdr>
                <w:top w:val="none" w:sz="0" w:space="0" w:color="auto"/>
                <w:left w:val="none" w:sz="0" w:space="0" w:color="auto"/>
                <w:bottom w:val="none" w:sz="0" w:space="0" w:color="auto"/>
                <w:right w:val="none" w:sz="0" w:space="0" w:color="auto"/>
              </w:divBdr>
            </w:div>
            <w:div w:id="656887160">
              <w:marLeft w:val="0"/>
              <w:marRight w:val="0"/>
              <w:marTop w:val="0"/>
              <w:marBottom w:val="0"/>
              <w:divBdr>
                <w:top w:val="none" w:sz="0" w:space="0" w:color="auto"/>
                <w:left w:val="none" w:sz="0" w:space="0" w:color="auto"/>
                <w:bottom w:val="none" w:sz="0" w:space="0" w:color="auto"/>
                <w:right w:val="none" w:sz="0" w:space="0" w:color="auto"/>
              </w:divBdr>
            </w:div>
          </w:divsChild>
        </w:div>
        <w:div w:id="683823382">
          <w:marLeft w:val="0"/>
          <w:marRight w:val="0"/>
          <w:marTop w:val="150"/>
          <w:marBottom w:val="150"/>
          <w:divBdr>
            <w:top w:val="single" w:sz="6" w:space="8" w:color="DDDDDD"/>
            <w:left w:val="none" w:sz="0" w:space="0" w:color="auto"/>
            <w:bottom w:val="none" w:sz="0" w:space="0" w:color="auto"/>
            <w:right w:val="none" w:sz="0" w:space="0" w:color="auto"/>
          </w:divBdr>
          <w:divsChild>
            <w:div w:id="964045235">
              <w:marLeft w:val="0"/>
              <w:marRight w:val="0"/>
              <w:marTop w:val="0"/>
              <w:marBottom w:val="0"/>
              <w:divBdr>
                <w:top w:val="none" w:sz="0" w:space="0" w:color="auto"/>
                <w:left w:val="none" w:sz="0" w:space="0" w:color="auto"/>
                <w:bottom w:val="none" w:sz="0" w:space="0" w:color="auto"/>
                <w:right w:val="none" w:sz="0" w:space="0" w:color="auto"/>
              </w:divBdr>
            </w:div>
            <w:div w:id="1310982318">
              <w:marLeft w:val="0"/>
              <w:marRight w:val="0"/>
              <w:marTop w:val="0"/>
              <w:marBottom w:val="0"/>
              <w:divBdr>
                <w:top w:val="none" w:sz="0" w:space="0" w:color="auto"/>
                <w:left w:val="none" w:sz="0" w:space="0" w:color="auto"/>
                <w:bottom w:val="none" w:sz="0" w:space="0" w:color="auto"/>
                <w:right w:val="none" w:sz="0" w:space="0" w:color="auto"/>
              </w:divBdr>
            </w:div>
          </w:divsChild>
        </w:div>
        <w:div w:id="1201015133">
          <w:marLeft w:val="0"/>
          <w:marRight w:val="0"/>
          <w:marTop w:val="150"/>
          <w:marBottom w:val="150"/>
          <w:divBdr>
            <w:top w:val="single" w:sz="6" w:space="8" w:color="DDDDDD"/>
            <w:left w:val="none" w:sz="0" w:space="0" w:color="auto"/>
            <w:bottom w:val="none" w:sz="0" w:space="0" w:color="auto"/>
            <w:right w:val="none" w:sz="0" w:space="0" w:color="auto"/>
          </w:divBdr>
          <w:divsChild>
            <w:div w:id="1764110986">
              <w:marLeft w:val="0"/>
              <w:marRight w:val="0"/>
              <w:marTop w:val="0"/>
              <w:marBottom w:val="0"/>
              <w:divBdr>
                <w:top w:val="none" w:sz="0" w:space="0" w:color="auto"/>
                <w:left w:val="none" w:sz="0" w:space="0" w:color="auto"/>
                <w:bottom w:val="none" w:sz="0" w:space="0" w:color="auto"/>
                <w:right w:val="none" w:sz="0" w:space="0" w:color="auto"/>
              </w:divBdr>
            </w:div>
            <w:div w:id="1586644211">
              <w:marLeft w:val="0"/>
              <w:marRight w:val="0"/>
              <w:marTop w:val="0"/>
              <w:marBottom w:val="0"/>
              <w:divBdr>
                <w:top w:val="none" w:sz="0" w:space="0" w:color="auto"/>
                <w:left w:val="none" w:sz="0" w:space="0" w:color="auto"/>
                <w:bottom w:val="none" w:sz="0" w:space="0" w:color="auto"/>
                <w:right w:val="none" w:sz="0" w:space="0" w:color="auto"/>
              </w:divBdr>
            </w:div>
          </w:divsChild>
        </w:div>
        <w:div w:id="334457320">
          <w:marLeft w:val="0"/>
          <w:marRight w:val="0"/>
          <w:marTop w:val="150"/>
          <w:marBottom w:val="150"/>
          <w:divBdr>
            <w:top w:val="single" w:sz="6" w:space="8" w:color="DDDDDD"/>
            <w:left w:val="none" w:sz="0" w:space="0" w:color="auto"/>
            <w:bottom w:val="none" w:sz="0" w:space="0" w:color="auto"/>
            <w:right w:val="none" w:sz="0" w:space="0" w:color="auto"/>
          </w:divBdr>
          <w:divsChild>
            <w:div w:id="1270814465">
              <w:marLeft w:val="0"/>
              <w:marRight w:val="0"/>
              <w:marTop w:val="0"/>
              <w:marBottom w:val="0"/>
              <w:divBdr>
                <w:top w:val="none" w:sz="0" w:space="0" w:color="auto"/>
                <w:left w:val="none" w:sz="0" w:space="0" w:color="auto"/>
                <w:bottom w:val="none" w:sz="0" w:space="0" w:color="auto"/>
                <w:right w:val="none" w:sz="0" w:space="0" w:color="auto"/>
              </w:divBdr>
            </w:div>
            <w:div w:id="573050194">
              <w:marLeft w:val="0"/>
              <w:marRight w:val="0"/>
              <w:marTop w:val="0"/>
              <w:marBottom w:val="0"/>
              <w:divBdr>
                <w:top w:val="none" w:sz="0" w:space="0" w:color="auto"/>
                <w:left w:val="none" w:sz="0" w:space="0" w:color="auto"/>
                <w:bottom w:val="none" w:sz="0" w:space="0" w:color="auto"/>
                <w:right w:val="none" w:sz="0" w:space="0" w:color="auto"/>
              </w:divBdr>
            </w:div>
          </w:divsChild>
        </w:div>
        <w:div w:id="98186735">
          <w:marLeft w:val="0"/>
          <w:marRight w:val="0"/>
          <w:marTop w:val="150"/>
          <w:marBottom w:val="150"/>
          <w:divBdr>
            <w:top w:val="single" w:sz="6" w:space="8" w:color="DDDDDD"/>
            <w:left w:val="none" w:sz="0" w:space="0" w:color="auto"/>
            <w:bottom w:val="none" w:sz="0" w:space="0" w:color="auto"/>
            <w:right w:val="none" w:sz="0" w:space="0" w:color="auto"/>
          </w:divBdr>
          <w:divsChild>
            <w:div w:id="41053816">
              <w:marLeft w:val="0"/>
              <w:marRight w:val="0"/>
              <w:marTop w:val="0"/>
              <w:marBottom w:val="0"/>
              <w:divBdr>
                <w:top w:val="none" w:sz="0" w:space="0" w:color="auto"/>
                <w:left w:val="none" w:sz="0" w:space="0" w:color="auto"/>
                <w:bottom w:val="none" w:sz="0" w:space="0" w:color="auto"/>
                <w:right w:val="none" w:sz="0" w:space="0" w:color="auto"/>
              </w:divBdr>
            </w:div>
            <w:div w:id="269052001">
              <w:marLeft w:val="0"/>
              <w:marRight w:val="0"/>
              <w:marTop w:val="0"/>
              <w:marBottom w:val="0"/>
              <w:divBdr>
                <w:top w:val="none" w:sz="0" w:space="0" w:color="auto"/>
                <w:left w:val="none" w:sz="0" w:space="0" w:color="auto"/>
                <w:bottom w:val="none" w:sz="0" w:space="0" w:color="auto"/>
                <w:right w:val="none" w:sz="0" w:space="0" w:color="auto"/>
              </w:divBdr>
            </w:div>
          </w:divsChild>
        </w:div>
        <w:div w:id="2093768530">
          <w:marLeft w:val="0"/>
          <w:marRight w:val="0"/>
          <w:marTop w:val="150"/>
          <w:marBottom w:val="150"/>
          <w:divBdr>
            <w:top w:val="single" w:sz="6" w:space="8" w:color="DDDDDD"/>
            <w:left w:val="none" w:sz="0" w:space="0" w:color="auto"/>
            <w:bottom w:val="none" w:sz="0" w:space="0" w:color="auto"/>
            <w:right w:val="none" w:sz="0" w:space="0" w:color="auto"/>
          </w:divBdr>
          <w:divsChild>
            <w:div w:id="716707792">
              <w:marLeft w:val="0"/>
              <w:marRight w:val="0"/>
              <w:marTop w:val="0"/>
              <w:marBottom w:val="0"/>
              <w:divBdr>
                <w:top w:val="none" w:sz="0" w:space="0" w:color="auto"/>
                <w:left w:val="none" w:sz="0" w:space="0" w:color="auto"/>
                <w:bottom w:val="none" w:sz="0" w:space="0" w:color="auto"/>
                <w:right w:val="none" w:sz="0" w:space="0" w:color="auto"/>
              </w:divBdr>
            </w:div>
            <w:div w:id="526211101">
              <w:marLeft w:val="0"/>
              <w:marRight w:val="0"/>
              <w:marTop w:val="0"/>
              <w:marBottom w:val="0"/>
              <w:divBdr>
                <w:top w:val="none" w:sz="0" w:space="0" w:color="auto"/>
                <w:left w:val="none" w:sz="0" w:space="0" w:color="auto"/>
                <w:bottom w:val="none" w:sz="0" w:space="0" w:color="auto"/>
                <w:right w:val="none" w:sz="0" w:space="0" w:color="auto"/>
              </w:divBdr>
            </w:div>
          </w:divsChild>
        </w:div>
        <w:div w:id="1226187853">
          <w:marLeft w:val="0"/>
          <w:marRight w:val="0"/>
          <w:marTop w:val="150"/>
          <w:marBottom w:val="150"/>
          <w:divBdr>
            <w:top w:val="single" w:sz="6" w:space="8" w:color="DDDDDD"/>
            <w:left w:val="none" w:sz="0" w:space="0" w:color="auto"/>
            <w:bottom w:val="none" w:sz="0" w:space="0" w:color="auto"/>
            <w:right w:val="none" w:sz="0" w:space="0" w:color="auto"/>
          </w:divBdr>
          <w:divsChild>
            <w:div w:id="1765031154">
              <w:marLeft w:val="0"/>
              <w:marRight w:val="0"/>
              <w:marTop w:val="0"/>
              <w:marBottom w:val="0"/>
              <w:divBdr>
                <w:top w:val="none" w:sz="0" w:space="0" w:color="auto"/>
                <w:left w:val="none" w:sz="0" w:space="0" w:color="auto"/>
                <w:bottom w:val="none" w:sz="0" w:space="0" w:color="auto"/>
                <w:right w:val="none" w:sz="0" w:space="0" w:color="auto"/>
              </w:divBdr>
            </w:div>
            <w:div w:id="393092647">
              <w:marLeft w:val="0"/>
              <w:marRight w:val="0"/>
              <w:marTop w:val="0"/>
              <w:marBottom w:val="0"/>
              <w:divBdr>
                <w:top w:val="none" w:sz="0" w:space="0" w:color="auto"/>
                <w:left w:val="none" w:sz="0" w:space="0" w:color="auto"/>
                <w:bottom w:val="none" w:sz="0" w:space="0" w:color="auto"/>
                <w:right w:val="none" w:sz="0" w:space="0" w:color="auto"/>
              </w:divBdr>
            </w:div>
          </w:divsChild>
        </w:div>
        <w:div w:id="1126043018">
          <w:marLeft w:val="0"/>
          <w:marRight w:val="0"/>
          <w:marTop w:val="150"/>
          <w:marBottom w:val="150"/>
          <w:divBdr>
            <w:top w:val="single" w:sz="6" w:space="8" w:color="DDDDDD"/>
            <w:left w:val="none" w:sz="0" w:space="0" w:color="auto"/>
            <w:bottom w:val="none" w:sz="0" w:space="0" w:color="auto"/>
            <w:right w:val="none" w:sz="0" w:space="0" w:color="auto"/>
          </w:divBdr>
          <w:divsChild>
            <w:div w:id="597905204">
              <w:marLeft w:val="0"/>
              <w:marRight w:val="0"/>
              <w:marTop w:val="0"/>
              <w:marBottom w:val="0"/>
              <w:divBdr>
                <w:top w:val="none" w:sz="0" w:space="0" w:color="auto"/>
                <w:left w:val="none" w:sz="0" w:space="0" w:color="auto"/>
                <w:bottom w:val="none" w:sz="0" w:space="0" w:color="auto"/>
                <w:right w:val="none" w:sz="0" w:space="0" w:color="auto"/>
              </w:divBdr>
            </w:div>
            <w:div w:id="720984142">
              <w:marLeft w:val="0"/>
              <w:marRight w:val="0"/>
              <w:marTop w:val="0"/>
              <w:marBottom w:val="0"/>
              <w:divBdr>
                <w:top w:val="none" w:sz="0" w:space="0" w:color="auto"/>
                <w:left w:val="none" w:sz="0" w:space="0" w:color="auto"/>
                <w:bottom w:val="none" w:sz="0" w:space="0" w:color="auto"/>
                <w:right w:val="none" w:sz="0" w:space="0" w:color="auto"/>
              </w:divBdr>
            </w:div>
          </w:divsChild>
        </w:div>
        <w:div w:id="520171166">
          <w:marLeft w:val="0"/>
          <w:marRight w:val="0"/>
          <w:marTop w:val="150"/>
          <w:marBottom w:val="150"/>
          <w:divBdr>
            <w:top w:val="single" w:sz="6" w:space="8" w:color="DDDDDD"/>
            <w:left w:val="none" w:sz="0" w:space="0" w:color="auto"/>
            <w:bottom w:val="none" w:sz="0" w:space="0" w:color="auto"/>
            <w:right w:val="none" w:sz="0" w:space="0" w:color="auto"/>
          </w:divBdr>
          <w:divsChild>
            <w:div w:id="1971861221">
              <w:marLeft w:val="0"/>
              <w:marRight w:val="0"/>
              <w:marTop w:val="0"/>
              <w:marBottom w:val="0"/>
              <w:divBdr>
                <w:top w:val="none" w:sz="0" w:space="0" w:color="auto"/>
                <w:left w:val="none" w:sz="0" w:space="0" w:color="auto"/>
                <w:bottom w:val="none" w:sz="0" w:space="0" w:color="auto"/>
                <w:right w:val="none" w:sz="0" w:space="0" w:color="auto"/>
              </w:divBdr>
            </w:div>
            <w:div w:id="2015254785">
              <w:marLeft w:val="0"/>
              <w:marRight w:val="0"/>
              <w:marTop w:val="0"/>
              <w:marBottom w:val="0"/>
              <w:divBdr>
                <w:top w:val="none" w:sz="0" w:space="0" w:color="auto"/>
                <w:left w:val="none" w:sz="0" w:space="0" w:color="auto"/>
                <w:bottom w:val="none" w:sz="0" w:space="0" w:color="auto"/>
                <w:right w:val="none" w:sz="0" w:space="0" w:color="auto"/>
              </w:divBdr>
            </w:div>
          </w:divsChild>
        </w:div>
        <w:div w:id="1775131565">
          <w:marLeft w:val="0"/>
          <w:marRight w:val="0"/>
          <w:marTop w:val="150"/>
          <w:marBottom w:val="150"/>
          <w:divBdr>
            <w:top w:val="single" w:sz="6" w:space="8" w:color="DDDDDD"/>
            <w:left w:val="none" w:sz="0" w:space="0" w:color="auto"/>
            <w:bottom w:val="none" w:sz="0" w:space="0" w:color="auto"/>
            <w:right w:val="none" w:sz="0" w:space="0" w:color="auto"/>
          </w:divBdr>
          <w:divsChild>
            <w:div w:id="1960797232">
              <w:marLeft w:val="0"/>
              <w:marRight w:val="0"/>
              <w:marTop w:val="0"/>
              <w:marBottom w:val="0"/>
              <w:divBdr>
                <w:top w:val="none" w:sz="0" w:space="0" w:color="auto"/>
                <w:left w:val="none" w:sz="0" w:space="0" w:color="auto"/>
                <w:bottom w:val="none" w:sz="0" w:space="0" w:color="auto"/>
                <w:right w:val="none" w:sz="0" w:space="0" w:color="auto"/>
              </w:divBdr>
            </w:div>
            <w:div w:id="794910192">
              <w:marLeft w:val="0"/>
              <w:marRight w:val="0"/>
              <w:marTop w:val="0"/>
              <w:marBottom w:val="0"/>
              <w:divBdr>
                <w:top w:val="none" w:sz="0" w:space="0" w:color="auto"/>
                <w:left w:val="none" w:sz="0" w:space="0" w:color="auto"/>
                <w:bottom w:val="none" w:sz="0" w:space="0" w:color="auto"/>
                <w:right w:val="none" w:sz="0" w:space="0" w:color="auto"/>
              </w:divBdr>
            </w:div>
          </w:divsChild>
        </w:div>
        <w:div w:id="1209221948">
          <w:marLeft w:val="0"/>
          <w:marRight w:val="0"/>
          <w:marTop w:val="150"/>
          <w:marBottom w:val="150"/>
          <w:divBdr>
            <w:top w:val="single" w:sz="6" w:space="8" w:color="DDDDDD"/>
            <w:left w:val="none" w:sz="0" w:space="0" w:color="auto"/>
            <w:bottom w:val="none" w:sz="0" w:space="0" w:color="auto"/>
            <w:right w:val="none" w:sz="0" w:space="0" w:color="auto"/>
          </w:divBdr>
          <w:divsChild>
            <w:div w:id="636028165">
              <w:marLeft w:val="0"/>
              <w:marRight w:val="0"/>
              <w:marTop w:val="0"/>
              <w:marBottom w:val="0"/>
              <w:divBdr>
                <w:top w:val="none" w:sz="0" w:space="0" w:color="auto"/>
                <w:left w:val="none" w:sz="0" w:space="0" w:color="auto"/>
                <w:bottom w:val="none" w:sz="0" w:space="0" w:color="auto"/>
                <w:right w:val="none" w:sz="0" w:space="0" w:color="auto"/>
              </w:divBdr>
            </w:div>
            <w:div w:id="393891554">
              <w:marLeft w:val="0"/>
              <w:marRight w:val="0"/>
              <w:marTop w:val="0"/>
              <w:marBottom w:val="0"/>
              <w:divBdr>
                <w:top w:val="none" w:sz="0" w:space="0" w:color="auto"/>
                <w:left w:val="none" w:sz="0" w:space="0" w:color="auto"/>
                <w:bottom w:val="none" w:sz="0" w:space="0" w:color="auto"/>
                <w:right w:val="none" w:sz="0" w:space="0" w:color="auto"/>
              </w:divBdr>
            </w:div>
          </w:divsChild>
        </w:div>
        <w:div w:id="1589654312">
          <w:marLeft w:val="0"/>
          <w:marRight w:val="0"/>
          <w:marTop w:val="150"/>
          <w:marBottom w:val="150"/>
          <w:divBdr>
            <w:top w:val="single" w:sz="6" w:space="8" w:color="DDDDDD"/>
            <w:left w:val="none" w:sz="0" w:space="0" w:color="auto"/>
            <w:bottom w:val="none" w:sz="0" w:space="0" w:color="auto"/>
            <w:right w:val="none" w:sz="0" w:space="0" w:color="auto"/>
          </w:divBdr>
          <w:divsChild>
            <w:div w:id="2101094715">
              <w:marLeft w:val="0"/>
              <w:marRight w:val="0"/>
              <w:marTop w:val="0"/>
              <w:marBottom w:val="0"/>
              <w:divBdr>
                <w:top w:val="none" w:sz="0" w:space="0" w:color="auto"/>
                <w:left w:val="none" w:sz="0" w:space="0" w:color="auto"/>
                <w:bottom w:val="none" w:sz="0" w:space="0" w:color="auto"/>
                <w:right w:val="none" w:sz="0" w:space="0" w:color="auto"/>
              </w:divBdr>
            </w:div>
            <w:div w:id="1213541728">
              <w:marLeft w:val="0"/>
              <w:marRight w:val="0"/>
              <w:marTop w:val="0"/>
              <w:marBottom w:val="0"/>
              <w:divBdr>
                <w:top w:val="none" w:sz="0" w:space="0" w:color="auto"/>
                <w:left w:val="none" w:sz="0" w:space="0" w:color="auto"/>
                <w:bottom w:val="none" w:sz="0" w:space="0" w:color="auto"/>
                <w:right w:val="none" w:sz="0" w:space="0" w:color="auto"/>
              </w:divBdr>
            </w:div>
          </w:divsChild>
        </w:div>
        <w:div w:id="469565618">
          <w:marLeft w:val="0"/>
          <w:marRight w:val="0"/>
          <w:marTop w:val="150"/>
          <w:marBottom w:val="150"/>
          <w:divBdr>
            <w:top w:val="single" w:sz="6" w:space="8" w:color="DDDDDD"/>
            <w:left w:val="none" w:sz="0" w:space="0" w:color="auto"/>
            <w:bottom w:val="none" w:sz="0" w:space="0" w:color="auto"/>
            <w:right w:val="none" w:sz="0" w:space="0" w:color="auto"/>
          </w:divBdr>
          <w:divsChild>
            <w:div w:id="352726766">
              <w:marLeft w:val="0"/>
              <w:marRight w:val="0"/>
              <w:marTop w:val="0"/>
              <w:marBottom w:val="0"/>
              <w:divBdr>
                <w:top w:val="none" w:sz="0" w:space="0" w:color="auto"/>
                <w:left w:val="none" w:sz="0" w:space="0" w:color="auto"/>
                <w:bottom w:val="none" w:sz="0" w:space="0" w:color="auto"/>
                <w:right w:val="none" w:sz="0" w:space="0" w:color="auto"/>
              </w:divBdr>
            </w:div>
            <w:div w:id="93093117">
              <w:marLeft w:val="0"/>
              <w:marRight w:val="0"/>
              <w:marTop w:val="0"/>
              <w:marBottom w:val="0"/>
              <w:divBdr>
                <w:top w:val="none" w:sz="0" w:space="0" w:color="auto"/>
                <w:left w:val="none" w:sz="0" w:space="0" w:color="auto"/>
                <w:bottom w:val="none" w:sz="0" w:space="0" w:color="auto"/>
                <w:right w:val="none" w:sz="0" w:space="0" w:color="auto"/>
              </w:divBdr>
            </w:div>
          </w:divsChild>
        </w:div>
        <w:div w:id="914507202">
          <w:marLeft w:val="0"/>
          <w:marRight w:val="0"/>
          <w:marTop w:val="150"/>
          <w:marBottom w:val="150"/>
          <w:divBdr>
            <w:top w:val="single" w:sz="6" w:space="8" w:color="DDDDDD"/>
            <w:left w:val="none" w:sz="0" w:space="0" w:color="auto"/>
            <w:bottom w:val="none" w:sz="0" w:space="0" w:color="auto"/>
            <w:right w:val="none" w:sz="0" w:space="0" w:color="auto"/>
          </w:divBdr>
          <w:divsChild>
            <w:div w:id="955871407">
              <w:marLeft w:val="0"/>
              <w:marRight w:val="0"/>
              <w:marTop w:val="0"/>
              <w:marBottom w:val="0"/>
              <w:divBdr>
                <w:top w:val="none" w:sz="0" w:space="0" w:color="auto"/>
                <w:left w:val="none" w:sz="0" w:space="0" w:color="auto"/>
                <w:bottom w:val="none" w:sz="0" w:space="0" w:color="auto"/>
                <w:right w:val="none" w:sz="0" w:space="0" w:color="auto"/>
              </w:divBdr>
            </w:div>
            <w:div w:id="149516474">
              <w:marLeft w:val="0"/>
              <w:marRight w:val="0"/>
              <w:marTop w:val="0"/>
              <w:marBottom w:val="0"/>
              <w:divBdr>
                <w:top w:val="none" w:sz="0" w:space="0" w:color="auto"/>
                <w:left w:val="none" w:sz="0" w:space="0" w:color="auto"/>
                <w:bottom w:val="none" w:sz="0" w:space="0" w:color="auto"/>
                <w:right w:val="none" w:sz="0" w:space="0" w:color="auto"/>
              </w:divBdr>
            </w:div>
          </w:divsChild>
        </w:div>
        <w:div w:id="1148935542">
          <w:marLeft w:val="0"/>
          <w:marRight w:val="0"/>
          <w:marTop w:val="150"/>
          <w:marBottom w:val="150"/>
          <w:divBdr>
            <w:top w:val="single" w:sz="6" w:space="8" w:color="DDDDDD"/>
            <w:left w:val="none" w:sz="0" w:space="0" w:color="auto"/>
            <w:bottom w:val="none" w:sz="0" w:space="0" w:color="auto"/>
            <w:right w:val="none" w:sz="0" w:space="0" w:color="auto"/>
          </w:divBdr>
          <w:divsChild>
            <w:div w:id="1047491784">
              <w:marLeft w:val="0"/>
              <w:marRight w:val="0"/>
              <w:marTop w:val="0"/>
              <w:marBottom w:val="0"/>
              <w:divBdr>
                <w:top w:val="none" w:sz="0" w:space="0" w:color="auto"/>
                <w:left w:val="none" w:sz="0" w:space="0" w:color="auto"/>
                <w:bottom w:val="none" w:sz="0" w:space="0" w:color="auto"/>
                <w:right w:val="none" w:sz="0" w:space="0" w:color="auto"/>
              </w:divBdr>
            </w:div>
            <w:div w:id="895312401">
              <w:marLeft w:val="0"/>
              <w:marRight w:val="0"/>
              <w:marTop w:val="0"/>
              <w:marBottom w:val="0"/>
              <w:divBdr>
                <w:top w:val="none" w:sz="0" w:space="0" w:color="auto"/>
                <w:left w:val="none" w:sz="0" w:space="0" w:color="auto"/>
                <w:bottom w:val="none" w:sz="0" w:space="0" w:color="auto"/>
                <w:right w:val="none" w:sz="0" w:space="0" w:color="auto"/>
              </w:divBdr>
            </w:div>
          </w:divsChild>
        </w:div>
        <w:div w:id="505168538">
          <w:marLeft w:val="0"/>
          <w:marRight w:val="0"/>
          <w:marTop w:val="150"/>
          <w:marBottom w:val="150"/>
          <w:divBdr>
            <w:top w:val="single" w:sz="6" w:space="8" w:color="DDDDDD"/>
            <w:left w:val="none" w:sz="0" w:space="0" w:color="auto"/>
            <w:bottom w:val="none" w:sz="0" w:space="0" w:color="auto"/>
            <w:right w:val="none" w:sz="0" w:space="0" w:color="auto"/>
          </w:divBdr>
          <w:divsChild>
            <w:div w:id="353654626">
              <w:marLeft w:val="0"/>
              <w:marRight w:val="0"/>
              <w:marTop w:val="0"/>
              <w:marBottom w:val="0"/>
              <w:divBdr>
                <w:top w:val="none" w:sz="0" w:space="0" w:color="auto"/>
                <w:left w:val="none" w:sz="0" w:space="0" w:color="auto"/>
                <w:bottom w:val="none" w:sz="0" w:space="0" w:color="auto"/>
                <w:right w:val="none" w:sz="0" w:space="0" w:color="auto"/>
              </w:divBdr>
            </w:div>
            <w:div w:id="1866093835">
              <w:marLeft w:val="0"/>
              <w:marRight w:val="0"/>
              <w:marTop w:val="0"/>
              <w:marBottom w:val="0"/>
              <w:divBdr>
                <w:top w:val="none" w:sz="0" w:space="0" w:color="auto"/>
                <w:left w:val="none" w:sz="0" w:space="0" w:color="auto"/>
                <w:bottom w:val="none" w:sz="0" w:space="0" w:color="auto"/>
                <w:right w:val="none" w:sz="0" w:space="0" w:color="auto"/>
              </w:divBdr>
            </w:div>
          </w:divsChild>
        </w:div>
        <w:div w:id="1676810391">
          <w:marLeft w:val="0"/>
          <w:marRight w:val="0"/>
          <w:marTop w:val="150"/>
          <w:marBottom w:val="150"/>
          <w:divBdr>
            <w:top w:val="single" w:sz="6" w:space="8" w:color="DDDDDD"/>
            <w:left w:val="none" w:sz="0" w:space="0" w:color="auto"/>
            <w:bottom w:val="none" w:sz="0" w:space="0" w:color="auto"/>
            <w:right w:val="none" w:sz="0" w:space="0" w:color="auto"/>
          </w:divBdr>
          <w:divsChild>
            <w:div w:id="992950437">
              <w:marLeft w:val="0"/>
              <w:marRight w:val="0"/>
              <w:marTop w:val="0"/>
              <w:marBottom w:val="0"/>
              <w:divBdr>
                <w:top w:val="none" w:sz="0" w:space="0" w:color="auto"/>
                <w:left w:val="none" w:sz="0" w:space="0" w:color="auto"/>
                <w:bottom w:val="none" w:sz="0" w:space="0" w:color="auto"/>
                <w:right w:val="none" w:sz="0" w:space="0" w:color="auto"/>
              </w:divBdr>
            </w:div>
            <w:div w:id="935403525">
              <w:marLeft w:val="0"/>
              <w:marRight w:val="0"/>
              <w:marTop w:val="0"/>
              <w:marBottom w:val="0"/>
              <w:divBdr>
                <w:top w:val="none" w:sz="0" w:space="0" w:color="auto"/>
                <w:left w:val="none" w:sz="0" w:space="0" w:color="auto"/>
                <w:bottom w:val="none" w:sz="0" w:space="0" w:color="auto"/>
                <w:right w:val="none" w:sz="0" w:space="0" w:color="auto"/>
              </w:divBdr>
            </w:div>
          </w:divsChild>
        </w:div>
        <w:div w:id="374040613">
          <w:marLeft w:val="0"/>
          <w:marRight w:val="0"/>
          <w:marTop w:val="150"/>
          <w:marBottom w:val="150"/>
          <w:divBdr>
            <w:top w:val="single" w:sz="6" w:space="8" w:color="DDDDDD"/>
            <w:left w:val="none" w:sz="0" w:space="0" w:color="auto"/>
            <w:bottom w:val="none" w:sz="0" w:space="0" w:color="auto"/>
            <w:right w:val="none" w:sz="0" w:space="0" w:color="auto"/>
          </w:divBdr>
          <w:divsChild>
            <w:div w:id="1787458747">
              <w:marLeft w:val="0"/>
              <w:marRight w:val="0"/>
              <w:marTop w:val="0"/>
              <w:marBottom w:val="0"/>
              <w:divBdr>
                <w:top w:val="none" w:sz="0" w:space="0" w:color="auto"/>
                <w:left w:val="none" w:sz="0" w:space="0" w:color="auto"/>
                <w:bottom w:val="none" w:sz="0" w:space="0" w:color="auto"/>
                <w:right w:val="none" w:sz="0" w:space="0" w:color="auto"/>
              </w:divBdr>
            </w:div>
            <w:div w:id="1434284868">
              <w:marLeft w:val="0"/>
              <w:marRight w:val="0"/>
              <w:marTop w:val="0"/>
              <w:marBottom w:val="0"/>
              <w:divBdr>
                <w:top w:val="none" w:sz="0" w:space="0" w:color="auto"/>
                <w:left w:val="none" w:sz="0" w:space="0" w:color="auto"/>
                <w:bottom w:val="none" w:sz="0" w:space="0" w:color="auto"/>
                <w:right w:val="none" w:sz="0" w:space="0" w:color="auto"/>
              </w:divBdr>
            </w:div>
          </w:divsChild>
        </w:div>
        <w:div w:id="682903569">
          <w:marLeft w:val="0"/>
          <w:marRight w:val="0"/>
          <w:marTop w:val="150"/>
          <w:marBottom w:val="150"/>
          <w:divBdr>
            <w:top w:val="single" w:sz="6" w:space="8" w:color="DDDDDD"/>
            <w:left w:val="none" w:sz="0" w:space="0" w:color="auto"/>
            <w:bottom w:val="none" w:sz="0" w:space="0" w:color="auto"/>
            <w:right w:val="none" w:sz="0" w:space="0" w:color="auto"/>
          </w:divBdr>
          <w:divsChild>
            <w:div w:id="145896445">
              <w:marLeft w:val="0"/>
              <w:marRight w:val="0"/>
              <w:marTop w:val="0"/>
              <w:marBottom w:val="0"/>
              <w:divBdr>
                <w:top w:val="none" w:sz="0" w:space="0" w:color="auto"/>
                <w:left w:val="none" w:sz="0" w:space="0" w:color="auto"/>
                <w:bottom w:val="none" w:sz="0" w:space="0" w:color="auto"/>
                <w:right w:val="none" w:sz="0" w:space="0" w:color="auto"/>
              </w:divBdr>
            </w:div>
            <w:div w:id="84226820">
              <w:marLeft w:val="0"/>
              <w:marRight w:val="0"/>
              <w:marTop w:val="0"/>
              <w:marBottom w:val="0"/>
              <w:divBdr>
                <w:top w:val="none" w:sz="0" w:space="0" w:color="auto"/>
                <w:left w:val="none" w:sz="0" w:space="0" w:color="auto"/>
                <w:bottom w:val="none" w:sz="0" w:space="0" w:color="auto"/>
                <w:right w:val="none" w:sz="0" w:space="0" w:color="auto"/>
              </w:divBdr>
            </w:div>
          </w:divsChild>
        </w:div>
        <w:div w:id="1448962721">
          <w:marLeft w:val="0"/>
          <w:marRight w:val="0"/>
          <w:marTop w:val="150"/>
          <w:marBottom w:val="150"/>
          <w:divBdr>
            <w:top w:val="single" w:sz="6" w:space="8" w:color="DDDDDD"/>
            <w:left w:val="none" w:sz="0" w:space="0" w:color="auto"/>
            <w:bottom w:val="none" w:sz="0" w:space="0" w:color="auto"/>
            <w:right w:val="none" w:sz="0" w:space="0" w:color="auto"/>
          </w:divBdr>
          <w:divsChild>
            <w:div w:id="1162237286">
              <w:marLeft w:val="0"/>
              <w:marRight w:val="0"/>
              <w:marTop w:val="0"/>
              <w:marBottom w:val="0"/>
              <w:divBdr>
                <w:top w:val="none" w:sz="0" w:space="0" w:color="auto"/>
                <w:left w:val="none" w:sz="0" w:space="0" w:color="auto"/>
                <w:bottom w:val="none" w:sz="0" w:space="0" w:color="auto"/>
                <w:right w:val="none" w:sz="0" w:space="0" w:color="auto"/>
              </w:divBdr>
            </w:div>
            <w:div w:id="1222443294">
              <w:marLeft w:val="0"/>
              <w:marRight w:val="0"/>
              <w:marTop w:val="0"/>
              <w:marBottom w:val="0"/>
              <w:divBdr>
                <w:top w:val="none" w:sz="0" w:space="0" w:color="auto"/>
                <w:left w:val="none" w:sz="0" w:space="0" w:color="auto"/>
                <w:bottom w:val="none" w:sz="0" w:space="0" w:color="auto"/>
                <w:right w:val="none" w:sz="0" w:space="0" w:color="auto"/>
              </w:divBdr>
            </w:div>
          </w:divsChild>
        </w:div>
        <w:div w:id="1041590504">
          <w:marLeft w:val="0"/>
          <w:marRight w:val="0"/>
          <w:marTop w:val="150"/>
          <w:marBottom w:val="150"/>
          <w:divBdr>
            <w:top w:val="single" w:sz="6" w:space="8" w:color="DDDDDD"/>
            <w:left w:val="none" w:sz="0" w:space="0" w:color="auto"/>
            <w:bottom w:val="none" w:sz="0" w:space="0" w:color="auto"/>
            <w:right w:val="none" w:sz="0" w:space="0" w:color="auto"/>
          </w:divBdr>
          <w:divsChild>
            <w:div w:id="1335113154">
              <w:marLeft w:val="0"/>
              <w:marRight w:val="0"/>
              <w:marTop w:val="0"/>
              <w:marBottom w:val="0"/>
              <w:divBdr>
                <w:top w:val="none" w:sz="0" w:space="0" w:color="auto"/>
                <w:left w:val="none" w:sz="0" w:space="0" w:color="auto"/>
                <w:bottom w:val="none" w:sz="0" w:space="0" w:color="auto"/>
                <w:right w:val="none" w:sz="0" w:space="0" w:color="auto"/>
              </w:divBdr>
            </w:div>
            <w:div w:id="1924871570">
              <w:marLeft w:val="0"/>
              <w:marRight w:val="0"/>
              <w:marTop w:val="0"/>
              <w:marBottom w:val="0"/>
              <w:divBdr>
                <w:top w:val="none" w:sz="0" w:space="0" w:color="auto"/>
                <w:left w:val="none" w:sz="0" w:space="0" w:color="auto"/>
                <w:bottom w:val="none" w:sz="0" w:space="0" w:color="auto"/>
                <w:right w:val="none" w:sz="0" w:space="0" w:color="auto"/>
              </w:divBdr>
            </w:div>
          </w:divsChild>
        </w:div>
        <w:div w:id="364907216">
          <w:marLeft w:val="0"/>
          <w:marRight w:val="0"/>
          <w:marTop w:val="150"/>
          <w:marBottom w:val="150"/>
          <w:divBdr>
            <w:top w:val="single" w:sz="6" w:space="8" w:color="DDDDDD"/>
            <w:left w:val="none" w:sz="0" w:space="0" w:color="auto"/>
            <w:bottom w:val="none" w:sz="0" w:space="0" w:color="auto"/>
            <w:right w:val="none" w:sz="0" w:space="0" w:color="auto"/>
          </w:divBdr>
          <w:divsChild>
            <w:div w:id="608507791">
              <w:marLeft w:val="0"/>
              <w:marRight w:val="0"/>
              <w:marTop w:val="0"/>
              <w:marBottom w:val="0"/>
              <w:divBdr>
                <w:top w:val="none" w:sz="0" w:space="0" w:color="auto"/>
                <w:left w:val="none" w:sz="0" w:space="0" w:color="auto"/>
                <w:bottom w:val="none" w:sz="0" w:space="0" w:color="auto"/>
                <w:right w:val="none" w:sz="0" w:space="0" w:color="auto"/>
              </w:divBdr>
            </w:div>
            <w:div w:id="1683126348">
              <w:marLeft w:val="0"/>
              <w:marRight w:val="0"/>
              <w:marTop w:val="0"/>
              <w:marBottom w:val="0"/>
              <w:divBdr>
                <w:top w:val="none" w:sz="0" w:space="0" w:color="auto"/>
                <w:left w:val="none" w:sz="0" w:space="0" w:color="auto"/>
                <w:bottom w:val="none" w:sz="0" w:space="0" w:color="auto"/>
                <w:right w:val="none" w:sz="0" w:space="0" w:color="auto"/>
              </w:divBdr>
            </w:div>
          </w:divsChild>
        </w:div>
        <w:div w:id="1272275409">
          <w:marLeft w:val="0"/>
          <w:marRight w:val="0"/>
          <w:marTop w:val="150"/>
          <w:marBottom w:val="150"/>
          <w:divBdr>
            <w:top w:val="single" w:sz="6" w:space="8" w:color="DDDDDD"/>
            <w:left w:val="none" w:sz="0" w:space="0" w:color="auto"/>
            <w:bottom w:val="none" w:sz="0" w:space="0" w:color="auto"/>
            <w:right w:val="none" w:sz="0" w:space="0" w:color="auto"/>
          </w:divBdr>
          <w:divsChild>
            <w:div w:id="1667973206">
              <w:marLeft w:val="0"/>
              <w:marRight w:val="0"/>
              <w:marTop w:val="0"/>
              <w:marBottom w:val="0"/>
              <w:divBdr>
                <w:top w:val="none" w:sz="0" w:space="0" w:color="auto"/>
                <w:left w:val="none" w:sz="0" w:space="0" w:color="auto"/>
                <w:bottom w:val="none" w:sz="0" w:space="0" w:color="auto"/>
                <w:right w:val="none" w:sz="0" w:space="0" w:color="auto"/>
              </w:divBdr>
            </w:div>
            <w:div w:id="1127695730">
              <w:marLeft w:val="0"/>
              <w:marRight w:val="0"/>
              <w:marTop w:val="0"/>
              <w:marBottom w:val="0"/>
              <w:divBdr>
                <w:top w:val="none" w:sz="0" w:space="0" w:color="auto"/>
                <w:left w:val="none" w:sz="0" w:space="0" w:color="auto"/>
                <w:bottom w:val="none" w:sz="0" w:space="0" w:color="auto"/>
                <w:right w:val="none" w:sz="0" w:space="0" w:color="auto"/>
              </w:divBdr>
            </w:div>
          </w:divsChild>
        </w:div>
        <w:div w:id="718866780">
          <w:marLeft w:val="0"/>
          <w:marRight w:val="0"/>
          <w:marTop w:val="150"/>
          <w:marBottom w:val="150"/>
          <w:divBdr>
            <w:top w:val="single" w:sz="6" w:space="8" w:color="DDDDDD"/>
            <w:left w:val="none" w:sz="0" w:space="0" w:color="auto"/>
            <w:bottom w:val="none" w:sz="0" w:space="0" w:color="auto"/>
            <w:right w:val="none" w:sz="0" w:space="0" w:color="auto"/>
          </w:divBdr>
          <w:divsChild>
            <w:div w:id="1134831657">
              <w:marLeft w:val="0"/>
              <w:marRight w:val="0"/>
              <w:marTop w:val="0"/>
              <w:marBottom w:val="0"/>
              <w:divBdr>
                <w:top w:val="none" w:sz="0" w:space="0" w:color="auto"/>
                <w:left w:val="none" w:sz="0" w:space="0" w:color="auto"/>
                <w:bottom w:val="none" w:sz="0" w:space="0" w:color="auto"/>
                <w:right w:val="none" w:sz="0" w:space="0" w:color="auto"/>
              </w:divBdr>
            </w:div>
            <w:div w:id="1300309226">
              <w:marLeft w:val="0"/>
              <w:marRight w:val="0"/>
              <w:marTop w:val="0"/>
              <w:marBottom w:val="0"/>
              <w:divBdr>
                <w:top w:val="none" w:sz="0" w:space="0" w:color="auto"/>
                <w:left w:val="none" w:sz="0" w:space="0" w:color="auto"/>
                <w:bottom w:val="none" w:sz="0" w:space="0" w:color="auto"/>
                <w:right w:val="none" w:sz="0" w:space="0" w:color="auto"/>
              </w:divBdr>
            </w:div>
          </w:divsChild>
        </w:div>
        <w:div w:id="2123725123">
          <w:marLeft w:val="0"/>
          <w:marRight w:val="0"/>
          <w:marTop w:val="150"/>
          <w:marBottom w:val="150"/>
          <w:divBdr>
            <w:top w:val="single" w:sz="6" w:space="8" w:color="DDDDDD"/>
            <w:left w:val="none" w:sz="0" w:space="0" w:color="auto"/>
            <w:bottom w:val="none" w:sz="0" w:space="0" w:color="auto"/>
            <w:right w:val="none" w:sz="0" w:space="0" w:color="auto"/>
          </w:divBdr>
          <w:divsChild>
            <w:div w:id="288048407">
              <w:marLeft w:val="0"/>
              <w:marRight w:val="0"/>
              <w:marTop w:val="0"/>
              <w:marBottom w:val="0"/>
              <w:divBdr>
                <w:top w:val="none" w:sz="0" w:space="0" w:color="auto"/>
                <w:left w:val="none" w:sz="0" w:space="0" w:color="auto"/>
                <w:bottom w:val="none" w:sz="0" w:space="0" w:color="auto"/>
                <w:right w:val="none" w:sz="0" w:space="0" w:color="auto"/>
              </w:divBdr>
            </w:div>
            <w:div w:id="746271147">
              <w:marLeft w:val="0"/>
              <w:marRight w:val="0"/>
              <w:marTop w:val="0"/>
              <w:marBottom w:val="0"/>
              <w:divBdr>
                <w:top w:val="none" w:sz="0" w:space="0" w:color="auto"/>
                <w:left w:val="none" w:sz="0" w:space="0" w:color="auto"/>
                <w:bottom w:val="none" w:sz="0" w:space="0" w:color="auto"/>
                <w:right w:val="none" w:sz="0" w:space="0" w:color="auto"/>
              </w:divBdr>
            </w:div>
          </w:divsChild>
        </w:div>
        <w:div w:id="1526098151">
          <w:marLeft w:val="0"/>
          <w:marRight w:val="0"/>
          <w:marTop w:val="150"/>
          <w:marBottom w:val="150"/>
          <w:divBdr>
            <w:top w:val="single" w:sz="6" w:space="8" w:color="DDDDDD"/>
            <w:left w:val="none" w:sz="0" w:space="0" w:color="auto"/>
            <w:bottom w:val="none" w:sz="0" w:space="0" w:color="auto"/>
            <w:right w:val="none" w:sz="0" w:space="0" w:color="auto"/>
          </w:divBdr>
          <w:divsChild>
            <w:div w:id="760182390">
              <w:marLeft w:val="0"/>
              <w:marRight w:val="0"/>
              <w:marTop w:val="0"/>
              <w:marBottom w:val="0"/>
              <w:divBdr>
                <w:top w:val="none" w:sz="0" w:space="0" w:color="auto"/>
                <w:left w:val="none" w:sz="0" w:space="0" w:color="auto"/>
                <w:bottom w:val="none" w:sz="0" w:space="0" w:color="auto"/>
                <w:right w:val="none" w:sz="0" w:space="0" w:color="auto"/>
              </w:divBdr>
            </w:div>
            <w:div w:id="1249654116">
              <w:marLeft w:val="0"/>
              <w:marRight w:val="0"/>
              <w:marTop w:val="0"/>
              <w:marBottom w:val="0"/>
              <w:divBdr>
                <w:top w:val="none" w:sz="0" w:space="0" w:color="auto"/>
                <w:left w:val="none" w:sz="0" w:space="0" w:color="auto"/>
                <w:bottom w:val="none" w:sz="0" w:space="0" w:color="auto"/>
                <w:right w:val="none" w:sz="0" w:space="0" w:color="auto"/>
              </w:divBdr>
            </w:div>
          </w:divsChild>
        </w:div>
        <w:div w:id="80571508">
          <w:marLeft w:val="0"/>
          <w:marRight w:val="0"/>
          <w:marTop w:val="150"/>
          <w:marBottom w:val="150"/>
          <w:divBdr>
            <w:top w:val="single" w:sz="6" w:space="8" w:color="DDDDDD"/>
            <w:left w:val="none" w:sz="0" w:space="0" w:color="auto"/>
            <w:bottom w:val="none" w:sz="0" w:space="0" w:color="auto"/>
            <w:right w:val="none" w:sz="0" w:space="0" w:color="auto"/>
          </w:divBdr>
          <w:divsChild>
            <w:div w:id="44379236">
              <w:marLeft w:val="0"/>
              <w:marRight w:val="0"/>
              <w:marTop w:val="0"/>
              <w:marBottom w:val="0"/>
              <w:divBdr>
                <w:top w:val="none" w:sz="0" w:space="0" w:color="auto"/>
                <w:left w:val="none" w:sz="0" w:space="0" w:color="auto"/>
                <w:bottom w:val="none" w:sz="0" w:space="0" w:color="auto"/>
                <w:right w:val="none" w:sz="0" w:space="0" w:color="auto"/>
              </w:divBdr>
            </w:div>
            <w:div w:id="140580489">
              <w:marLeft w:val="0"/>
              <w:marRight w:val="0"/>
              <w:marTop w:val="0"/>
              <w:marBottom w:val="0"/>
              <w:divBdr>
                <w:top w:val="none" w:sz="0" w:space="0" w:color="auto"/>
                <w:left w:val="none" w:sz="0" w:space="0" w:color="auto"/>
                <w:bottom w:val="none" w:sz="0" w:space="0" w:color="auto"/>
                <w:right w:val="none" w:sz="0" w:space="0" w:color="auto"/>
              </w:divBdr>
            </w:div>
          </w:divsChild>
        </w:div>
        <w:div w:id="1710718250">
          <w:marLeft w:val="0"/>
          <w:marRight w:val="0"/>
          <w:marTop w:val="150"/>
          <w:marBottom w:val="150"/>
          <w:divBdr>
            <w:top w:val="single" w:sz="6" w:space="8" w:color="DDDDDD"/>
            <w:left w:val="none" w:sz="0" w:space="0" w:color="auto"/>
            <w:bottom w:val="none" w:sz="0" w:space="0" w:color="auto"/>
            <w:right w:val="none" w:sz="0" w:space="0" w:color="auto"/>
          </w:divBdr>
          <w:divsChild>
            <w:div w:id="969631731">
              <w:marLeft w:val="0"/>
              <w:marRight w:val="0"/>
              <w:marTop w:val="0"/>
              <w:marBottom w:val="0"/>
              <w:divBdr>
                <w:top w:val="none" w:sz="0" w:space="0" w:color="auto"/>
                <w:left w:val="none" w:sz="0" w:space="0" w:color="auto"/>
                <w:bottom w:val="none" w:sz="0" w:space="0" w:color="auto"/>
                <w:right w:val="none" w:sz="0" w:space="0" w:color="auto"/>
              </w:divBdr>
            </w:div>
            <w:div w:id="1931770221">
              <w:marLeft w:val="0"/>
              <w:marRight w:val="0"/>
              <w:marTop w:val="0"/>
              <w:marBottom w:val="0"/>
              <w:divBdr>
                <w:top w:val="none" w:sz="0" w:space="0" w:color="auto"/>
                <w:left w:val="none" w:sz="0" w:space="0" w:color="auto"/>
                <w:bottom w:val="none" w:sz="0" w:space="0" w:color="auto"/>
                <w:right w:val="none" w:sz="0" w:space="0" w:color="auto"/>
              </w:divBdr>
            </w:div>
          </w:divsChild>
        </w:div>
        <w:div w:id="309091926">
          <w:marLeft w:val="0"/>
          <w:marRight w:val="0"/>
          <w:marTop w:val="150"/>
          <w:marBottom w:val="150"/>
          <w:divBdr>
            <w:top w:val="single" w:sz="6" w:space="8" w:color="DDDDDD"/>
            <w:left w:val="none" w:sz="0" w:space="0" w:color="auto"/>
            <w:bottom w:val="none" w:sz="0" w:space="0" w:color="auto"/>
            <w:right w:val="none" w:sz="0" w:space="0" w:color="auto"/>
          </w:divBdr>
          <w:divsChild>
            <w:div w:id="1823306005">
              <w:marLeft w:val="0"/>
              <w:marRight w:val="0"/>
              <w:marTop w:val="0"/>
              <w:marBottom w:val="0"/>
              <w:divBdr>
                <w:top w:val="none" w:sz="0" w:space="0" w:color="auto"/>
                <w:left w:val="none" w:sz="0" w:space="0" w:color="auto"/>
                <w:bottom w:val="none" w:sz="0" w:space="0" w:color="auto"/>
                <w:right w:val="none" w:sz="0" w:space="0" w:color="auto"/>
              </w:divBdr>
            </w:div>
            <w:div w:id="1735810996">
              <w:marLeft w:val="0"/>
              <w:marRight w:val="0"/>
              <w:marTop w:val="0"/>
              <w:marBottom w:val="0"/>
              <w:divBdr>
                <w:top w:val="none" w:sz="0" w:space="0" w:color="auto"/>
                <w:left w:val="none" w:sz="0" w:space="0" w:color="auto"/>
                <w:bottom w:val="none" w:sz="0" w:space="0" w:color="auto"/>
                <w:right w:val="none" w:sz="0" w:space="0" w:color="auto"/>
              </w:divBdr>
            </w:div>
          </w:divsChild>
        </w:div>
        <w:div w:id="957757086">
          <w:marLeft w:val="0"/>
          <w:marRight w:val="0"/>
          <w:marTop w:val="150"/>
          <w:marBottom w:val="150"/>
          <w:divBdr>
            <w:top w:val="single" w:sz="6" w:space="8" w:color="DDDDDD"/>
            <w:left w:val="none" w:sz="0" w:space="0" w:color="auto"/>
            <w:bottom w:val="none" w:sz="0" w:space="0" w:color="auto"/>
            <w:right w:val="none" w:sz="0" w:space="0" w:color="auto"/>
          </w:divBdr>
          <w:divsChild>
            <w:div w:id="570043115">
              <w:marLeft w:val="0"/>
              <w:marRight w:val="0"/>
              <w:marTop w:val="0"/>
              <w:marBottom w:val="0"/>
              <w:divBdr>
                <w:top w:val="none" w:sz="0" w:space="0" w:color="auto"/>
                <w:left w:val="none" w:sz="0" w:space="0" w:color="auto"/>
                <w:bottom w:val="none" w:sz="0" w:space="0" w:color="auto"/>
                <w:right w:val="none" w:sz="0" w:space="0" w:color="auto"/>
              </w:divBdr>
            </w:div>
            <w:div w:id="15234595">
              <w:marLeft w:val="0"/>
              <w:marRight w:val="0"/>
              <w:marTop w:val="0"/>
              <w:marBottom w:val="0"/>
              <w:divBdr>
                <w:top w:val="none" w:sz="0" w:space="0" w:color="auto"/>
                <w:left w:val="none" w:sz="0" w:space="0" w:color="auto"/>
                <w:bottom w:val="none" w:sz="0" w:space="0" w:color="auto"/>
                <w:right w:val="none" w:sz="0" w:space="0" w:color="auto"/>
              </w:divBdr>
            </w:div>
          </w:divsChild>
        </w:div>
        <w:div w:id="924732007">
          <w:marLeft w:val="0"/>
          <w:marRight w:val="0"/>
          <w:marTop w:val="150"/>
          <w:marBottom w:val="150"/>
          <w:divBdr>
            <w:top w:val="single" w:sz="6" w:space="8" w:color="DDDDDD"/>
            <w:left w:val="none" w:sz="0" w:space="0" w:color="auto"/>
            <w:bottom w:val="none" w:sz="0" w:space="0" w:color="auto"/>
            <w:right w:val="none" w:sz="0" w:space="0" w:color="auto"/>
          </w:divBdr>
          <w:divsChild>
            <w:div w:id="1848056796">
              <w:marLeft w:val="0"/>
              <w:marRight w:val="0"/>
              <w:marTop w:val="0"/>
              <w:marBottom w:val="0"/>
              <w:divBdr>
                <w:top w:val="none" w:sz="0" w:space="0" w:color="auto"/>
                <w:left w:val="none" w:sz="0" w:space="0" w:color="auto"/>
                <w:bottom w:val="none" w:sz="0" w:space="0" w:color="auto"/>
                <w:right w:val="none" w:sz="0" w:space="0" w:color="auto"/>
              </w:divBdr>
            </w:div>
            <w:div w:id="1191140700">
              <w:marLeft w:val="0"/>
              <w:marRight w:val="0"/>
              <w:marTop w:val="0"/>
              <w:marBottom w:val="0"/>
              <w:divBdr>
                <w:top w:val="none" w:sz="0" w:space="0" w:color="auto"/>
                <w:left w:val="none" w:sz="0" w:space="0" w:color="auto"/>
                <w:bottom w:val="none" w:sz="0" w:space="0" w:color="auto"/>
                <w:right w:val="none" w:sz="0" w:space="0" w:color="auto"/>
              </w:divBdr>
            </w:div>
          </w:divsChild>
        </w:div>
        <w:div w:id="1965696583">
          <w:marLeft w:val="0"/>
          <w:marRight w:val="0"/>
          <w:marTop w:val="150"/>
          <w:marBottom w:val="150"/>
          <w:divBdr>
            <w:top w:val="single" w:sz="6" w:space="8" w:color="DDDDDD"/>
            <w:left w:val="none" w:sz="0" w:space="0" w:color="auto"/>
            <w:bottom w:val="none" w:sz="0" w:space="0" w:color="auto"/>
            <w:right w:val="none" w:sz="0" w:space="0" w:color="auto"/>
          </w:divBdr>
          <w:divsChild>
            <w:div w:id="1643150579">
              <w:marLeft w:val="0"/>
              <w:marRight w:val="0"/>
              <w:marTop w:val="0"/>
              <w:marBottom w:val="0"/>
              <w:divBdr>
                <w:top w:val="none" w:sz="0" w:space="0" w:color="auto"/>
                <w:left w:val="none" w:sz="0" w:space="0" w:color="auto"/>
                <w:bottom w:val="none" w:sz="0" w:space="0" w:color="auto"/>
                <w:right w:val="none" w:sz="0" w:space="0" w:color="auto"/>
              </w:divBdr>
            </w:div>
            <w:div w:id="670177351">
              <w:marLeft w:val="0"/>
              <w:marRight w:val="0"/>
              <w:marTop w:val="0"/>
              <w:marBottom w:val="0"/>
              <w:divBdr>
                <w:top w:val="none" w:sz="0" w:space="0" w:color="auto"/>
                <w:left w:val="none" w:sz="0" w:space="0" w:color="auto"/>
                <w:bottom w:val="none" w:sz="0" w:space="0" w:color="auto"/>
                <w:right w:val="none" w:sz="0" w:space="0" w:color="auto"/>
              </w:divBdr>
            </w:div>
          </w:divsChild>
        </w:div>
        <w:div w:id="336689551">
          <w:marLeft w:val="0"/>
          <w:marRight w:val="0"/>
          <w:marTop w:val="150"/>
          <w:marBottom w:val="150"/>
          <w:divBdr>
            <w:top w:val="single" w:sz="6" w:space="8" w:color="DDDDDD"/>
            <w:left w:val="none" w:sz="0" w:space="0" w:color="auto"/>
            <w:bottom w:val="none" w:sz="0" w:space="0" w:color="auto"/>
            <w:right w:val="none" w:sz="0" w:space="0" w:color="auto"/>
          </w:divBdr>
          <w:divsChild>
            <w:div w:id="2094466816">
              <w:marLeft w:val="0"/>
              <w:marRight w:val="0"/>
              <w:marTop w:val="0"/>
              <w:marBottom w:val="0"/>
              <w:divBdr>
                <w:top w:val="none" w:sz="0" w:space="0" w:color="auto"/>
                <w:left w:val="none" w:sz="0" w:space="0" w:color="auto"/>
                <w:bottom w:val="none" w:sz="0" w:space="0" w:color="auto"/>
                <w:right w:val="none" w:sz="0" w:space="0" w:color="auto"/>
              </w:divBdr>
            </w:div>
            <w:div w:id="299305358">
              <w:marLeft w:val="0"/>
              <w:marRight w:val="0"/>
              <w:marTop w:val="0"/>
              <w:marBottom w:val="0"/>
              <w:divBdr>
                <w:top w:val="none" w:sz="0" w:space="0" w:color="auto"/>
                <w:left w:val="none" w:sz="0" w:space="0" w:color="auto"/>
                <w:bottom w:val="none" w:sz="0" w:space="0" w:color="auto"/>
                <w:right w:val="none" w:sz="0" w:space="0" w:color="auto"/>
              </w:divBdr>
            </w:div>
          </w:divsChild>
        </w:div>
        <w:div w:id="1639341807">
          <w:marLeft w:val="0"/>
          <w:marRight w:val="0"/>
          <w:marTop w:val="150"/>
          <w:marBottom w:val="150"/>
          <w:divBdr>
            <w:top w:val="single" w:sz="6" w:space="8" w:color="DDDDDD"/>
            <w:left w:val="none" w:sz="0" w:space="0" w:color="auto"/>
            <w:bottom w:val="none" w:sz="0" w:space="0" w:color="auto"/>
            <w:right w:val="none" w:sz="0" w:space="0" w:color="auto"/>
          </w:divBdr>
          <w:divsChild>
            <w:div w:id="2084641272">
              <w:marLeft w:val="0"/>
              <w:marRight w:val="0"/>
              <w:marTop w:val="0"/>
              <w:marBottom w:val="0"/>
              <w:divBdr>
                <w:top w:val="none" w:sz="0" w:space="0" w:color="auto"/>
                <w:left w:val="none" w:sz="0" w:space="0" w:color="auto"/>
                <w:bottom w:val="none" w:sz="0" w:space="0" w:color="auto"/>
                <w:right w:val="none" w:sz="0" w:space="0" w:color="auto"/>
              </w:divBdr>
            </w:div>
            <w:div w:id="1019967799">
              <w:marLeft w:val="0"/>
              <w:marRight w:val="0"/>
              <w:marTop w:val="0"/>
              <w:marBottom w:val="0"/>
              <w:divBdr>
                <w:top w:val="none" w:sz="0" w:space="0" w:color="auto"/>
                <w:left w:val="none" w:sz="0" w:space="0" w:color="auto"/>
                <w:bottom w:val="none" w:sz="0" w:space="0" w:color="auto"/>
                <w:right w:val="none" w:sz="0" w:space="0" w:color="auto"/>
              </w:divBdr>
            </w:div>
          </w:divsChild>
        </w:div>
        <w:div w:id="1222132457">
          <w:marLeft w:val="0"/>
          <w:marRight w:val="0"/>
          <w:marTop w:val="150"/>
          <w:marBottom w:val="150"/>
          <w:divBdr>
            <w:top w:val="single" w:sz="6" w:space="8" w:color="DDDDDD"/>
            <w:left w:val="none" w:sz="0" w:space="0" w:color="auto"/>
            <w:bottom w:val="none" w:sz="0" w:space="0" w:color="auto"/>
            <w:right w:val="none" w:sz="0" w:space="0" w:color="auto"/>
          </w:divBdr>
          <w:divsChild>
            <w:div w:id="547570426">
              <w:marLeft w:val="0"/>
              <w:marRight w:val="0"/>
              <w:marTop w:val="0"/>
              <w:marBottom w:val="0"/>
              <w:divBdr>
                <w:top w:val="none" w:sz="0" w:space="0" w:color="auto"/>
                <w:left w:val="none" w:sz="0" w:space="0" w:color="auto"/>
                <w:bottom w:val="none" w:sz="0" w:space="0" w:color="auto"/>
                <w:right w:val="none" w:sz="0" w:space="0" w:color="auto"/>
              </w:divBdr>
            </w:div>
            <w:div w:id="359934640">
              <w:marLeft w:val="0"/>
              <w:marRight w:val="0"/>
              <w:marTop w:val="0"/>
              <w:marBottom w:val="0"/>
              <w:divBdr>
                <w:top w:val="none" w:sz="0" w:space="0" w:color="auto"/>
                <w:left w:val="none" w:sz="0" w:space="0" w:color="auto"/>
                <w:bottom w:val="none" w:sz="0" w:space="0" w:color="auto"/>
                <w:right w:val="none" w:sz="0" w:space="0" w:color="auto"/>
              </w:divBdr>
            </w:div>
          </w:divsChild>
        </w:div>
        <w:div w:id="1430396307">
          <w:marLeft w:val="0"/>
          <w:marRight w:val="0"/>
          <w:marTop w:val="150"/>
          <w:marBottom w:val="150"/>
          <w:divBdr>
            <w:top w:val="single" w:sz="6" w:space="8" w:color="DDDDDD"/>
            <w:left w:val="none" w:sz="0" w:space="0" w:color="auto"/>
            <w:bottom w:val="none" w:sz="0" w:space="0" w:color="auto"/>
            <w:right w:val="none" w:sz="0" w:space="0" w:color="auto"/>
          </w:divBdr>
          <w:divsChild>
            <w:div w:id="1878351638">
              <w:marLeft w:val="0"/>
              <w:marRight w:val="0"/>
              <w:marTop w:val="0"/>
              <w:marBottom w:val="0"/>
              <w:divBdr>
                <w:top w:val="none" w:sz="0" w:space="0" w:color="auto"/>
                <w:left w:val="none" w:sz="0" w:space="0" w:color="auto"/>
                <w:bottom w:val="none" w:sz="0" w:space="0" w:color="auto"/>
                <w:right w:val="none" w:sz="0" w:space="0" w:color="auto"/>
              </w:divBdr>
            </w:div>
            <w:div w:id="57678525">
              <w:marLeft w:val="0"/>
              <w:marRight w:val="0"/>
              <w:marTop w:val="0"/>
              <w:marBottom w:val="0"/>
              <w:divBdr>
                <w:top w:val="none" w:sz="0" w:space="0" w:color="auto"/>
                <w:left w:val="none" w:sz="0" w:space="0" w:color="auto"/>
                <w:bottom w:val="none" w:sz="0" w:space="0" w:color="auto"/>
                <w:right w:val="none" w:sz="0" w:space="0" w:color="auto"/>
              </w:divBdr>
            </w:div>
          </w:divsChild>
        </w:div>
        <w:div w:id="162430697">
          <w:marLeft w:val="0"/>
          <w:marRight w:val="0"/>
          <w:marTop w:val="150"/>
          <w:marBottom w:val="150"/>
          <w:divBdr>
            <w:top w:val="single" w:sz="6" w:space="8" w:color="DDDDDD"/>
            <w:left w:val="none" w:sz="0" w:space="0" w:color="auto"/>
            <w:bottom w:val="none" w:sz="0" w:space="0" w:color="auto"/>
            <w:right w:val="none" w:sz="0" w:space="0" w:color="auto"/>
          </w:divBdr>
          <w:divsChild>
            <w:div w:id="476268671">
              <w:marLeft w:val="0"/>
              <w:marRight w:val="0"/>
              <w:marTop w:val="0"/>
              <w:marBottom w:val="0"/>
              <w:divBdr>
                <w:top w:val="none" w:sz="0" w:space="0" w:color="auto"/>
                <w:left w:val="none" w:sz="0" w:space="0" w:color="auto"/>
                <w:bottom w:val="none" w:sz="0" w:space="0" w:color="auto"/>
                <w:right w:val="none" w:sz="0" w:space="0" w:color="auto"/>
              </w:divBdr>
            </w:div>
            <w:div w:id="985084782">
              <w:marLeft w:val="0"/>
              <w:marRight w:val="0"/>
              <w:marTop w:val="0"/>
              <w:marBottom w:val="0"/>
              <w:divBdr>
                <w:top w:val="none" w:sz="0" w:space="0" w:color="auto"/>
                <w:left w:val="none" w:sz="0" w:space="0" w:color="auto"/>
                <w:bottom w:val="none" w:sz="0" w:space="0" w:color="auto"/>
                <w:right w:val="none" w:sz="0" w:space="0" w:color="auto"/>
              </w:divBdr>
            </w:div>
          </w:divsChild>
        </w:div>
        <w:div w:id="406660000">
          <w:marLeft w:val="0"/>
          <w:marRight w:val="0"/>
          <w:marTop w:val="150"/>
          <w:marBottom w:val="150"/>
          <w:divBdr>
            <w:top w:val="single" w:sz="6" w:space="8" w:color="DDDDDD"/>
            <w:left w:val="none" w:sz="0" w:space="0" w:color="auto"/>
            <w:bottom w:val="none" w:sz="0" w:space="0" w:color="auto"/>
            <w:right w:val="none" w:sz="0" w:space="0" w:color="auto"/>
          </w:divBdr>
          <w:divsChild>
            <w:div w:id="1362825766">
              <w:marLeft w:val="0"/>
              <w:marRight w:val="0"/>
              <w:marTop w:val="0"/>
              <w:marBottom w:val="0"/>
              <w:divBdr>
                <w:top w:val="none" w:sz="0" w:space="0" w:color="auto"/>
                <w:left w:val="none" w:sz="0" w:space="0" w:color="auto"/>
                <w:bottom w:val="none" w:sz="0" w:space="0" w:color="auto"/>
                <w:right w:val="none" w:sz="0" w:space="0" w:color="auto"/>
              </w:divBdr>
            </w:div>
            <w:div w:id="1198733987">
              <w:marLeft w:val="0"/>
              <w:marRight w:val="0"/>
              <w:marTop w:val="0"/>
              <w:marBottom w:val="0"/>
              <w:divBdr>
                <w:top w:val="none" w:sz="0" w:space="0" w:color="auto"/>
                <w:left w:val="none" w:sz="0" w:space="0" w:color="auto"/>
                <w:bottom w:val="none" w:sz="0" w:space="0" w:color="auto"/>
                <w:right w:val="none" w:sz="0" w:space="0" w:color="auto"/>
              </w:divBdr>
            </w:div>
          </w:divsChild>
        </w:div>
        <w:div w:id="1063941748">
          <w:marLeft w:val="0"/>
          <w:marRight w:val="0"/>
          <w:marTop w:val="150"/>
          <w:marBottom w:val="150"/>
          <w:divBdr>
            <w:top w:val="single" w:sz="6" w:space="8" w:color="DDDDDD"/>
            <w:left w:val="none" w:sz="0" w:space="0" w:color="auto"/>
            <w:bottom w:val="none" w:sz="0" w:space="0" w:color="auto"/>
            <w:right w:val="none" w:sz="0" w:space="0" w:color="auto"/>
          </w:divBdr>
          <w:divsChild>
            <w:div w:id="815419482">
              <w:marLeft w:val="0"/>
              <w:marRight w:val="0"/>
              <w:marTop w:val="0"/>
              <w:marBottom w:val="0"/>
              <w:divBdr>
                <w:top w:val="none" w:sz="0" w:space="0" w:color="auto"/>
                <w:left w:val="none" w:sz="0" w:space="0" w:color="auto"/>
                <w:bottom w:val="none" w:sz="0" w:space="0" w:color="auto"/>
                <w:right w:val="none" w:sz="0" w:space="0" w:color="auto"/>
              </w:divBdr>
            </w:div>
            <w:div w:id="549847762">
              <w:marLeft w:val="0"/>
              <w:marRight w:val="0"/>
              <w:marTop w:val="0"/>
              <w:marBottom w:val="0"/>
              <w:divBdr>
                <w:top w:val="none" w:sz="0" w:space="0" w:color="auto"/>
                <w:left w:val="none" w:sz="0" w:space="0" w:color="auto"/>
                <w:bottom w:val="none" w:sz="0" w:space="0" w:color="auto"/>
                <w:right w:val="none" w:sz="0" w:space="0" w:color="auto"/>
              </w:divBdr>
            </w:div>
          </w:divsChild>
        </w:div>
        <w:div w:id="203176348">
          <w:marLeft w:val="0"/>
          <w:marRight w:val="0"/>
          <w:marTop w:val="150"/>
          <w:marBottom w:val="150"/>
          <w:divBdr>
            <w:top w:val="single" w:sz="6" w:space="8" w:color="DDDDDD"/>
            <w:left w:val="none" w:sz="0" w:space="0" w:color="auto"/>
            <w:bottom w:val="none" w:sz="0" w:space="0" w:color="auto"/>
            <w:right w:val="none" w:sz="0" w:space="0" w:color="auto"/>
          </w:divBdr>
          <w:divsChild>
            <w:div w:id="1482381243">
              <w:marLeft w:val="0"/>
              <w:marRight w:val="0"/>
              <w:marTop w:val="0"/>
              <w:marBottom w:val="0"/>
              <w:divBdr>
                <w:top w:val="none" w:sz="0" w:space="0" w:color="auto"/>
                <w:left w:val="none" w:sz="0" w:space="0" w:color="auto"/>
                <w:bottom w:val="none" w:sz="0" w:space="0" w:color="auto"/>
                <w:right w:val="none" w:sz="0" w:space="0" w:color="auto"/>
              </w:divBdr>
            </w:div>
            <w:div w:id="1439519637">
              <w:marLeft w:val="0"/>
              <w:marRight w:val="0"/>
              <w:marTop w:val="0"/>
              <w:marBottom w:val="0"/>
              <w:divBdr>
                <w:top w:val="none" w:sz="0" w:space="0" w:color="auto"/>
                <w:left w:val="none" w:sz="0" w:space="0" w:color="auto"/>
                <w:bottom w:val="none" w:sz="0" w:space="0" w:color="auto"/>
                <w:right w:val="none" w:sz="0" w:space="0" w:color="auto"/>
              </w:divBdr>
            </w:div>
          </w:divsChild>
        </w:div>
        <w:div w:id="276374969">
          <w:marLeft w:val="0"/>
          <w:marRight w:val="0"/>
          <w:marTop w:val="150"/>
          <w:marBottom w:val="150"/>
          <w:divBdr>
            <w:top w:val="single" w:sz="6" w:space="8" w:color="DDDDDD"/>
            <w:left w:val="none" w:sz="0" w:space="0" w:color="auto"/>
            <w:bottom w:val="none" w:sz="0" w:space="0" w:color="auto"/>
            <w:right w:val="none" w:sz="0" w:space="0" w:color="auto"/>
          </w:divBdr>
          <w:divsChild>
            <w:div w:id="731540585">
              <w:marLeft w:val="0"/>
              <w:marRight w:val="0"/>
              <w:marTop w:val="0"/>
              <w:marBottom w:val="0"/>
              <w:divBdr>
                <w:top w:val="none" w:sz="0" w:space="0" w:color="auto"/>
                <w:left w:val="none" w:sz="0" w:space="0" w:color="auto"/>
                <w:bottom w:val="none" w:sz="0" w:space="0" w:color="auto"/>
                <w:right w:val="none" w:sz="0" w:space="0" w:color="auto"/>
              </w:divBdr>
            </w:div>
            <w:div w:id="418142044">
              <w:marLeft w:val="0"/>
              <w:marRight w:val="0"/>
              <w:marTop w:val="0"/>
              <w:marBottom w:val="0"/>
              <w:divBdr>
                <w:top w:val="none" w:sz="0" w:space="0" w:color="auto"/>
                <w:left w:val="none" w:sz="0" w:space="0" w:color="auto"/>
                <w:bottom w:val="none" w:sz="0" w:space="0" w:color="auto"/>
                <w:right w:val="none" w:sz="0" w:space="0" w:color="auto"/>
              </w:divBdr>
            </w:div>
          </w:divsChild>
        </w:div>
        <w:div w:id="768742923">
          <w:marLeft w:val="0"/>
          <w:marRight w:val="0"/>
          <w:marTop w:val="150"/>
          <w:marBottom w:val="150"/>
          <w:divBdr>
            <w:top w:val="single" w:sz="6" w:space="8" w:color="DDDDDD"/>
            <w:left w:val="none" w:sz="0" w:space="0" w:color="auto"/>
            <w:bottom w:val="none" w:sz="0" w:space="0" w:color="auto"/>
            <w:right w:val="none" w:sz="0" w:space="0" w:color="auto"/>
          </w:divBdr>
          <w:divsChild>
            <w:div w:id="900866869">
              <w:marLeft w:val="0"/>
              <w:marRight w:val="0"/>
              <w:marTop w:val="0"/>
              <w:marBottom w:val="0"/>
              <w:divBdr>
                <w:top w:val="none" w:sz="0" w:space="0" w:color="auto"/>
                <w:left w:val="none" w:sz="0" w:space="0" w:color="auto"/>
                <w:bottom w:val="none" w:sz="0" w:space="0" w:color="auto"/>
                <w:right w:val="none" w:sz="0" w:space="0" w:color="auto"/>
              </w:divBdr>
            </w:div>
            <w:div w:id="1232930554">
              <w:marLeft w:val="0"/>
              <w:marRight w:val="0"/>
              <w:marTop w:val="0"/>
              <w:marBottom w:val="0"/>
              <w:divBdr>
                <w:top w:val="none" w:sz="0" w:space="0" w:color="auto"/>
                <w:left w:val="none" w:sz="0" w:space="0" w:color="auto"/>
                <w:bottom w:val="none" w:sz="0" w:space="0" w:color="auto"/>
                <w:right w:val="none" w:sz="0" w:space="0" w:color="auto"/>
              </w:divBdr>
            </w:div>
          </w:divsChild>
        </w:div>
        <w:div w:id="1644969343">
          <w:marLeft w:val="0"/>
          <w:marRight w:val="0"/>
          <w:marTop w:val="150"/>
          <w:marBottom w:val="150"/>
          <w:divBdr>
            <w:top w:val="single" w:sz="6" w:space="8" w:color="DDDDDD"/>
            <w:left w:val="none" w:sz="0" w:space="0" w:color="auto"/>
            <w:bottom w:val="none" w:sz="0" w:space="0" w:color="auto"/>
            <w:right w:val="none" w:sz="0" w:space="0" w:color="auto"/>
          </w:divBdr>
          <w:divsChild>
            <w:div w:id="694770994">
              <w:marLeft w:val="0"/>
              <w:marRight w:val="0"/>
              <w:marTop w:val="0"/>
              <w:marBottom w:val="0"/>
              <w:divBdr>
                <w:top w:val="none" w:sz="0" w:space="0" w:color="auto"/>
                <w:left w:val="none" w:sz="0" w:space="0" w:color="auto"/>
                <w:bottom w:val="none" w:sz="0" w:space="0" w:color="auto"/>
                <w:right w:val="none" w:sz="0" w:space="0" w:color="auto"/>
              </w:divBdr>
            </w:div>
            <w:div w:id="1674258267">
              <w:marLeft w:val="0"/>
              <w:marRight w:val="0"/>
              <w:marTop w:val="0"/>
              <w:marBottom w:val="0"/>
              <w:divBdr>
                <w:top w:val="none" w:sz="0" w:space="0" w:color="auto"/>
                <w:left w:val="none" w:sz="0" w:space="0" w:color="auto"/>
                <w:bottom w:val="none" w:sz="0" w:space="0" w:color="auto"/>
                <w:right w:val="none" w:sz="0" w:space="0" w:color="auto"/>
              </w:divBdr>
            </w:div>
          </w:divsChild>
        </w:div>
        <w:div w:id="1184513527">
          <w:marLeft w:val="0"/>
          <w:marRight w:val="0"/>
          <w:marTop w:val="150"/>
          <w:marBottom w:val="150"/>
          <w:divBdr>
            <w:top w:val="single" w:sz="6" w:space="8" w:color="DDDDDD"/>
            <w:left w:val="none" w:sz="0" w:space="0" w:color="auto"/>
            <w:bottom w:val="none" w:sz="0" w:space="0" w:color="auto"/>
            <w:right w:val="none" w:sz="0" w:space="0" w:color="auto"/>
          </w:divBdr>
          <w:divsChild>
            <w:div w:id="1042678326">
              <w:marLeft w:val="0"/>
              <w:marRight w:val="0"/>
              <w:marTop w:val="0"/>
              <w:marBottom w:val="0"/>
              <w:divBdr>
                <w:top w:val="none" w:sz="0" w:space="0" w:color="auto"/>
                <w:left w:val="none" w:sz="0" w:space="0" w:color="auto"/>
                <w:bottom w:val="none" w:sz="0" w:space="0" w:color="auto"/>
                <w:right w:val="none" w:sz="0" w:space="0" w:color="auto"/>
              </w:divBdr>
            </w:div>
            <w:div w:id="1555697764">
              <w:marLeft w:val="0"/>
              <w:marRight w:val="0"/>
              <w:marTop w:val="0"/>
              <w:marBottom w:val="0"/>
              <w:divBdr>
                <w:top w:val="none" w:sz="0" w:space="0" w:color="auto"/>
                <w:left w:val="none" w:sz="0" w:space="0" w:color="auto"/>
                <w:bottom w:val="none" w:sz="0" w:space="0" w:color="auto"/>
                <w:right w:val="none" w:sz="0" w:space="0" w:color="auto"/>
              </w:divBdr>
            </w:div>
          </w:divsChild>
        </w:div>
        <w:div w:id="1437747761">
          <w:marLeft w:val="0"/>
          <w:marRight w:val="0"/>
          <w:marTop w:val="150"/>
          <w:marBottom w:val="150"/>
          <w:divBdr>
            <w:top w:val="single" w:sz="6" w:space="8" w:color="DDDDDD"/>
            <w:left w:val="none" w:sz="0" w:space="0" w:color="auto"/>
            <w:bottom w:val="none" w:sz="0" w:space="0" w:color="auto"/>
            <w:right w:val="none" w:sz="0" w:space="0" w:color="auto"/>
          </w:divBdr>
          <w:divsChild>
            <w:div w:id="1176113540">
              <w:marLeft w:val="0"/>
              <w:marRight w:val="0"/>
              <w:marTop w:val="0"/>
              <w:marBottom w:val="0"/>
              <w:divBdr>
                <w:top w:val="none" w:sz="0" w:space="0" w:color="auto"/>
                <w:left w:val="none" w:sz="0" w:space="0" w:color="auto"/>
                <w:bottom w:val="none" w:sz="0" w:space="0" w:color="auto"/>
                <w:right w:val="none" w:sz="0" w:space="0" w:color="auto"/>
              </w:divBdr>
            </w:div>
            <w:div w:id="246155957">
              <w:marLeft w:val="0"/>
              <w:marRight w:val="0"/>
              <w:marTop w:val="0"/>
              <w:marBottom w:val="0"/>
              <w:divBdr>
                <w:top w:val="none" w:sz="0" w:space="0" w:color="auto"/>
                <w:left w:val="none" w:sz="0" w:space="0" w:color="auto"/>
                <w:bottom w:val="none" w:sz="0" w:space="0" w:color="auto"/>
                <w:right w:val="none" w:sz="0" w:space="0" w:color="auto"/>
              </w:divBdr>
            </w:div>
          </w:divsChild>
        </w:div>
        <w:div w:id="77529993">
          <w:marLeft w:val="0"/>
          <w:marRight w:val="0"/>
          <w:marTop w:val="150"/>
          <w:marBottom w:val="150"/>
          <w:divBdr>
            <w:top w:val="single" w:sz="6" w:space="8" w:color="DDDDDD"/>
            <w:left w:val="none" w:sz="0" w:space="0" w:color="auto"/>
            <w:bottom w:val="none" w:sz="0" w:space="0" w:color="auto"/>
            <w:right w:val="none" w:sz="0" w:space="0" w:color="auto"/>
          </w:divBdr>
          <w:divsChild>
            <w:div w:id="1209997681">
              <w:marLeft w:val="0"/>
              <w:marRight w:val="0"/>
              <w:marTop w:val="0"/>
              <w:marBottom w:val="0"/>
              <w:divBdr>
                <w:top w:val="none" w:sz="0" w:space="0" w:color="auto"/>
                <w:left w:val="none" w:sz="0" w:space="0" w:color="auto"/>
                <w:bottom w:val="none" w:sz="0" w:space="0" w:color="auto"/>
                <w:right w:val="none" w:sz="0" w:space="0" w:color="auto"/>
              </w:divBdr>
            </w:div>
            <w:div w:id="149368849">
              <w:marLeft w:val="0"/>
              <w:marRight w:val="0"/>
              <w:marTop w:val="0"/>
              <w:marBottom w:val="0"/>
              <w:divBdr>
                <w:top w:val="none" w:sz="0" w:space="0" w:color="auto"/>
                <w:left w:val="none" w:sz="0" w:space="0" w:color="auto"/>
                <w:bottom w:val="none" w:sz="0" w:space="0" w:color="auto"/>
                <w:right w:val="none" w:sz="0" w:space="0" w:color="auto"/>
              </w:divBdr>
            </w:div>
          </w:divsChild>
        </w:div>
        <w:div w:id="1421178866">
          <w:marLeft w:val="0"/>
          <w:marRight w:val="0"/>
          <w:marTop w:val="150"/>
          <w:marBottom w:val="150"/>
          <w:divBdr>
            <w:top w:val="single" w:sz="6" w:space="8" w:color="DDDDDD"/>
            <w:left w:val="none" w:sz="0" w:space="0" w:color="auto"/>
            <w:bottom w:val="none" w:sz="0" w:space="0" w:color="auto"/>
            <w:right w:val="none" w:sz="0" w:space="0" w:color="auto"/>
          </w:divBdr>
          <w:divsChild>
            <w:div w:id="684555206">
              <w:marLeft w:val="0"/>
              <w:marRight w:val="0"/>
              <w:marTop w:val="0"/>
              <w:marBottom w:val="0"/>
              <w:divBdr>
                <w:top w:val="none" w:sz="0" w:space="0" w:color="auto"/>
                <w:left w:val="none" w:sz="0" w:space="0" w:color="auto"/>
                <w:bottom w:val="none" w:sz="0" w:space="0" w:color="auto"/>
                <w:right w:val="none" w:sz="0" w:space="0" w:color="auto"/>
              </w:divBdr>
            </w:div>
            <w:div w:id="200944382">
              <w:marLeft w:val="0"/>
              <w:marRight w:val="0"/>
              <w:marTop w:val="0"/>
              <w:marBottom w:val="0"/>
              <w:divBdr>
                <w:top w:val="none" w:sz="0" w:space="0" w:color="auto"/>
                <w:left w:val="none" w:sz="0" w:space="0" w:color="auto"/>
                <w:bottom w:val="none" w:sz="0" w:space="0" w:color="auto"/>
                <w:right w:val="none" w:sz="0" w:space="0" w:color="auto"/>
              </w:divBdr>
            </w:div>
          </w:divsChild>
        </w:div>
        <w:div w:id="344018473">
          <w:marLeft w:val="0"/>
          <w:marRight w:val="0"/>
          <w:marTop w:val="150"/>
          <w:marBottom w:val="150"/>
          <w:divBdr>
            <w:top w:val="single" w:sz="6" w:space="8" w:color="DDDDDD"/>
            <w:left w:val="none" w:sz="0" w:space="0" w:color="auto"/>
            <w:bottom w:val="none" w:sz="0" w:space="0" w:color="auto"/>
            <w:right w:val="none" w:sz="0" w:space="0" w:color="auto"/>
          </w:divBdr>
          <w:divsChild>
            <w:div w:id="686322697">
              <w:marLeft w:val="0"/>
              <w:marRight w:val="0"/>
              <w:marTop w:val="0"/>
              <w:marBottom w:val="0"/>
              <w:divBdr>
                <w:top w:val="none" w:sz="0" w:space="0" w:color="auto"/>
                <w:left w:val="none" w:sz="0" w:space="0" w:color="auto"/>
                <w:bottom w:val="none" w:sz="0" w:space="0" w:color="auto"/>
                <w:right w:val="none" w:sz="0" w:space="0" w:color="auto"/>
              </w:divBdr>
            </w:div>
            <w:div w:id="397901186">
              <w:marLeft w:val="0"/>
              <w:marRight w:val="0"/>
              <w:marTop w:val="0"/>
              <w:marBottom w:val="0"/>
              <w:divBdr>
                <w:top w:val="none" w:sz="0" w:space="0" w:color="auto"/>
                <w:left w:val="none" w:sz="0" w:space="0" w:color="auto"/>
                <w:bottom w:val="none" w:sz="0" w:space="0" w:color="auto"/>
                <w:right w:val="none" w:sz="0" w:space="0" w:color="auto"/>
              </w:divBdr>
            </w:div>
          </w:divsChild>
        </w:div>
        <w:div w:id="177306542">
          <w:marLeft w:val="0"/>
          <w:marRight w:val="0"/>
          <w:marTop w:val="150"/>
          <w:marBottom w:val="150"/>
          <w:divBdr>
            <w:top w:val="single" w:sz="6" w:space="8" w:color="DDDDDD"/>
            <w:left w:val="none" w:sz="0" w:space="0" w:color="auto"/>
            <w:bottom w:val="none" w:sz="0" w:space="0" w:color="auto"/>
            <w:right w:val="none" w:sz="0" w:space="0" w:color="auto"/>
          </w:divBdr>
          <w:divsChild>
            <w:div w:id="206336276">
              <w:marLeft w:val="0"/>
              <w:marRight w:val="0"/>
              <w:marTop w:val="0"/>
              <w:marBottom w:val="0"/>
              <w:divBdr>
                <w:top w:val="none" w:sz="0" w:space="0" w:color="auto"/>
                <w:left w:val="none" w:sz="0" w:space="0" w:color="auto"/>
                <w:bottom w:val="none" w:sz="0" w:space="0" w:color="auto"/>
                <w:right w:val="none" w:sz="0" w:space="0" w:color="auto"/>
              </w:divBdr>
            </w:div>
            <w:div w:id="619529648">
              <w:marLeft w:val="0"/>
              <w:marRight w:val="0"/>
              <w:marTop w:val="0"/>
              <w:marBottom w:val="0"/>
              <w:divBdr>
                <w:top w:val="none" w:sz="0" w:space="0" w:color="auto"/>
                <w:left w:val="none" w:sz="0" w:space="0" w:color="auto"/>
                <w:bottom w:val="none" w:sz="0" w:space="0" w:color="auto"/>
                <w:right w:val="none" w:sz="0" w:space="0" w:color="auto"/>
              </w:divBdr>
            </w:div>
          </w:divsChild>
        </w:div>
        <w:div w:id="1510831617">
          <w:marLeft w:val="0"/>
          <w:marRight w:val="0"/>
          <w:marTop w:val="150"/>
          <w:marBottom w:val="150"/>
          <w:divBdr>
            <w:top w:val="single" w:sz="6" w:space="8" w:color="DDDDDD"/>
            <w:left w:val="none" w:sz="0" w:space="0" w:color="auto"/>
            <w:bottom w:val="none" w:sz="0" w:space="0" w:color="auto"/>
            <w:right w:val="none" w:sz="0" w:space="0" w:color="auto"/>
          </w:divBdr>
          <w:divsChild>
            <w:div w:id="1772043773">
              <w:marLeft w:val="0"/>
              <w:marRight w:val="0"/>
              <w:marTop w:val="0"/>
              <w:marBottom w:val="0"/>
              <w:divBdr>
                <w:top w:val="none" w:sz="0" w:space="0" w:color="auto"/>
                <w:left w:val="none" w:sz="0" w:space="0" w:color="auto"/>
                <w:bottom w:val="none" w:sz="0" w:space="0" w:color="auto"/>
                <w:right w:val="none" w:sz="0" w:space="0" w:color="auto"/>
              </w:divBdr>
            </w:div>
            <w:div w:id="797601338">
              <w:marLeft w:val="0"/>
              <w:marRight w:val="0"/>
              <w:marTop w:val="0"/>
              <w:marBottom w:val="0"/>
              <w:divBdr>
                <w:top w:val="none" w:sz="0" w:space="0" w:color="auto"/>
                <w:left w:val="none" w:sz="0" w:space="0" w:color="auto"/>
                <w:bottom w:val="none" w:sz="0" w:space="0" w:color="auto"/>
                <w:right w:val="none" w:sz="0" w:space="0" w:color="auto"/>
              </w:divBdr>
            </w:div>
          </w:divsChild>
        </w:div>
        <w:div w:id="1238978277">
          <w:marLeft w:val="0"/>
          <w:marRight w:val="0"/>
          <w:marTop w:val="150"/>
          <w:marBottom w:val="150"/>
          <w:divBdr>
            <w:top w:val="single" w:sz="6" w:space="8" w:color="DDDDDD"/>
            <w:left w:val="none" w:sz="0" w:space="0" w:color="auto"/>
            <w:bottom w:val="none" w:sz="0" w:space="0" w:color="auto"/>
            <w:right w:val="none" w:sz="0" w:space="0" w:color="auto"/>
          </w:divBdr>
          <w:divsChild>
            <w:div w:id="913584529">
              <w:marLeft w:val="0"/>
              <w:marRight w:val="0"/>
              <w:marTop w:val="0"/>
              <w:marBottom w:val="0"/>
              <w:divBdr>
                <w:top w:val="none" w:sz="0" w:space="0" w:color="auto"/>
                <w:left w:val="none" w:sz="0" w:space="0" w:color="auto"/>
                <w:bottom w:val="none" w:sz="0" w:space="0" w:color="auto"/>
                <w:right w:val="none" w:sz="0" w:space="0" w:color="auto"/>
              </w:divBdr>
            </w:div>
            <w:div w:id="782581206">
              <w:marLeft w:val="0"/>
              <w:marRight w:val="0"/>
              <w:marTop w:val="0"/>
              <w:marBottom w:val="0"/>
              <w:divBdr>
                <w:top w:val="none" w:sz="0" w:space="0" w:color="auto"/>
                <w:left w:val="none" w:sz="0" w:space="0" w:color="auto"/>
                <w:bottom w:val="none" w:sz="0" w:space="0" w:color="auto"/>
                <w:right w:val="none" w:sz="0" w:space="0" w:color="auto"/>
              </w:divBdr>
            </w:div>
          </w:divsChild>
        </w:div>
        <w:div w:id="1523664702">
          <w:marLeft w:val="0"/>
          <w:marRight w:val="0"/>
          <w:marTop w:val="150"/>
          <w:marBottom w:val="150"/>
          <w:divBdr>
            <w:top w:val="single" w:sz="6" w:space="8" w:color="DDDDDD"/>
            <w:left w:val="none" w:sz="0" w:space="0" w:color="auto"/>
            <w:bottom w:val="none" w:sz="0" w:space="0" w:color="auto"/>
            <w:right w:val="none" w:sz="0" w:space="0" w:color="auto"/>
          </w:divBdr>
          <w:divsChild>
            <w:div w:id="1073623104">
              <w:marLeft w:val="0"/>
              <w:marRight w:val="0"/>
              <w:marTop w:val="0"/>
              <w:marBottom w:val="0"/>
              <w:divBdr>
                <w:top w:val="none" w:sz="0" w:space="0" w:color="auto"/>
                <w:left w:val="none" w:sz="0" w:space="0" w:color="auto"/>
                <w:bottom w:val="none" w:sz="0" w:space="0" w:color="auto"/>
                <w:right w:val="none" w:sz="0" w:space="0" w:color="auto"/>
              </w:divBdr>
            </w:div>
            <w:div w:id="662203458">
              <w:marLeft w:val="0"/>
              <w:marRight w:val="0"/>
              <w:marTop w:val="0"/>
              <w:marBottom w:val="0"/>
              <w:divBdr>
                <w:top w:val="none" w:sz="0" w:space="0" w:color="auto"/>
                <w:left w:val="none" w:sz="0" w:space="0" w:color="auto"/>
                <w:bottom w:val="none" w:sz="0" w:space="0" w:color="auto"/>
                <w:right w:val="none" w:sz="0" w:space="0" w:color="auto"/>
              </w:divBdr>
            </w:div>
          </w:divsChild>
        </w:div>
        <w:div w:id="1510020392">
          <w:marLeft w:val="0"/>
          <w:marRight w:val="0"/>
          <w:marTop w:val="150"/>
          <w:marBottom w:val="150"/>
          <w:divBdr>
            <w:top w:val="single" w:sz="6" w:space="8" w:color="DDDDDD"/>
            <w:left w:val="none" w:sz="0" w:space="0" w:color="auto"/>
            <w:bottom w:val="none" w:sz="0" w:space="0" w:color="auto"/>
            <w:right w:val="none" w:sz="0" w:space="0" w:color="auto"/>
          </w:divBdr>
          <w:divsChild>
            <w:div w:id="831944195">
              <w:marLeft w:val="0"/>
              <w:marRight w:val="0"/>
              <w:marTop w:val="0"/>
              <w:marBottom w:val="0"/>
              <w:divBdr>
                <w:top w:val="none" w:sz="0" w:space="0" w:color="auto"/>
                <w:left w:val="none" w:sz="0" w:space="0" w:color="auto"/>
                <w:bottom w:val="none" w:sz="0" w:space="0" w:color="auto"/>
                <w:right w:val="none" w:sz="0" w:space="0" w:color="auto"/>
              </w:divBdr>
            </w:div>
            <w:div w:id="200368307">
              <w:marLeft w:val="0"/>
              <w:marRight w:val="0"/>
              <w:marTop w:val="0"/>
              <w:marBottom w:val="0"/>
              <w:divBdr>
                <w:top w:val="none" w:sz="0" w:space="0" w:color="auto"/>
                <w:left w:val="none" w:sz="0" w:space="0" w:color="auto"/>
                <w:bottom w:val="none" w:sz="0" w:space="0" w:color="auto"/>
                <w:right w:val="none" w:sz="0" w:space="0" w:color="auto"/>
              </w:divBdr>
            </w:div>
          </w:divsChild>
        </w:div>
        <w:div w:id="2074816458">
          <w:marLeft w:val="0"/>
          <w:marRight w:val="0"/>
          <w:marTop w:val="150"/>
          <w:marBottom w:val="150"/>
          <w:divBdr>
            <w:top w:val="single" w:sz="6" w:space="8" w:color="DDDDDD"/>
            <w:left w:val="none" w:sz="0" w:space="0" w:color="auto"/>
            <w:bottom w:val="none" w:sz="0" w:space="0" w:color="auto"/>
            <w:right w:val="none" w:sz="0" w:space="0" w:color="auto"/>
          </w:divBdr>
          <w:divsChild>
            <w:div w:id="504127630">
              <w:marLeft w:val="0"/>
              <w:marRight w:val="0"/>
              <w:marTop w:val="0"/>
              <w:marBottom w:val="0"/>
              <w:divBdr>
                <w:top w:val="none" w:sz="0" w:space="0" w:color="auto"/>
                <w:left w:val="none" w:sz="0" w:space="0" w:color="auto"/>
                <w:bottom w:val="none" w:sz="0" w:space="0" w:color="auto"/>
                <w:right w:val="none" w:sz="0" w:space="0" w:color="auto"/>
              </w:divBdr>
            </w:div>
            <w:div w:id="1454056370">
              <w:marLeft w:val="0"/>
              <w:marRight w:val="0"/>
              <w:marTop w:val="0"/>
              <w:marBottom w:val="0"/>
              <w:divBdr>
                <w:top w:val="none" w:sz="0" w:space="0" w:color="auto"/>
                <w:left w:val="none" w:sz="0" w:space="0" w:color="auto"/>
                <w:bottom w:val="none" w:sz="0" w:space="0" w:color="auto"/>
                <w:right w:val="none" w:sz="0" w:space="0" w:color="auto"/>
              </w:divBdr>
            </w:div>
          </w:divsChild>
        </w:div>
        <w:div w:id="838928345">
          <w:marLeft w:val="0"/>
          <w:marRight w:val="0"/>
          <w:marTop w:val="150"/>
          <w:marBottom w:val="150"/>
          <w:divBdr>
            <w:top w:val="single" w:sz="6" w:space="8" w:color="DDDDDD"/>
            <w:left w:val="none" w:sz="0" w:space="0" w:color="auto"/>
            <w:bottom w:val="none" w:sz="0" w:space="0" w:color="auto"/>
            <w:right w:val="none" w:sz="0" w:space="0" w:color="auto"/>
          </w:divBdr>
          <w:divsChild>
            <w:div w:id="1699818318">
              <w:marLeft w:val="0"/>
              <w:marRight w:val="0"/>
              <w:marTop w:val="0"/>
              <w:marBottom w:val="0"/>
              <w:divBdr>
                <w:top w:val="none" w:sz="0" w:space="0" w:color="auto"/>
                <w:left w:val="none" w:sz="0" w:space="0" w:color="auto"/>
                <w:bottom w:val="none" w:sz="0" w:space="0" w:color="auto"/>
                <w:right w:val="none" w:sz="0" w:space="0" w:color="auto"/>
              </w:divBdr>
            </w:div>
            <w:div w:id="1893074719">
              <w:marLeft w:val="0"/>
              <w:marRight w:val="0"/>
              <w:marTop w:val="0"/>
              <w:marBottom w:val="0"/>
              <w:divBdr>
                <w:top w:val="none" w:sz="0" w:space="0" w:color="auto"/>
                <w:left w:val="none" w:sz="0" w:space="0" w:color="auto"/>
                <w:bottom w:val="none" w:sz="0" w:space="0" w:color="auto"/>
                <w:right w:val="none" w:sz="0" w:space="0" w:color="auto"/>
              </w:divBdr>
            </w:div>
          </w:divsChild>
        </w:div>
        <w:div w:id="1135370192">
          <w:marLeft w:val="0"/>
          <w:marRight w:val="0"/>
          <w:marTop w:val="150"/>
          <w:marBottom w:val="150"/>
          <w:divBdr>
            <w:top w:val="single" w:sz="6" w:space="8" w:color="DDDDDD"/>
            <w:left w:val="none" w:sz="0" w:space="0" w:color="auto"/>
            <w:bottom w:val="none" w:sz="0" w:space="0" w:color="auto"/>
            <w:right w:val="none" w:sz="0" w:space="0" w:color="auto"/>
          </w:divBdr>
          <w:divsChild>
            <w:div w:id="756288274">
              <w:marLeft w:val="0"/>
              <w:marRight w:val="0"/>
              <w:marTop w:val="0"/>
              <w:marBottom w:val="0"/>
              <w:divBdr>
                <w:top w:val="none" w:sz="0" w:space="0" w:color="auto"/>
                <w:left w:val="none" w:sz="0" w:space="0" w:color="auto"/>
                <w:bottom w:val="none" w:sz="0" w:space="0" w:color="auto"/>
                <w:right w:val="none" w:sz="0" w:space="0" w:color="auto"/>
              </w:divBdr>
            </w:div>
            <w:div w:id="824735651">
              <w:marLeft w:val="0"/>
              <w:marRight w:val="0"/>
              <w:marTop w:val="0"/>
              <w:marBottom w:val="0"/>
              <w:divBdr>
                <w:top w:val="none" w:sz="0" w:space="0" w:color="auto"/>
                <w:left w:val="none" w:sz="0" w:space="0" w:color="auto"/>
                <w:bottom w:val="none" w:sz="0" w:space="0" w:color="auto"/>
                <w:right w:val="none" w:sz="0" w:space="0" w:color="auto"/>
              </w:divBdr>
            </w:div>
          </w:divsChild>
        </w:div>
        <w:div w:id="806893871">
          <w:marLeft w:val="0"/>
          <w:marRight w:val="0"/>
          <w:marTop w:val="150"/>
          <w:marBottom w:val="150"/>
          <w:divBdr>
            <w:top w:val="single" w:sz="6" w:space="8" w:color="DDDDDD"/>
            <w:left w:val="none" w:sz="0" w:space="0" w:color="auto"/>
            <w:bottom w:val="none" w:sz="0" w:space="0" w:color="auto"/>
            <w:right w:val="none" w:sz="0" w:space="0" w:color="auto"/>
          </w:divBdr>
          <w:divsChild>
            <w:div w:id="1616254517">
              <w:marLeft w:val="0"/>
              <w:marRight w:val="0"/>
              <w:marTop w:val="0"/>
              <w:marBottom w:val="0"/>
              <w:divBdr>
                <w:top w:val="none" w:sz="0" w:space="0" w:color="auto"/>
                <w:left w:val="none" w:sz="0" w:space="0" w:color="auto"/>
                <w:bottom w:val="none" w:sz="0" w:space="0" w:color="auto"/>
                <w:right w:val="none" w:sz="0" w:space="0" w:color="auto"/>
              </w:divBdr>
            </w:div>
            <w:div w:id="1906837479">
              <w:marLeft w:val="0"/>
              <w:marRight w:val="0"/>
              <w:marTop w:val="0"/>
              <w:marBottom w:val="0"/>
              <w:divBdr>
                <w:top w:val="none" w:sz="0" w:space="0" w:color="auto"/>
                <w:left w:val="none" w:sz="0" w:space="0" w:color="auto"/>
                <w:bottom w:val="none" w:sz="0" w:space="0" w:color="auto"/>
                <w:right w:val="none" w:sz="0" w:space="0" w:color="auto"/>
              </w:divBdr>
            </w:div>
          </w:divsChild>
        </w:div>
        <w:div w:id="1045132161">
          <w:marLeft w:val="0"/>
          <w:marRight w:val="0"/>
          <w:marTop w:val="150"/>
          <w:marBottom w:val="150"/>
          <w:divBdr>
            <w:top w:val="single" w:sz="6" w:space="8" w:color="DDDDDD"/>
            <w:left w:val="none" w:sz="0" w:space="0" w:color="auto"/>
            <w:bottom w:val="none" w:sz="0" w:space="0" w:color="auto"/>
            <w:right w:val="none" w:sz="0" w:space="0" w:color="auto"/>
          </w:divBdr>
          <w:divsChild>
            <w:div w:id="1698390499">
              <w:marLeft w:val="0"/>
              <w:marRight w:val="0"/>
              <w:marTop w:val="0"/>
              <w:marBottom w:val="0"/>
              <w:divBdr>
                <w:top w:val="none" w:sz="0" w:space="0" w:color="auto"/>
                <w:left w:val="none" w:sz="0" w:space="0" w:color="auto"/>
                <w:bottom w:val="none" w:sz="0" w:space="0" w:color="auto"/>
                <w:right w:val="none" w:sz="0" w:space="0" w:color="auto"/>
              </w:divBdr>
            </w:div>
            <w:div w:id="1652103171">
              <w:marLeft w:val="0"/>
              <w:marRight w:val="0"/>
              <w:marTop w:val="0"/>
              <w:marBottom w:val="0"/>
              <w:divBdr>
                <w:top w:val="none" w:sz="0" w:space="0" w:color="auto"/>
                <w:left w:val="none" w:sz="0" w:space="0" w:color="auto"/>
                <w:bottom w:val="none" w:sz="0" w:space="0" w:color="auto"/>
                <w:right w:val="none" w:sz="0" w:space="0" w:color="auto"/>
              </w:divBdr>
            </w:div>
          </w:divsChild>
        </w:div>
        <w:div w:id="1227884365">
          <w:marLeft w:val="0"/>
          <w:marRight w:val="0"/>
          <w:marTop w:val="150"/>
          <w:marBottom w:val="150"/>
          <w:divBdr>
            <w:top w:val="single" w:sz="6" w:space="8" w:color="DDDDDD"/>
            <w:left w:val="none" w:sz="0" w:space="0" w:color="auto"/>
            <w:bottom w:val="none" w:sz="0" w:space="0" w:color="auto"/>
            <w:right w:val="none" w:sz="0" w:space="0" w:color="auto"/>
          </w:divBdr>
          <w:divsChild>
            <w:div w:id="1039276768">
              <w:marLeft w:val="0"/>
              <w:marRight w:val="0"/>
              <w:marTop w:val="0"/>
              <w:marBottom w:val="0"/>
              <w:divBdr>
                <w:top w:val="none" w:sz="0" w:space="0" w:color="auto"/>
                <w:left w:val="none" w:sz="0" w:space="0" w:color="auto"/>
                <w:bottom w:val="none" w:sz="0" w:space="0" w:color="auto"/>
                <w:right w:val="none" w:sz="0" w:space="0" w:color="auto"/>
              </w:divBdr>
            </w:div>
            <w:div w:id="330763590">
              <w:marLeft w:val="0"/>
              <w:marRight w:val="0"/>
              <w:marTop w:val="0"/>
              <w:marBottom w:val="0"/>
              <w:divBdr>
                <w:top w:val="none" w:sz="0" w:space="0" w:color="auto"/>
                <w:left w:val="none" w:sz="0" w:space="0" w:color="auto"/>
                <w:bottom w:val="none" w:sz="0" w:space="0" w:color="auto"/>
                <w:right w:val="none" w:sz="0" w:space="0" w:color="auto"/>
              </w:divBdr>
            </w:div>
          </w:divsChild>
        </w:div>
        <w:div w:id="983585038">
          <w:marLeft w:val="0"/>
          <w:marRight w:val="0"/>
          <w:marTop w:val="150"/>
          <w:marBottom w:val="150"/>
          <w:divBdr>
            <w:top w:val="single" w:sz="6" w:space="8" w:color="DDDDDD"/>
            <w:left w:val="none" w:sz="0" w:space="0" w:color="auto"/>
            <w:bottom w:val="none" w:sz="0" w:space="0" w:color="auto"/>
            <w:right w:val="none" w:sz="0" w:space="0" w:color="auto"/>
          </w:divBdr>
          <w:divsChild>
            <w:div w:id="229657307">
              <w:marLeft w:val="0"/>
              <w:marRight w:val="0"/>
              <w:marTop w:val="0"/>
              <w:marBottom w:val="0"/>
              <w:divBdr>
                <w:top w:val="none" w:sz="0" w:space="0" w:color="auto"/>
                <w:left w:val="none" w:sz="0" w:space="0" w:color="auto"/>
                <w:bottom w:val="none" w:sz="0" w:space="0" w:color="auto"/>
                <w:right w:val="none" w:sz="0" w:space="0" w:color="auto"/>
              </w:divBdr>
            </w:div>
            <w:div w:id="1613439056">
              <w:marLeft w:val="0"/>
              <w:marRight w:val="0"/>
              <w:marTop w:val="0"/>
              <w:marBottom w:val="0"/>
              <w:divBdr>
                <w:top w:val="none" w:sz="0" w:space="0" w:color="auto"/>
                <w:left w:val="none" w:sz="0" w:space="0" w:color="auto"/>
                <w:bottom w:val="none" w:sz="0" w:space="0" w:color="auto"/>
                <w:right w:val="none" w:sz="0" w:space="0" w:color="auto"/>
              </w:divBdr>
            </w:div>
          </w:divsChild>
        </w:div>
        <w:div w:id="185336921">
          <w:marLeft w:val="0"/>
          <w:marRight w:val="0"/>
          <w:marTop w:val="150"/>
          <w:marBottom w:val="150"/>
          <w:divBdr>
            <w:top w:val="single" w:sz="6" w:space="8" w:color="DDDDDD"/>
            <w:left w:val="none" w:sz="0" w:space="0" w:color="auto"/>
            <w:bottom w:val="none" w:sz="0" w:space="0" w:color="auto"/>
            <w:right w:val="none" w:sz="0" w:space="0" w:color="auto"/>
          </w:divBdr>
          <w:divsChild>
            <w:div w:id="419985733">
              <w:marLeft w:val="0"/>
              <w:marRight w:val="0"/>
              <w:marTop w:val="0"/>
              <w:marBottom w:val="0"/>
              <w:divBdr>
                <w:top w:val="none" w:sz="0" w:space="0" w:color="auto"/>
                <w:left w:val="none" w:sz="0" w:space="0" w:color="auto"/>
                <w:bottom w:val="none" w:sz="0" w:space="0" w:color="auto"/>
                <w:right w:val="none" w:sz="0" w:space="0" w:color="auto"/>
              </w:divBdr>
            </w:div>
            <w:div w:id="16467016">
              <w:marLeft w:val="0"/>
              <w:marRight w:val="0"/>
              <w:marTop w:val="0"/>
              <w:marBottom w:val="0"/>
              <w:divBdr>
                <w:top w:val="none" w:sz="0" w:space="0" w:color="auto"/>
                <w:left w:val="none" w:sz="0" w:space="0" w:color="auto"/>
                <w:bottom w:val="none" w:sz="0" w:space="0" w:color="auto"/>
                <w:right w:val="none" w:sz="0" w:space="0" w:color="auto"/>
              </w:divBdr>
            </w:div>
          </w:divsChild>
        </w:div>
        <w:div w:id="1298343531">
          <w:marLeft w:val="0"/>
          <w:marRight w:val="0"/>
          <w:marTop w:val="150"/>
          <w:marBottom w:val="150"/>
          <w:divBdr>
            <w:top w:val="single" w:sz="6" w:space="8" w:color="DDDDDD"/>
            <w:left w:val="none" w:sz="0" w:space="0" w:color="auto"/>
            <w:bottom w:val="none" w:sz="0" w:space="0" w:color="auto"/>
            <w:right w:val="none" w:sz="0" w:space="0" w:color="auto"/>
          </w:divBdr>
          <w:divsChild>
            <w:div w:id="1165975573">
              <w:marLeft w:val="0"/>
              <w:marRight w:val="0"/>
              <w:marTop w:val="0"/>
              <w:marBottom w:val="0"/>
              <w:divBdr>
                <w:top w:val="none" w:sz="0" w:space="0" w:color="auto"/>
                <w:left w:val="none" w:sz="0" w:space="0" w:color="auto"/>
                <w:bottom w:val="none" w:sz="0" w:space="0" w:color="auto"/>
                <w:right w:val="none" w:sz="0" w:space="0" w:color="auto"/>
              </w:divBdr>
            </w:div>
            <w:div w:id="669067796">
              <w:marLeft w:val="0"/>
              <w:marRight w:val="0"/>
              <w:marTop w:val="0"/>
              <w:marBottom w:val="0"/>
              <w:divBdr>
                <w:top w:val="none" w:sz="0" w:space="0" w:color="auto"/>
                <w:left w:val="none" w:sz="0" w:space="0" w:color="auto"/>
                <w:bottom w:val="none" w:sz="0" w:space="0" w:color="auto"/>
                <w:right w:val="none" w:sz="0" w:space="0" w:color="auto"/>
              </w:divBdr>
            </w:div>
          </w:divsChild>
        </w:div>
        <w:div w:id="2111389127">
          <w:marLeft w:val="0"/>
          <w:marRight w:val="0"/>
          <w:marTop w:val="150"/>
          <w:marBottom w:val="150"/>
          <w:divBdr>
            <w:top w:val="single" w:sz="6" w:space="8" w:color="DDDDDD"/>
            <w:left w:val="none" w:sz="0" w:space="0" w:color="auto"/>
            <w:bottom w:val="none" w:sz="0" w:space="0" w:color="auto"/>
            <w:right w:val="none" w:sz="0" w:space="0" w:color="auto"/>
          </w:divBdr>
          <w:divsChild>
            <w:div w:id="1524781038">
              <w:marLeft w:val="0"/>
              <w:marRight w:val="0"/>
              <w:marTop w:val="0"/>
              <w:marBottom w:val="0"/>
              <w:divBdr>
                <w:top w:val="none" w:sz="0" w:space="0" w:color="auto"/>
                <w:left w:val="none" w:sz="0" w:space="0" w:color="auto"/>
                <w:bottom w:val="none" w:sz="0" w:space="0" w:color="auto"/>
                <w:right w:val="none" w:sz="0" w:space="0" w:color="auto"/>
              </w:divBdr>
            </w:div>
            <w:div w:id="117995808">
              <w:marLeft w:val="0"/>
              <w:marRight w:val="0"/>
              <w:marTop w:val="0"/>
              <w:marBottom w:val="0"/>
              <w:divBdr>
                <w:top w:val="none" w:sz="0" w:space="0" w:color="auto"/>
                <w:left w:val="none" w:sz="0" w:space="0" w:color="auto"/>
                <w:bottom w:val="none" w:sz="0" w:space="0" w:color="auto"/>
                <w:right w:val="none" w:sz="0" w:space="0" w:color="auto"/>
              </w:divBdr>
            </w:div>
          </w:divsChild>
        </w:div>
        <w:div w:id="1787384919">
          <w:marLeft w:val="0"/>
          <w:marRight w:val="0"/>
          <w:marTop w:val="150"/>
          <w:marBottom w:val="150"/>
          <w:divBdr>
            <w:top w:val="single" w:sz="6" w:space="8" w:color="DDDDDD"/>
            <w:left w:val="none" w:sz="0" w:space="0" w:color="auto"/>
            <w:bottom w:val="none" w:sz="0" w:space="0" w:color="auto"/>
            <w:right w:val="none" w:sz="0" w:space="0" w:color="auto"/>
          </w:divBdr>
          <w:divsChild>
            <w:div w:id="520514395">
              <w:marLeft w:val="0"/>
              <w:marRight w:val="0"/>
              <w:marTop w:val="0"/>
              <w:marBottom w:val="0"/>
              <w:divBdr>
                <w:top w:val="none" w:sz="0" w:space="0" w:color="auto"/>
                <w:left w:val="none" w:sz="0" w:space="0" w:color="auto"/>
                <w:bottom w:val="none" w:sz="0" w:space="0" w:color="auto"/>
                <w:right w:val="none" w:sz="0" w:space="0" w:color="auto"/>
              </w:divBdr>
            </w:div>
            <w:div w:id="933048156">
              <w:marLeft w:val="0"/>
              <w:marRight w:val="0"/>
              <w:marTop w:val="0"/>
              <w:marBottom w:val="0"/>
              <w:divBdr>
                <w:top w:val="none" w:sz="0" w:space="0" w:color="auto"/>
                <w:left w:val="none" w:sz="0" w:space="0" w:color="auto"/>
                <w:bottom w:val="none" w:sz="0" w:space="0" w:color="auto"/>
                <w:right w:val="none" w:sz="0" w:space="0" w:color="auto"/>
              </w:divBdr>
            </w:div>
          </w:divsChild>
        </w:div>
        <w:div w:id="1542282780">
          <w:marLeft w:val="0"/>
          <w:marRight w:val="0"/>
          <w:marTop w:val="150"/>
          <w:marBottom w:val="150"/>
          <w:divBdr>
            <w:top w:val="single" w:sz="6" w:space="8" w:color="DDDDDD"/>
            <w:left w:val="none" w:sz="0" w:space="0" w:color="auto"/>
            <w:bottom w:val="none" w:sz="0" w:space="0" w:color="auto"/>
            <w:right w:val="none" w:sz="0" w:space="0" w:color="auto"/>
          </w:divBdr>
          <w:divsChild>
            <w:div w:id="583227856">
              <w:marLeft w:val="0"/>
              <w:marRight w:val="0"/>
              <w:marTop w:val="0"/>
              <w:marBottom w:val="0"/>
              <w:divBdr>
                <w:top w:val="none" w:sz="0" w:space="0" w:color="auto"/>
                <w:left w:val="none" w:sz="0" w:space="0" w:color="auto"/>
                <w:bottom w:val="none" w:sz="0" w:space="0" w:color="auto"/>
                <w:right w:val="none" w:sz="0" w:space="0" w:color="auto"/>
              </w:divBdr>
            </w:div>
            <w:div w:id="327292335">
              <w:marLeft w:val="0"/>
              <w:marRight w:val="0"/>
              <w:marTop w:val="0"/>
              <w:marBottom w:val="0"/>
              <w:divBdr>
                <w:top w:val="none" w:sz="0" w:space="0" w:color="auto"/>
                <w:left w:val="none" w:sz="0" w:space="0" w:color="auto"/>
                <w:bottom w:val="none" w:sz="0" w:space="0" w:color="auto"/>
                <w:right w:val="none" w:sz="0" w:space="0" w:color="auto"/>
              </w:divBdr>
            </w:div>
          </w:divsChild>
        </w:div>
        <w:div w:id="1204093572">
          <w:marLeft w:val="0"/>
          <w:marRight w:val="0"/>
          <w:marTop w:val="150"/>
          <w:marBottom w:val="150"/>
          <w:divBdr>
            <w:top w:val="single" w:sz="6" w:space="8" w:color="DDDDDD"/>
            <w:left w:val="none" w:sz="0" w:space="0" w:color="auto"/>
            <w:bottom w:val="none" w:sz="0" w:space="0" w:color="auto"/>
            <w:right w:val="none" w:sz="0" w:space="0" w:color="auto"/>
          </w:divBdr>
          <w:divsChild>
            <w:div w:id="1870797207">
              <w:marLeft w:val="0"/>
              <w:marRight w:val="0"/>
              <w:marTop w:val="0"/>
              <w:marBottom w:val="0"/>
              <w:divBdr>
                <w:top w:val="none" w:sz="0" w:space="0" w:color="auto"/>
                <w:left w:val="none" w:sz="0" w:space="0" w:color="auto"/>
                <w:bottom w:val="none" w:sz="0" w:space="0" w:color="auto"/>
                <w:right w:val="none" w:sz="0" w:space="0" w:color="auto"/>
              </w:divBdr>
            </w:div>
            <w:div w:id="1187328873">
              <w:marLeft w:val="0"/>
              <w:marRight w:val="0"/>
              <w:marTop w:val="0"/>
              <w:marBottom w:val="0"/>
              <w:divBdr>
                <w:top w:val="none" w:sz="0" w:space="0" w:color="auto"/>
                <w:left w:val="none" w:sz="0" w:space="0" w:color="auto"/>
                <w:bottom w:val="none" w:sz="0" w:space="0" w:color="auto"/>
                <w:right w:val="none" w:sz="0" w:space="0" w:color="auto"/>
              </w:divBdr>
            </w:div>
          </w:divsChild>
        </w:div>
        <w:div w:id="966198540">
          <w:marLeft w:val="0"/>
          <w:marRight w:val="0"/>
          <w:marTop w:val="150"/>
          <w:marBottom w:val="150"/>
          <w:divBdr>
            <w:top w:val="single" w:sz="6" w:space="8" w:color="DDDDDD"/>
            <w:left w:val="none" w:sz="0" w:space="0" w:color="auto"/>
            <w:bottom w:val="none" w:sz="0" w:space="0" w:color="auto"/>
            <w:right w:val="none" w:sz="0" w:space="0" w:color="auto"/>
          </w:divBdr>
          <w:divsChild>
            <w:div w:id="339704327">
              <w:marLeft w:val="0"/>
              <w:marRight w:val="0"/>
              <w:marTop w:val="0"/>
              <w:marBottom w:val="0"/>
              <w:divBdr>
                <w:top w:val="none" w:sz="0" w:space="0" w:color="auto"/>
                <w:left w:val="none" w:sz="0" w:space="0" w:color="auto"/>
                <w:bottom w:val="none" w:sz="0" w:space="0" w:color="auto"/>
                <w:right w:val="none" w:sz="0" w:space="0" w:color="auto"/>
              </w:divBdr>
            </w:div>
            <w:div w:id="150341681">
              <w:marLeft w:val="0"/>
              <w:marRight w:val="0"/>
              <w:marTop w:val="0"/>
              <w:marBottom w:val="0"/>
              <w:divBdr>
                <w:top w:val="none" w:sz="0" w:space="0" w:color="auto"/>
                <w:left w:val="none" w:sz="0" w:space="0" w:color="auto"/>
                <w:bottom w:val="none" w:sz="0" w:space="0" w:color="auto"/>
                <w:right w:val="none" w:sz="0" w:space="0" w:color="auto"/>
              </w:divBdr>
            </w:div>
          </w:divsChild>
        </w:div>
        <w:div w:id="1348866958">
          <w:marLeft w:val="0"/>
          <w:marRight w:val="0"/>
          <w:marTop w:val="150"/>
          <w:marBottom w:val="150"/>
          <w:divBdr>
            <w:top w:val="single" w:sz="6" w:space="8" w:color="DDDDDD"/>
            <w:left w:val="none" w:sz="0" w:space="0" w:color="auto"/>
            <w:bottom w:val="none" w:sz="0" w:space="0" w:color="auto"/>
            <w:right w:val="none" w:sz="0" w:space="0" w:color="auto"/>
          </w:divBdr>
          <w:divsChild>
            <w:div w:id="741609271">
              <w:marLeft w:val="0"/>
              <w:marRight w:val="0"/>
              <w:marTop w:val="0"/>
              <w:marBottom w:val="0"/>
              <w:divBdr>
                <w:top w:val="none" w:sz="0" w:space="0" w:color="auto"/>
                <w:left w:val="none" w:sz="0" w:space="0" w:color="auto"/>
                <w:bottom w:val="none" w:sz="0" w:space="0" w:color="auto"/>
                <w:right w:val="none" w:sz="0" w:space="0" w:color="auto"/>
              </w:divBdr>
            </w:div>
            <w:div w:id="751971173">
              <w:marLeft w:val="0"/>
              <w:marRight w:val="0"/>
              <w:marTop w:val="0"/>
              <w:marBottom w:val="0"/>
              <w:divBdr>
                <w:top w:val="none" w:sz="0" w:space="0" w:color="auto"/>
                <w:left w:val="none" w:sz="0" w:space="0" w:color="auto"/>
                <w:bottom w:val="none" w:sz="0" w:space="0" w:color="auto"/>
                <w:right w:val="none" w:sz="0" w:space="0" w:color="auto"/>
              </w:divBdr>
            </w:div>
          </w:divsChild>
        </w:div>
        <w:div w:id="913703812">
          <w:marLeft w:val="0"/>
          <w:marRight w:val="0"/>
          <w:marTop w:val="150"/>
          <w:marBottom w:val="150"/>
          <w:divBdr>
            <w:top w:val="single" w:sz="6" w:space="8" w:color="DDDDDD"/>
            <w:left w:val="none" w:sz="0" w:space="0" w:color="auto"/>
            <w:bottom w:val="none" w:sz="0" w:space="0" w:color="auto"/>
            <w:right w:val="none" w:sz="0" w:space="0" w:color="auto"/>
          </w:divBdr>
          <w:divsChild>
            <w:div w:id="1054037796">
              <w:marLeft w:val="0"/>
              <w:marRight w:val="0"/>
              <w:marTop w:val="0"/>
              <w:marBottom w:val="0"/>
              <w:divBdr>
                <w:top w:val="none" w:sz="0" w:space="0" w:color="auto"/>
                <w:left w:val="none" w:sz="0" w:space="0" w:color="auto"/>
                <w:bottom w:val="none" w:sz="0" w:space="0" w:color="auto"/>
                <w:right w:val="none" w:sz="0" w:space="0" w:color="auto"/>
              </w:divBdr>
            </w:div>
            <w:div w:id="608583392">
              <w:marLeft w:val="0"/>
              <w:marRight w:val="0"/>
              <w:marTop w:val="0"/>
              <w:marBottom w:val="0"/>
              <w:divBdr>
                <w:top w:val="none" w:sz="0" w:space="0" w:color="auto"/>
                <w:left w:val="none" w:sz="0" w:space="0" w:color="auto"/>
                <w:bottom w:val="none" w:sz="0" w:space="0" w:color="auto"/>
                <w:right w:val="none" w:sz="0" w:space="0" w:color="auto"/>
              </w:divBdr>
            </w:div>
          </w:divsChild>
        </w:div>
        <w:div w:id="1915239745">
          <w:marLeft w:val="0"/>
          <w:marRight w:val="0"/>
          <w:marTop w:val="150"/>
          <w:marBottom w:val="150"/>
          <w:divBdr>
            <w:top w:val="single" w:sz="6" w:space="8" w:color="DDDDDD"/>
            <w:left w:val="none" w:sz="0" w:space="0" w:color="auto"/>
            <w:bottom w:val="none" w:sz="0" w:space="0" w:color="auto"/>
            <w:right w:val="none" w:sz="0" w:space="0" w:color="auto"/>
          </w:divBdr>
          <w:divsChild>
            <w:div w:id="1431044237">
              <w:marLeft w:val="0"/>
              <w:marRight w:val="0"/>
              <w:marTop w:val="0"/>
              <w:marBottom w:val="0"/>
              <w:divBdr>
                <w:top w:val="none" w:sz="0" w:space="0" w:color="auto"/>
                <w:left w:val="none" w:sz="0" w:space="0" w:color="auto"/>
                <w:bottom w:val="none" w:sz="0" w:space="0" w:color="auto"/>
                <w:right w:val="none" w:sz="0" w:space="0" w:color="auto"/>
              </w:divBdr>
            </w:div>
            <w:div w:id="809173038">
              <w:marLeft w:val="0"/>
              <w:marRight w:val="0"/>
              <w:marTop w:val="0"/>
              <w:marBottom w:val="0"/>
              <w:divBdr>
                <w:top w:val="none" w:sz="0" w:space="0" w:color="auto"/>
                <w:left w:val="none" w:sz="0" w:space="0" w:color="auto"/>
                <w:bottom w:val="none" w:sz="0" w:space="0" w:color="auto"/>
                <w:right w:val="none" w:sz="0" w:space="0" w:color="auto"/>
              </w:divBdr>
            </w:div>
          </w:divsChild>
        </w:div>
        <w:div w:id="228228156">
          <w:marLeft w:val="0"/>
          <w:marRight w:val="0"/>
          <w:marTop w:val="150"/>
          <w:marBottom w:val="150"/>
          <w:divBdr>
            <w:top w:val="single" w:sz="6" w:space="8" w:color="DDDDDD"/>
            <w:left w:val="none" w:sz="0" w:space="0" w:color="auto"/>
            <w:bottom w:val="none" w:sz="0" w:space="0" w:color="auto"/>
            <w:right w:val="none" w:sz="0" w:space="0" w:color="auto"/>
          </w:divBdr>
          <w:divsChild>
            <w:div w:id="2077122200">
              <w:marLeft w:val="0"/>
              <w:marRight w:val="0"/>
              <w:marTop w:val="0"/>
              <w:marBottom w:val="0"/>
              <w:divBdr>
                <w:top w:val="none" w:sz="0" w:space="0" w:color="auto"/>
                <w:left w:val="none" w:sz="0" w:space="0" w:color="auto"/>
                <w:bottom w:val="none" w:sz="0" w:space="0" w:color="auto"/>
                <w:right w:val="none" w:sz="0" w:space="0" w:color="auto"/>
              </w:divBdr>
            </w:div>
            <w:div w:id="260719591">
              <w:marLeft w:val="0"/>
              <w:marRight w:val="0"/>
              <w:marTop w:val="0"/>
              <w:marBottom w:val="0"/>
              <w:divBdr>
                <w:top w:val="none" w:sz="0" w:space="0" w:color="auto"/>
                <w:left w:val="none" w:sz="0" w:space="0" w:color="auto"/>
                <w:bottom w:val="none" w:sz="0" w:space="0" w:color="auto"/>
                <w:right w:val="none" w:sz="0" w:space="0" w:color="auto"/>
              </w:divBdr>
            </w:div>
          </w:divsChild>
        </w:div>
        <w:div w:id="1309482257">
          <w:marLeft w:val="0"/>
          <w:marRight w:val="0"/>
          <w:marTop w:val="150"/>
          <w:marBottom w:val="150"/>
          <w:divBdr>
            <w:top w:val="single" w:sz="6" w:space="8" w:color="DDDDDD"/>
            <w:left w:val="none" w:sz="0" w:space="0" w:color="auto"/>
            <w:bottom w:val="none" w:sz="0" w:space="0" w:color="auto"/>
            <w:right w:val="none" w:sz="0" w:space="0" w:color="auto"/>
          </w:divBdr>
          <w:divsChild>
            <w:div w:id="718212092">
              <w:marLeft w:val="0"/>
              <w:marRight w:val="0"/>
              <w:marTop w:val="0"/>
              <w:marBottom w:val="0"/>
              <w:divBdr>
                <w:top w:val="none" w:sz="0" w:space="0" w:color="auto"/>
                <w:left w:val="none" w:sz="0" w:space="0" w:color="auto"/>
                <w:bottom w:val="none" w:sz="0" w:space="0" w:color="auto"/>
                <w:right w:val="none" w:sz="0" w:space="0" w:color="auto"/>
              </w:divBdr>
            </w:div>
            <w:div w:id="1001784342">
              <w:marLeft w:val="0"/>
              <w:marRight w:val="0"/>
              <w:marTop w:val="0"/>
              <w:marBottom w:val="0"/>
              <w:divBdr>
                <w:top w:val="none" w:sz="0" w:space="0" w:color="auto"/>
                <w:left w:val="none" w:sz="0" w:space="0" w:color="auto"/>
                <w:bottom w:val="none" w:sz="0" w:space="0" w:color="auto"/>
                <w:right w:val="none" w:sz="0" w:space="0" w:color="auto"/>
              </w:divBdr>
            </w:div>
          </w:divsChild>
        </w:div>
        <w:div w:id="278295934">
          <w:marLeft w:val="0"/>
          <w:marRight w:val="0"/>
          <w:marTop w:val="150"/>
          <w:marBottom w:val="150"/>
          <w:divBdr>
            <w:top w:val="single" w:sz="6" w:space="8" w:color="DDDDDD"/>
            <w:left w:val="none" w:sz="0" w:space="0" w:color="auto"/>
            <w:bottom w:val="none" w:sz="0" w:space="0" w:color="auto"/>
            <w:right w:val="none" w:sz="0" w:space="0" w:color="auto"/>
          </w:divBdr>
          <w:divsChild>
            <w:div w:id="693655129">
              <w:marLeft w:val="0"/>
              <w:marRight w:val="0"/>
              <w:marTop w:val="0"/>
              <w:marBottom w:val="0"/>
              <w:divBdr>
                <w:top w:val="none" w:sz="0" w:space="0" w:color="auto"/>
                <w:left w:val="none" w:sz="0" w:space="0" w:color="auto"/>
                <w:bottom w:val="none" w:sz="0" w:space="0" w:color="auto"/>
                <w:right w:val="none" w:sz="0" w:space="0" w:color="auto"/>
              </w:divBdr>
            </w:div>
            <w:div w:id="773792891">
              <w:marLeft w:val="0"/>
              <w:marRight w:val="0"/>
              <w:marTop w:val="0"/>
              <w:marBottom w:val="0"/>
              <w:divBdr>
                <w:top w:val="none" w:sz="0" w:space="0" w:color="auto"/>
                <w:left w:val="none" w:sz="0" w:space="0" w:color="auto"/>
                <w:bottom w:val="none" w:sz="0" w:space="0" w:color="auto"/>
                <w:right w:val="none" w:sz="0" w:space="0" w:color="auto"/>
              </w:divBdr>
            </w:div>
          </w:divsChild>
        </w:div>
        <w:div w:id="69009561">
          <w:marLeft w:val="0"/>
          <w:marRight w:val="0"/>
          <w:marTop w:val="150"/>
          <w:marBottom w:val="150"/>
          <w:divBdr>
            <w:top w:val="single" w:sz="6" w:space="8" w:color="DDDDDD"/>
            <w:left w:val="none" w:sz="0" w:space="0" w:color="auto"/>
            <w:bottom w:val="none" w:sz="0" w:space="0" w:color="auto"/>
            <w:right w:val="none" w:sz="0" w:space="0" w:color="auto"/>
          </w:divBdr>
          <w:divsChild>
            <w:div w:id="2091929813">
              <w:marLeft w:val="0"/>
              <w:marRight w:val="0"/>
              <w:marTop w:val="0"/>
              <w:marBottom w:val="0"/>
              <w:divBdr>
                <w:top w:val="none" w:sz="0" w:space="0" w:color="auto"/>
                <w:left w:val="none" w:sz="0" w:space="0" w:color="auto"/>
                <w:bottom w:val="none" w:sz="0" w:space="0" w:color="auto"/>
                <w:right w:val="none" w:sz="0" w:space="0" w:color="auto"/>
              </w:divBdr>
            </w:div>
            <w:div w:id="170528759">
              <w:marLeft w:val="0"/>
              <w:marRight w:val="0"/>
              <w:marTop w:val="0"/>
              <w:marBottom w:val="0"/>
              <w:divBdr>
                <w:top w:val="none" w:sz="0" w:space="0" w:color="auto"/>
                <w:left w:val="none" w:sz="0" w:space="0" w:color="auto"/>
                <w:bottom w:val="none" w:sz="0" w:space="0" w:color="auto"/>
                <w:right w:val="none" w:sz="0" w:space="0" w:color="auto"/>
              </w:divBdr>
            </w:div>
          </w:divsChild>
        </w:div>
        <w:div w:id="1187989538">
          <w:marLeft w:val="0"/>
          <w:marRight w:val="0"/>
          <w:marTop w:val="150"/>
          <w:marBottom w:val="150"/>
          <w:divBdr>
            <w:top w:val="single" w:sz="6" w:space="8" w:color="DDDDDD"/>
            <w:left w:val="none" w:sz="0" w:space="0" w:color="auto"/>
            <w:bottom w:val="none" w:sz="0" w:space="0" w:color="auto"/>
            <w:right w:val="none" w:sz="0" w:space="0" w:color="auto"/>
          </w:divBdr>
          <w:divsChild>
            <w:div w:id="1806508071">
              <w:marLeft w:val="0"/>
              <w:marRight w:val="0"/>
              <w:marTop w:val="0"/>
              <w:marBottom w:val="0"/>
              <w:divBdr>
                <w:top w:val="none" w:sz="0" w:space="0" w:color="auto"/>
                <w:left w:val="none" w:sz="0" w:space="0" w:color="auto"/>
                <w:bottom w:val="none" w:sz="0" w:space="0" w:color="auto"/>
                <w:right w:val="none" w:sz="0" w:space="0" w:color="auto"/>
              </w:divBdr>
            </w:div>
            <w:div w:id="380517902">
              <w:marLeft w:val="0"/>
              <w:marRight w:val="0"/>
              <w:marTop w:val="0"/>
              <w:marBottom w:val="0"/>
              <w:divBdr>
                <w:top w:val="none" w:sz="0" w:space="0" w:color="auto"/>
                <w:left w:val="none" w:sz="0" w:space="0" w:color="auto"/>
                <w:bottom w:val="none" w:sz="0" w:space="0" w:color="auto"/>
                <w:right w:val="none" w:sz="0" w:space="0" w:color="auto"/>
              </w:divBdr>
            </w:div>
          </w:divsChild>
        </w:div>
        <w:div w:id="31658783">
          <w:marLeft w:val="0"/>
          <w:marRight w:val="0"/>
          <w:marTop w:val="150"/>
          <w:marBottom w:val="150"/>
          <w:divBdr>
            <w:top w:val="single" w:sz="6" w:space="8" w:color="DDDDDD"/>
            <w:left w:val="none" w:sz="0" w:space="0" w:color="auto"/>
            <w:bottom w:val="none" w:sz="0" w:space="0" w:color="auto"/>
            <w:right w:val="none" w:sz="0" w:space="0" w:color="auto"/>
          </w:divBdr>
          <w:divsChild>
            <w:div w:id="1777867621">
              <w:marLeft w:val="0"/>
              <w:marRight w:val="0"/>
              <w:marTop w:val="0"/>
              <w:marBottom w:val="0"/>
              <w:divBdr>
                <w:top w:val="none" w:sz="0" w:space="0" w:color="auto"/>
                <w:left w:val="none" w:sz="0" w:space="0" w:color="auto"/>
                <w:bottom w:val="none" w:sz="0" w:space="0" w:color="auto"/>
                <w:right w:val="none" w:sz="0" w:space="0" w:color="auto"/>
              </w:divBdr>
            </w:div>
            <w:div w:id="1981880165">
              <w:marLeft w:val="0"/>
              <w:marRight w:val="0"/>
              <w:marTop w:val="0"/>
              <w:marBottom w:val="0"/>
              <w:divBdr>
                <w:top w:val="none" w:sz="0" w:space="0" w:color="auto"/>
                <w:left w:val="none" w:sz="0" w:space="0" w:color="auto"/>
                <w:bottom w:val="none" w:sz="0" w:space="0" w:color="auto"/>
                <w:right w:val="none" w:sz="0" w:space="0" w:color="auto"/>
              </w:divBdr>
            </w:div>
          </w:divsChild>
        </w:div>
        <w:div w:id="1105345177">
          <w:marLeft w:val="0"/>
          <w:marRight w:val="0"/>
          <w:marTop w:val="150"/>
          <w:marBottom w:val="150"/>
          <w:divBdr>
            <w:top w:val="single" w:sz="6" w:space="8" w:color="DDDDDD"/>
            <w:left w:val="none" w:sz="0" w:space="0" w:color="auto"/>
            <w:bottom w:val="none" w:sz="0" w:space="0" w:color="auto"/>
            <w:right w:val="none" w:sz="0" w:space="0" w:color="auto"/>
          </w:divBdr>
          <w:divsChild>
            <w:div w:id="752505276">
              <w:marLeft w:val="0"/>
              <w:marRight w:val="0"/>
              <w:marTop w:val="0"/>
              <w:marBottom w:val="0"/>
              <w:divBdr>
                <w:top w:val="none" w:sz="0" w:space="0" w:color="auto"/>
                <w:left w:val="none" w:sz="0" w:space="0" w:color="auto"/>
                <w:bottom w:val="none" w:sz="0" w:space="0" w:color="auto"/>
                <w:right w:val="none" w:sz="0" w:space="0" w:color="auto"/>
              </w:divBdr>
            </w:div>
            <w:div w:id="906915212">
              <w:marLeft w:val="0"/>
              <w:marRight w:val="0"/>
              <w:marTop w:val="0"/>
              <w:marBottom w:val="0"/>
              <w:divBdr>
                <w:top w:val="none" w:sz="0" w:space="0" w:color="auto"/>
                <w:left w:val="none" w:sz="0" w:space="0" w:color="auto"/>
                <w:bottom w:val="none" w:sz="0" w:space="0" w:color="auto"/>
                <w:right w:val="none" w:sz="0" w:space="0" w:color="auto"/>
              </w:divBdr>
            </w:div>
          </w:divsChild>
        </w:div>
        <w:div w:id="652832631">
          <w:marLeft w:val="0"/>
          <w:marRight w:val="0"/>
          <w:marTop w:val="150"/>
          <w:marBottom w:val="150"/>
          <w:divBdr>
            <w:top w:val="single" w:sz="6" w:space="8" w:color="DDDDDD"/>
            <w:left w:val="none" w:sz="0" w:space="0" w:color="auto"/>
            <w:bottom w:val="none" w:sz="0" w:space="0" w:color="auto"/>
            <w:right w:val="none" w:sz="0" w:space="0" w:color="auto"/>
          </w:divBdr>
          <w:divsChild>
            <w:div w:id="407534209">
              <w:marLeft w:val="0"/>
              <w:marRight w:val="0"/>
              <w:marTop w:val="0"/>
              <w:marBottom w:val="0"/>
              <w:divBdr>
                <w:top w:val="none" w:sz="0" w:space="0" w:color="auto"/>
                <w:left w:val="none" w:sz="0" w:space="0" w:color="auto"/>
                <w:bottom w:val="none" w:sz="0" w:space="0" w:color="auto"/>
                <w:right w:val="none" w:sz="0" w:space="0" w:color="auto"/>
              </w:divBdr>
            </w:div>
            <w:div w:id="1324316121">
              <w:marLeft w:val="0"/>
              <w:marRight w:val="0"/>
              <w:marTop w:val="0"/>
              <w:marBottom w:val="0"/>
              <w:divBdr>
                <w:top w:val="none" w:sz="0" w:space="0" w:color="auto"/>
                <w:left w:val="none" w:sz="0" w:space="0" w:color="auto"/>
                <w:bottom w:val="none" w:sz="0" w:space="0" w:color="auto"/>
                <w:right w:val="none" w:sz="0" w:space="0" w:color="auto"/>
              </w:divBdr>
            </w:div>
          </w:divsChild>
        </w:div>
        <w:div w:id="705066083">
          <w:marLeft w:val="0"/>
          <w:marRight w:val="0"/>
          <w:marTop w:val="150"/>
          <w:marBottom w:val="150"/>
          <w:divBdr>
            <w:top w:val="single" w:sz="6" w:space="8" w:color="DDDDDD"/>
            <w:left w:val="none" w:sz="0" w:space="0" w:color="auto"/>
            <w:bottom w:val="none" w:sz="0" w:space="0" w:color="auto"/>
            <w:right w:val="none" w:sz="0" w:space="0" w:color="auto"/>
          </w:divBdr>
          <w:divsChild>
            <w:div w:id="1468354207">
              <w:marLeft w:val="0"/>
              <w:marRight w:val="0"/>
              <w:marTop w:val="0"/>
              <w:marBottom w:val="0"/>
              <w:divBdr>
                <w:top w:val="none" w:sz="0" w:space="0" w:color="auto"/>
                <w:left w:val="none" w:sz="0" w:space="0" w:color="auto"/>
                <w:bottom w:val="none" w:sz="0" w:space="0" w:color="auto"/>
                <w:right w:val="none" w:sz="0" w:space="0" w:color="auto"/>
              </w:divBdr>
            </w:div>
            <w:div w:id="1447309206">
              <w:marLeft w:val="0"/>
              <w:marRight w:val="0"/>
              <w:marTop w:val="0"/>
              <w:marBottom w:val="0"/>
              <w:divBdr>
                <w:top w:val="none" w:sz="0" w:space="0" w:color="auto"/>
                <w:left w:val="none" w:sz="0" w:space="0" w:color="auto"/>
                <w:bottom w:val="none" w:sz="0" w:space="0" w:color="auto"/>
                <w:right w:val="none" w:sz="0" w:space="0" w:color="auto"/>
              </w:divBdr>
            </w:div>
          </w:divsChild>
        </w:div>
        <w:div w:id="810706581">
          <w:marLeft w:val="0"/>
          <w:marRight w:val="0"/>
          <w:marTop w:val="150"/>
          <w:marBottom w:val="150"/>
          <w:divBdr>
            <w:top w:val="single" w:sz="6" w:space="8" w:color="DDDDDD"/>
            <w:left w:val="none" w:sz="0" w:space="0" w:color="auto"/>
            <w:bottom w:val="none" w:sz="0" w:space="0" w:color="auto"/>
            <w:right w:val="none" w:sz="0" w:space="0" w:color="auto"/>
          </w:divBdr>
          <w:divsChild>
            <w:div w:id="915016407">
              <w:marLeft w:val="0"/>
              <w:marRight w:val="0"/>
              <w:marTop w:val="0"/>
              <w:marBottom w:val="0"/>
              <w:divBdr>
                <w:top w:val="none" w:sz="0" w:space="0" w:color="auto"/>
                <w:left w:val="none" w:sz="0" w:space="0" w:color="auto"/>
                <w:bottom w:val="none" w:sz="0" w:space="0" w:color="auto"/>
                <w:right w:val="none" w:sz="0" w:space="0" w:color="auto"/>
              </w:divBdr>
            </w:div>
            <w:div w:id="1895892139">
              <w:marLeft w:val="0"/>
              <w:marRight w:val="0"/>
              <w:marTop w:val="0"/>
              <w:marBottom w:val="0"/>
              <w:divBdr>
                <w:top w:val="none" w:sz="0" w:space="0" w:color="auto"/>
                <w:left w:val="none" w:sz="0" w:space="0" w:color="auto"/>
                <w:bottom w:val="none" w:sz="0" w:space="0" w:color="auto"/>
                <w:right w:val="none" w:sz="0" w:space="0" w:color="auto"/>
              </w:divBdr>
            </w:div>
          </w:divsChild>
        </w:div>
        <w:div w:id="265693787">
          <w:marLeft w:val="0"/>
          <w:marRight w:val="0"/>
          <w:marTop w:val="150"/>
          <w:marBottom w:val="150"/>
          <w:divBdr>
            <w:top w:val="single" w:sz="6" w:space="8" w:color="DDDDDD"/>
            <w:left w:val="none" w:sz="0" w:space="0" w:color="auto"/>
            <w:bottom w:val="none" w:sz="0" w:space="0" w:color="auto"/>
            <w:right w:val="none" w:sz="0" w:space="0" w:color="auto"/>
          </w:divBdr>
          <w:divsChild>
            <w:div w:id="31226811">
              <w:marLeft w:val="0"/>
              <w:marRight w:val="0"/>
              <w:marTop w:val="0"/>
              <w:marBottom w:val="0"/>
              <w:divBdr>
                <w:top w:val="none" w:sz="0" w:space="0" w:color="auto"/>
                <w:left w:val="none" w:sz="0" w:space="0" w:color="auto"/>
                <w:bottom w:val="none" w:sz="0" w:space="0" w:color="auto"/>
                <w:right w:val="none" w:sz="0" w:space="0" w:color="auto"/>
              </w:divBdr>
            </w:div>
            <w:div w:id="1883395819">
              <w:marLeft w:val="0"/>
              <w:marRight w:val="0"/>
              <w:marTop w:val="0"/>
              <w:marBottom w:val="0"/>
              <w:divBdr>
                <w:top w:val="none" w:sz="0" w:space="0" w:color="auto"/>
                <w:left w:val="none" w:sz="0" w:space="0" w:color="auto"/>
                <w:bottom w:val="none" w:sz="0" w:space="0" w:color="auto"/>
                <w:right w:val="none" w:sz="0" w:space="0" w:color="auto"/>
              </w:divBdr>
            </w:div>
          </w:divsChild>
        </w:div>
        <w:div w:id="1516192106">
          <w:marLeft w:val="0"/>
          <w:marRight w:val="0"/>
          <w:marTop w:val="150"/>
          <w:marBottom w:val="150"/>
          <w:divBdr>
            <w:top w:val="single" w:sz="6" w:space="8" w:color="DDDDDD"/>
            <w:left w:val="none" w:sz="0" w:space="0" w:color="auto"/>
            <w:bottom w:val="none" w:sz="0" w:space="0" w:color="auto"/>
            <w:right w:val="none" w:sz="0" w:space="0" w:color="auto"/>
          </w:divBdr>
          <w:divsChild>
            <w:div w:id="25638469">
              <w:marLeft w:val="0"/>
              <w:marRight w:val="0"/>
              <w:marTop w:val="0"/>
              <w:marBottom w:val="0"/>
              <w:divBdr>
                <w:top w:val="none" w:sz="0" w:space="0" w:color="auto"/>
                <w:left w:val="none" w:sz="0" w:space="0" w:color="auto"/>
                <w:bottom w:val="none" w:sz="0" w:space="0" w:color="auto"/>
                <w:right w:val="none" w:sz="0" w:space="0" w:color="auto"/>
              </w:divBdr>
            </w:div>
            <w:div w:id="66846999">
              <w:marLeft w:val="0"/>
              <w:marRight w:val="0"/>
              <w:marTop w:val="0"/>
              <w:marBottom w:val="0"/>
              <w:divBdr>
                <w:top w:val="none" w:sz="0" w:space="0" w:color="auto"/>
                <w:left w:val="none" w:sz="0" w:space="0" w:color="auto"/>
                <w:bottom w:val="none" w:sz="0" w:space="0" w:color="auto"/>
                <w:right w:val="none" w:sz="0" w:space="0" w:color="auto"/>
              </w:divBdr>
            </w:div>
          </w:divsChild>
        </w:div>
        <w:div w:id="1619024012">
          <w:marLeft w:val="0"/>
          <w:marRight w:val="0"/>
          <w:marTop w:val="150"/>
          <w:marBottom w:val="150"/>
          <w:divBdr>
            <w:top w:val="single" w:sz="6" w:space="8" w:color="DDDDDD"/>
            <w:left w:val="none" w:sz="0" w:space="0" w:color="auto"/>
            <w:bottom w:val="none" w:sz="0" w:space="0" w:color="auto"/>
            <w:right w:val="none" w:sz="0" w:space="0" w:color="auto"/>
          </w:divBdr>
          <w:divsChild>
            <w:div w:id="404298557">
              <w:marLeft w:val="0"/>
              <w:marRight w:val="0"/>
              <w:marTop w:val="0"/>
              <w:marBottom w:val="0"/>
              <w:divBdr>
                <w:top w:val="none" w:sz="0" w:space="0" w:color="auto"/>
                <w:left w:val="none" w:sz="0" w:space="0" w:color="auto"/>
                <w:bottom w:val="none" w:sz="0" w:space="0" w:color="auto"/>
                <w:right w:val="none" w:sz="0" w:space="0" w:color="auto"/>
              </w:divBdr>
            </w:div>
            <w:div w:id="129174454">
              <w:marLeft w:val="0"/>
              <w:marRight w:val="0"/>
              <w:marTop w:val="0"/>
              <w:marBottom w:val="0"/>
              <w:divBdr>
                <w:top w:val="none" w:sz="0" w:space="0" w:color="auto"/>
                <w:left w:val="none" w:sz="0" w:space="0" w:color="auto"/>
                <w:bottom w:val="none" w:sz="0" w:space="0" w:color="auto"/>
                <w:right w:val="none" w:sz="0" w:space="0" w:color="auto"/>
              </w:divBdr>
            </w:div>
          </w:divsChild>
        </w:div>
        <w:div w:id="136265014">
          <w:marLeft w:val="0"/>
          <w:marRight w:val="0"/>
          <w:marTop w:val="150"/>
          <w:marBottom w:val="150"/>
          <w:divBdr>
            <w:top w:val="single" w:sz="6" w:space="8" w:color="DDDDDD"/>
            <w:left w:val="none" w:sz="0" w:space="0" w:color="auto"/>
            <w:bottom w:val="none" w:sz="0" w:space="0" w:color="auto"/>
            <w:right w:val="none" w:sz="0" w:space="0" w:color="auto"/>
          </w:divBdr>
          <w:divsChild>
            <w:div w:id="580139559">
              <w:marLeft w:val="0"/>
              <w:marRight w:val="0"/>
              <w:marTop w:val="0"/>
              <w:marBottom w:val="0"/>
              <w:divBdr>
                <w:top w:val="none" w:sz="0" w:space="0" w:color="auto"/>
                <w:left w:val="none" w:sz="0" w:space="0" w:color="auto"/>
                <w:bottom w:val="none" w:sz="0" w:space="0" w:color="auto"/>
                <w:right w:val="none" w:sz="0" w:space="0" w:color="auto"/>
              </w:divBdr>
            </w:div>
            <w:div w:id="2120224439">
              <w:marLeft w:val="0"/>
              <w:marRight w:val="0"/>
              <w:marTop w:val="0"/>
              <w:marBottom w:val="0"/>
              <w:divBdr>
                <w:top w:val="none" w:sz="0" w:space="0" w:color="auto"/>
                <w:left w:val="none" w:sz="0" w:space="0" w:color="auto"/>
                <w:bottom w:val="none" w:sz="0" w:space="0" w:color="auto"/>
                <w:right w:val="none" w:sz="0" w:space="0" w:color="auto"/>
              </w:divBdr>
            </w:div>
          </w:divsChild>
        </w:div>
        <w:div w:id="1315329954">
          <w:marLeft w:val="0"/>
          <w:marRight w:val="0"/>
          <w:marTop w:val="150"/>
          <w:marBottom w:val="150"/>
          <w:divBdr>
            <w:top w:val="single" w:sz="6" w:space="8" w:color="DDDDDD"/>
            <w:left w:val="none" w:sz="0" w:space="0" w:color="auto"/>
            <w:bottom w:val="none" w:sz="0" w:space="0" w:color="auto"/>
            <w:right w:val="none" w:sz="0" w:space="0" w:color="auto"/>
          </w:divBdr>
          <w:divsChild>
            <w:div w:id="1443263892">
              <w:marLeft w:val="0"/>
              <w:marRight w:val="0"/>
              <w:marTop w:val="0"/>
              <w:marBottom w:val="0"/>
              <w:divBdr>
                <w:top w:val="none" w:sz="0" w:space="0" w:color="auto"/>
                <w:left w:val="none" w:sz="0" w:space="0" w:color="auto"/>
                <w:bottom w:val="none" w:sz="0" w:space="0" w:color="auto"/>
                <w:right w:val="none" w:sz="0" w:space="0" w:color="auto"/>
              </w:divBdr>
            </w:div>
            <w:div w:id="1226143117">
              <w:marLeft w:val="0"/>
              <w:marRight w:val="0"/>
              <w:marTop w:val="0"/>
              <w:marBottom w:val="0"/>
              <w:divBdr>
                <w:top w:val="none" w:sz="0" w:space="0" w:color="auto"/>
                <w:left w:val="none" w:sz="0" w:space="0" w:color="auto"/>
                <w:bottom w:val="none" w:sz="0" w:space="0" w:color="auto"/>
                <w:right w:val="none" w:sz="0" w:space="0" w:color="auto"/>
              </w:divBdr>
            </w:div>
          </w:divsChild>
        </w:div>
        <w:div w:id="1260137001">
          <w:marLeft w:val="0"/>
          <w:marRight w:val="0"/>
          <w:marTop w:val="150"/>
          <w:marBottom w:val="150"/>
          <w:divBdr>
            <w:top w:val="single" w:sz="6" w:space="8" w:color="DDDDDD"/>
            <w:left w:val="none" w:sz="0" w:space="0" w:color="auto"/>
            <w:bottom w:val="none" w:sz="0" w:space="0" w:color="auto"/>
            <w:right w:val="none" w:sz="0" w:space="0" w:color="auto"/>
          </w:divBdr>
          <w:divsChild>
            <w:div w:id="41947017">
              <w:marLeft w:val="0"/>
              <w:marRight w:val="0"/>
              <w:marTop w:val="0"/>
              <w:marBottom w:val="0"/>
              <w:divBdr>
                <w:top w:val="none" w:sz="0" w:space="0" w:color="auto"/>
                <w:left w:val="none" w:sz="0" w:space="0" w:color="auto"/>
                <w:bottom w:val="none" w:sz="0" w:space="0" w:color="auto"/>
                <w:right w:val="none" w:sz="0" w:space="0" w:color="auto"/>
              </w:divBdr>
            </w:div>
            <w:div w:id="428740177">
              <w:marLeft w:val="0"/>
              <w:marRight w:val="0"/>
              <w:marTop w:val="0"/>
              <w:marBottom w:val="0"/>
              <w:divBdr>
                <w:top w:val="none" w:sz="0" w:space="0" w:color="auto"/>
                <w:left w:val="none" w:sz="0" w:space="0" w:color="auto"/>
                <w:bottom w:val="none" w:sz="0" w:space="0" w:color="auto"/>
                <w:right w:val="none" w:sz="0" w:space="0" w:color="auto"/>
              </w:divBdr>
            </w:div>
          </w:divsChild>
        </w:div>
        <w:div w:id="1909881349">
          <w:marLeft w:val="0"/>
          <w:marRight w:val="0"/>
          <w:marTop w:val="150"/>
          <w:marBottom w:val="150"/>
          <w:divBdr>
            <w:top w:val="single" w:sz="6" w:space="8" w:color="DDDDDD"/>
            <w:left w:val="none" w:sz="0" w:space="0" w:color="auto"/>
            <w:bottom w:val="none" w:sz="0" w:space="0" w:color="auto"/>
            <w:right w:val="none" w:sz="0" w:space="0" w:color="auto"/>
          </w:divBdr>
          <w:divsChild>
            <w:div w:id="163058658">
              <w:marLeft w:val="0"/>
              <w:marRight w:val="0"/>
              <w:marTop w:val="0"/>
              <w:marBottom w:val="0"/>
              <w:divBdr>
                <w:top w:val="none" w:sz="0" w:space="0" w:color="auto"/>
                <w:left w:val="none" w:sz="0" w:space="0" w:color="auto"/>
                <w:bottom w:val="none" w:sz="0" w:space="0" w:color="auto"/>
                <w:right w:val="none" w:sz="0" w:space="0" w:color="auto"/>
              </w:divBdr>
            </w:div>
            <w:div w:id="1708338175">
              <w:marLeft w:val="0"/>
              <w:marRight w:val="0"/>
              <w:marTop w:val="0"/>
              <w:marBottom w:val="0"/>
              <w:divBdr>
                <w:top w:val="none" w:sz="0" w:space="0" w:color="auto"/>
                <w:left w:val="none" w:sz="0" w:space="0" w:color="auto"/>
                <w:bottom w:val="none" w:sz="0" w:space="0" w:color="auto"/>
                <w:right w:val="none" w:sz="0" w:space="0" w:color="auto"/>
              </w:divBdr>
            </w:div>
          </w:divsChild>
        </w:div>
        <w:div w:id="690450396">
          <w:marLeft w:val="0"/>
          <w:marRight w:val="0"/>
          <w:marTop w:val="150"/>
          <w:marBottom w:val="150"/>
          <w:divBdr>
            <w:top w:val="single" w:sz="6" w:space="8" w:color="DDDDDD"/>
            <w:left w:val="none" w:sz="0" w:space="0" w:color="auto"/>
            <w:bottom w:val="none" w:sz="0" w:space="0" w:color="auto"/>
            <w:right w:val="none" w:sz="0" w:space="0" w:color="auto"/>
          </w:divBdr>
          <w:divsChild>
            <w:div w:id="1094203761">
              <w:marLeft w:val="0"/>
              <w:marRight w:val="0"/>
              <w:marTop w:val="0"/>
              <w:marBottom w:val="0"/>
              <w:divBdr>
                <w:top w:val="none" w:sz="0" w:space="0" w:color="auto"/>
                <w:left w:val="none" w:sz="0" w:space="0" w:color="auto"/>
                <w:bottom w:val="none" w:sz="0" w:space="0" w:color="auto"/>
                <w:right w:val="none" w:sz="0" w:space="0" w:color="auto"/>
              </w:divBdr>
            </w:div>
            <w:div w:id="975450663">
              <w:marLeft w:val="0"/>
              <w:marRight w:val="0"/>
              <w:marTop w:val="0"/>
              <w:marBottom w:val="0"/>
              <w:divBdr>
                <w:top w:val="none" w:sz="0" w:space="0" w:color="auto"/>
                <w:left w:val="none" w:sz="0" w:space="0" w:color="auto"/>
                <w:bottom w:val="none" w:sz="0" w:space="0" w:color="auto"/>
                <w:right w:val="none" w:sz="0" w:space="0" w:color="auto"/>
              </w:divBdr>
            </w:div>
          </w:divsChild>
        </w:div>
        <w:div w:id="1601642667">
          <w:marLeft w:val="0"/>
          <w:marRight w:val="0"/>
          <w:marTop w:val="150"/>
          <w:marBottom w:val="150"/>
          <w:divBdr>
            <w:top w:val="single" w:sz="6" w:space="8" w:color="DDDDDD"/>
            <w:left w:val="none" w:sz="0" w:space="0" w:color="auto"/>
            <w:bottom w:val="none" w:sz="0" w:space="0" w:color="auto"/>
            <w:right w:val="none" w:sz="0" w:space="0" w:color="auto"/>
          </w:divBdr>
          <w:divsChild>
            <w:div w:id="2038071085">
              <w:marLeft w:val="0"/>
              <w:marRight w:val="0"/>
              <w:marTop w:val="0"/>
              <w:marBottom w:val="0"/>
              <w:divBdr>
                <w:top w:val="none" w:sz="0" w:space="0" w:color="auto"/>
                <w:left w:val="none" w:sz="0" w:space="0" w:color="auto"/>
                <w:bottom w:val="none" w:sz="0" w:space="0" w:color="auto"/>
                <w:right w:val="none" w:sz="0" w:space="0" w:color="auto"/>
              </w:divBdr>
            </w:div>
            <w:div w:id="324012652">
              <w:marLeft w:val="0"/>
              <w:marRight w:val="0"/>
              <w:marTop w:val="0"/>
              <w:marBottom w:val="0"/>
              <w:divBdr>
                <w:top w:val="none" w:sz="0" w:space="0" w:color="auto"/>
                <w:left w:val="none" w:sz="0" w:space="0" w:color="auto"/>
                <w:bottom w:val="none" w:sz="0" w:space="0" w:color="auto"/>
                <w:right w:val="none" w:sz="0" w:space="0" w:color="auto"/>
              </w:divBdr>
            </w:div>
          </w:divsChild>
        </w:div>
        <w:div w:id="1963337659">
          <w:marLeft w:val="0"/>
          <w:marRight w:val="0"/>
          <w:marTop w:val="150"/>
          <w:marBottom w:val="150"/>
          <w:divBdr>
            <w:top w:val="single" w:sz="6" w:space="8" w:color="DDDDDD"/>
            <w:left w:val="none" w:sz="0" w:space="0" w:color="auto"/>
            <w:bottom w:val="none" w:sz="0" w:space="0" w:color="auto"/>
            <w:right w:val="none" w:sz="0" w:space="0" w:color="auto"/>
          </w:divBdr>
          <w:divsChild>
            <w:div w:id="1312370628">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sChild>
        </w:div>
        <w:div w:id="1294096513">
          <w:marLeft w:val="0"/>
          <w:marRight w:val="0"/>
          <w:marTop w:val="150"/>
          <w:marBottom w:val="150"/>
          <w:divBdr>
            <w:top w:val="single" w:sz="6" w:space="8" w:color="DDDDDD"/>
            <w:left w:val="none" w:sz="0" w:space="0" w:color="auto"/>
            <w:bottom w:val="none" w:sz="0" w:space="0" w:color="auto"/>
            <w:right w:val="none" w:sz="0" w:space="0" w:color="auto"/>
          </w:divBdr>
          <w:divsChild>
            <w:div w:id="1275015082">
              <w:marLeft w:val="0"/>
              <w:marRight w:val="0"/>
              <w:marTop w:val="0"/>
              <w:marBottom w:val="0"/>
              <w:divBdr>
                <w:top w:val="none" w:sz="0" w:space="0" w:color="auto"/>
                <w:left w:val="none" w:sz="0" w:space="0" w:color="auto"/>
                <w:bottom w:val="none" w:sz="0" w:space="0" w:color="auto"/>
                <w:right w:val="none" w:sz="0" w:space="0" w:color="auto"/>
              </w:divBdr>
            </w:div>
            <w:div w:id="855268400">
              <w:marLeft w:val="0"/>
              <w:marRight w:val="0"/>
              <w:marTop w:val="0"/>
              <w:marBottom w:val="0"/>
              <w:divBdr>
                <w:top w:val="none" w:sz="0" w:space="0" w:color="auto"/>
                <w:left w:val="none" w:sz="0" w:space="0" w:color="auto"/>
                <w:bottom w:val="none" w:sz="0" w:space="0" w:color="auto"/>
                <w:right w:val="none" w:sz="0" w:space="0" w:color="auto"/>
              </w:divBdr>
            </w:div>
          </w:divsChild>
        </w:div>
        <w:div w:id="415517628">
          <w:marLeft w:val="0"/>
          <w:marRight w:val="0"/>
          <w:marTop w:val="150"/>
          <w:marBottom w:val="150"/>
          <w:divBdr>
            <w:top w:val="single" w:sz="6" w:space="8" w:color="DDDDDD"/>
            <w:left w:val="none" w:sz="0" w:space="0" w:color="auto"/>
            <w:bottom w:val="none" w:sz="0" w:space="0" w:color="auto"/>
            <w:right w:val="none" w:sz="0" w:space="0" w:color="auto"/>
          </w:divBdr>
          <w:divsChild>
            <w:div w:id="2060860944">
              <w:marLeft w:val="0"/>
              <w:marRight w:val="0"/>
              <w:marTop w:val="0"/>
              <w:marBottom w:val="0"/>
              <w:divBdr>
                <w:top w:val="none" w:sz="0" w:space="0" w:color="auto"/>
                <w:left w:val="none" w:sz="0" w:space="0" w:color="auto"/>
                <w:bottom w:val="none" w:sz="0" w:space="0" w:color="auto"/>
                <w:right w:val="none" w:sz="0" w:space="0" w:color="auto"/>
              </w:divBdr>
            </w:div>
            <w:div w:id="1969778259">
              <w:marLeft w:val="0"/>
              <w:marRight w:val="0"/>
              <w:marTop w:val="0"/>
              <w:marBottom w:val="0"/>
              <w:divBdr>
                <w:top w:val="none" w:sz="0" w:space="0" w:color="auto"/>
                <w:left w:val="none" w:sz="0" w:space="0" w:color="auto"/>
                <w:bottom w:val="none" w:sz="0" w:space="0" w:color="auto"/>
                <w:right w:val="none" w:sz="0" w:space="0" w:color="auto"/>
              </w:divBdr>
            </w:div>
          </w:divsChild>
        </w:div>
        <w:div w:id="2020499587">
          <w:marLeft w:val="0"/>
          <w:marRight w:val="0"/>
          <w:marTop w:val="150"/>
          <w:marBottom w:val="150"/>
          <w:divBdr>
            <w:top w:val="single" w:sz="6" w:space="8" w:color="DDDDDD"/>
            <w:left w:val="none" w:sz="0" w:space="0" w:color="auto"/>
            <w:bottom w:val="none" w:sz="0" w:space="0" w:color="auto"/>
            <w:right w:val="none" w:sz="0" w:space="0" w:color="auto"/>
          </w:divBdr>
          <w:divsChild>
            <w:div w:id="275723114">
              <w:marLeft w:val="0"/>
              <w:marRight w:val="0"/>
              <w:marTop w:val="0"/>
              <w:marBottom w:val="0"/>
              <w:divBdr>
                <w:top w:val="none" w:sz="0" w:space="0" w:color="auto"/>
                <w:left w:val="none" w:sz="0" w:space="0" w:color="auto"/>
                <w:bottom w:val="none" w:sz="0" w:space="0" w:color="auto"/>
                <w:right w:val="none" w:sz="0" w:space="0" w:color="auto"/>
              </w:divBdr>
            </w:div>
            <w:div w:id="1906404820">
              <w:marLeft w:val="0"/>
              <w:marRight w:val="0"/>
              <w:marTop w:val="0"/>
              <w:marBottom w:val="0"/>
              <w:divBdr>
                <w:top w:val="none" w:sz="0" w:space="0" w:color="auto"/>
                <w:left w:val="none" w:sz="0" w:space="0" w:color="auto"/>
                <w:bottom w:val="none" w:sz="0" w:space="0" w:color="auto"/>
                <w:right w:val="none" w:sz="0" w:space="0" w:color="auto"/>
              </w:divBdr>
            </w:div>
          </w:divsChild>
        </w:div>
        <w:div w:id="1017927169">
          <w:marLeft w:val="0"/>
          <w:marRight w:val="0"/>
          <w:marTop w:val="150"/>
          <w:marBottom w:val="150"/>
          <w:divBdr>
            <w:top w:val="single" w:sz="6" w:space="8" w:color="DDDDDD"/>
            <w:left w:val="none" w:sz="0" w:space="0" w:color="auto"/>
            <w:bottom w:val="none" w:sz="0" w:space="0" w:color="auto"/>
            <w:right w:val="none" w:sz="0" w:space="0" w:color="auto"/>
          </w:divBdr>
          <w:divsChild>
            <w:div w:id="624233787">
              <w:marLeft w:val="0"/>
              <w:marRight w:val="0"/>
              <w:marTop w:val="0"/>
              <w:marBottom w:val="0"/>
              <w:divBdr>
                <w:top w:val="none" w:sz="0" w:space="0" w:color="auto"/>
                <w:left w:val="none" w:sz="0" w:space="0" w:color="auto"/>
                <w:bottom w:val="none" w:sz="0" w:space="0" w:color="auto"/>
                <w:right w:val="none" w:sz="0" w:space="0" w:color="auto"/>
              </w:divBdr>
            </w:div>
            <w:div w:id="271717055">
              <w:marLeft w:val="0"/>
              <w:marRight w:val="0"/>
              <w:marTop w:val="0"/>
              <w:marBottom w:val="0"/>
              <w:divBdr>
                <w:top w:val="none" w:sz="0" w:space="0" w:color="auto"/>
                <w:left w:val="none" w:sz="0" w:space="0" w:color="auto"/>
                <w:bottom w:val="none" w:sz="0" w:space="0" w:color="auto"/>
                <w:right w:val="none" w:sz="0" w:space="0" w:color="auto"/>
              </w:divBdr>
            </w:div>
          </w:divsChild>
        </w:div>
        <w:div w:id="1233734072">
          <w:marLeft w:val="0"/>
          <w:marRight w:val="0"/>
          <w:marTop w:val="150"/>
          <w:marBottom w:val="150"/>
          <w:divBdr>
            <w:top w:val="single" w:sz="6" w:space="8" w:color="DDDDDD"/>
            <w:left w:val="none" w:sz="0" w:space="0" w:color="auto"/>
            <w:bottom w:val="none" w:sz="0" w:space="0" w:color="auto"/>
            <w:right w:val="none" w:sz="0" w:space="0" w:color="auto"/>
          </w:divBdr>
          <w:divsChild>
            <w:div w:id="35743203">
              <w:marLeft w:val="0"/>
              <w:marRight w:val="0"/>
              <w:marTop w:val="0"/>
              <w:marBottom w:val="0"/>
              <w:divBdr>
                <w:top w:val="none" w:sz="0" w:space="0" w:color="auto"/>
                <w:left w:val="none" w:sz="0" w:space="0" w:color="auto"/>
                <w:bottom w:val="none" w:sz="0" w:space="0" w:color="auto"/>
                <w:right w:val="none" w:sz="0" w:space="0" w:color="auto"/>
              </w:divBdr>
            </w:div>
            <w:div w:id="1613511980">
              <w:marLeft w:val="0"/>
              <w:marRight w:val="0"/>
              <w:marTop w:val="0"/>
              <w:marBottom w:val="0"/>
              <w:divBdr>
                <w:top w:val="none" w:sz="0" w:space="0" w:color="auto"/>
                <w:left w:val="none" w:sz="0" w:space="0" w:color="auto"/>
                <w:bottom w:val="none" w:sz="0" w:space="0" w:color="auto"/>
                <w:right w:val="none" w:sz="0" w:space="0" w:color="auto"/>
              </w:divBdr>
            </w:div>
          </w:divsChild>
        </w:div>
        <w:div w:id="902181285">
          <w:marLeft w:val="0"/>
          <w:marRight w:val="0"/>
          <w:marTop w:val="150"/>
          <w:marBottom w:val="150"/>
          <w:divBdr>
            <w:top w:val="single" w:sz="6" w:space="8" w:color="DDDDDD"/>
            <w:left w:val="none" w:sz="0" w:space="0" w:color="auto"/>
            <w:bottom w:val="none" w:sz="0" w:space="0" w:color="auto"/>
            <w:right w:val="none" w:sz="0" w:space="0" w:color="auto"/>
          </w:divBdr>
          <w:divsChild>
            <w:div w:id="710039843">
              <w:marLeft w:val="0"/>
              <w:marRight w:val="0"/>
              <w:marTop w:val="0"/>
              <w:marBottom w:val="0"/>
              <w:divBdr>
                <w:top w:val="none" w:sz="0" w:space="0" w:color="auto"/>
                <w:left w:val="none" w:sz="0" w:space="0" w:color="auto"/>
                <w:bottom w:val="none" w:sz="0" w:space="0" w:color="auto"/>
                <w:right w:val="none" w:sz="0" w:space="0" w:color="auto"/>
              </w:divBdr>
            </w:div>
            <w:div w:id="806897103">
              <w:marLeft w:val="0"/>
              <w:marRight w:val="0"/>
              <w:marTop w:val="0"/>
              <w:marBottom w:val="0"/>
              <w:divBdr>
                <w:top w:val="none" w:sz="0" w:space="0" w:color="auto"/>
                <w:left w:val="none" w:sz="0" w:space="0" w:color="auto"/>
                <w:bottom w:val="none" w:sz="0" w:space="0" w:color="auto"/>
                <w:right w:val="none" w:sz="0" w:space="0" w:color="auto"/>
              </w:divBdr>
            </w:div>
          </w:divsChild>
        </w:div>
        <w:div w:id="465857374">
          <w:marLeft w:val="0"/>
          <w:marRight w:val="0"/>
          <w:marTop w:val="150"/>
          <w:marBottom w:val="150"/>
          <w:divBdr>
            <w:top w:val="single" w:sz="6" w:space="8" w:color="DDDDDD"/>
            <w:left w:val="none" w:sz="0" w:space="0" w:color="auto"/>
            <w:bottom w:val="none" w:sz="0" w:space="0" w:color="auto"/>
            <w:right w:val="none" w:sz="0" w:space="0" w:color="auto"/>
          </w:divBdr>
          <w:divsChild>
            <w:div w:id="351997628">
              <w:marLeft w:val="0"/>
              <w:marRight w:val="0"/>
              <w:marTop w:val="0"/>
              <w:marBottom w:val="0"/>
              <w:divBdr>
                <w:top w:val="none" w:sz="0" w:space="0" w:color="auto"/>
                <w:left w:val="none" w:sz="0" w:space="0" w:color="auto"/>
                <w:bottom w:val="none" w:sz="0" w:space="0" w:color="auto"/>
                <w:right w:val="none" w:sz="0" w:space="0" w:color="auto"/>
              </w:divBdr>
            </w:div>
            <w:div w:id="1209563325">
              <w:marLeft w:val="0"/>
              <w:marRight w:val="0"/>
              <w:marTop w:val="0"/>
              <w:marBottom w:val="0"/>
              <w:divBdr>
                <w:top w:val="none" w:sz="0" w:space="0" w:color="auto"/>
                <w:left w:val="none" w:sz="0" w:space="0" w:color="auto"/>
                <w:bottom w:val="none" w:sz="0" w:space="0" w:color="auto"/>
                <w:right w:val="none" w:sz="0" w:space="0" w:color="auto"/>
              </w:divBdr>
            </w:div>
          </w:divsChild>
        </w:div>
        <w:div w:id="1600217718">
          <w:marLeft w:val="0"/>
          <w:marRight w:val="0"/>
          <w:marTop w:val="150"/>
          <w:marBottom w:val="150"/>
          <w:divBdr>
            <w:top w:val="single" w:sz="6" w:space="8" w:color="DDDDDD"/>
            <w:left w:val="none" w:sz="0" w:space="0" w:color="auto"/>
            <w:bottom w:val="none" w:sz="0" w:space="0" w:color="auto"/>
            <w:right w:val="none" w:sz="0" w:space="0" w:color="auto"/>
          </w:divBdr>
          <w:divsChild>
            <w:div w:id="261184726">
              <w:marLeft w:val="0"/>
              <w:marRight w:val="0"/>
              <w:marTop w:val="0"/>
              <w:marBottom w:val="0"/>
              <w:divBdr>
                <w:top w:val="none" w:sz="0" w:space="0" w:color="auto"/>
                <w:left w:val="none" w:sz="0" w:space="0" w:color="auto"/>
                <w:bottom w:val="none" w:sz="0" w:space="0" w:color="auto"/>
                <w:right w:val="none" w:sz="0" w:space="0" w:color="auto"/>
              </w:divBdr>
            </w:div>
            <w:div w:id="380136905">
              <w:marLeft w:val="0"/>
              <w:marRight w:val="0"/>
              <w:marTop w:val="0"/>
              <w:marBottom w:val="0"/>
              <w:divBdr>
                <w:top w:val="none" w:sz="0" w:space="0" w:color="auto"/>
                <w:left w:val="none" w:sz="0" w:space="0" w:color="auto"/>
                <w:bottom w:val="none" w:sz="0" w:space="0" w:color="auto"/>
                <w:right w:val="none" w:sz="0" w:space="0" w:color="auto"/>
              </w:divBdr>
            </w:div>
          </w:divsChild>
        </w:div>
        <w:div w:id="779029212">
          <w:marLeft w:val="0"/>
          <w:marRight w:val="0"/>
          <w:marTop w:val="150"/>
          <w:marBottom w:val="150"/>
          <w:divBdr>
            <w:top w:val="single" w:sz="6" w:space="8" w:color="DDDDDD"/>
            <w:left w:val="none" w:sz="0" w:space="0" w:color="auto"/>
            <w:bottom w:val="none" w:sz="0" w:space="0" w:color="auto"/>
            <w:right w:val="none" w:sz="0" w:space="0" w:color="auto"/>
          </w:divBdr>
          <w:divsChild>
            <w:div w:id="1975139389">
              <w:marLeft w:val="0"/>
              <w:marRight w:val="0"/>
              <w:marTop w:val="0"/>
              <w:marBottom w:val="0"/>
              <w:divBdr>
                <w:top w:val="none" w:sz="0" w:space="0" w:color="auto"/>
                <w:left w:val="none" w:sz="0" w:space="0" w:color="auto"/>
                <w:bottom w:val="none" w:sz="0" w:space="0" w:color="auto"/>
                <w:right w:val="none" w:sz="0" w:space="0" w:color="auto"/>
              </w:divBdr>
            </w:div>
            <w:div w:id="38824215">
              <w:marLeft w:val="0"/>
              <w:marRight w:val="0"/>
              <w:marTop w:val="0"/>
              <w:marBottom w:val="0"/>
              <w:divBdr>
                <w:top w:val="none" w:sz="0" w:space="0" w:color="auto"/>
                <w:left w:val="none" w:sz="0" w:space="0" w:color="auto"/>
                <w:bottom w:val="none" w:sz="0" w:space="0" w:color="auto"/>
                <w:right w:val="none" w:sz="0" w:space="0" w:color="auto"/>
              </w:divBdr>
            </w:div>
          </w:divsChild>
        </w:div>
        <w:div w:id="160856917">
          <w:marLeft w:val="0"/>
          <w:marRight w:val="0"/>
          <w:marTop w:val="150"/>
          <w:marBottom w:val="150"/>
          <w:divBdr>
            <w:top w:val="single" w:sz="6" w:space="8" w:color="DDDDDD"/>
            <w:left w:val="none" w:sz="0" w:space="0" w:color="auto"/>
            <w:bottom w:val="none" w:sz="0" w:space="0" w:color="auto"/>
            <w:right w:val="none" w:sz="0" w:space="0" w:color="auto"/>
          </w:divBdr>
          <w:divsChild>
            <w:div w:id="395398547">
              <w:marLeft w:val="0"/>
              <w:marRight w:val="0"/>
              <w:marTop w:val="0"/>
              <w:marBottom w:val="0"/>
              <w:divBdr>
                <w:top w:val="none" w:sz="0" w:space="0" w:color="auto"/>
                <w:left w:val="none" w:sz="0" w:space="0" w:color="auto"/>
                <w:bottom w:val="none" w:sz="0" w:space="0" w:color="auto"/>
                <w:right w:val="none" w:sz="0" w:space="0" w:color="auto"/>
              </w:divBdr>
            </w:div>
            <w:div w:id="288558371">
              <w:marLeft w:val="0"/>
              <w:marRight w:val="0"/>
              <w:marTop w:val="0"/>
              <w:marBottom w:val="0"/>
              <w:divBdr>
                <w:top w:val="none" w:sz="0" w:space="0" w:color="auto"/>
                <w:left w:val="none" w:sz="0" w:space="0" w:color="auto"/>
                <w:bottom w:val="none" w:sz="0" w:space="0" w:color="auto"/>
                <w:right w:val="none" w:sz="0" w:space="0" w:color="auto"/>
              </w:divBdr>
            </w:div>
          </w:divsChild>
        </w:div>
        <w:div w:id="566501009">
          <w:marLeft w:val="0"/>
          <w:marRight w:val="0"/>
          <w:marTop w:val="150"/>
          <w:marBottom w:val="150"/>
          <w:divBdr>
            <w:top w:val="single" w:sz="6" w:space="8" w:color="DDDDDD"/>
            <w:left w:val="none" w:sz="0" w:space="0" w:color="auto"/>
            <w:bottom w:val="none" w:sz="0" w:space="0" w:color="auto"/>
            <w:right w:val="none" w:sz="0" w:space="0" w:color="auto"/>
          </w:divBdr>
          <w:divsChild>
            <w:div w:id="664285019">
              <w:marLeft w:val="0"/>
              <w:marRight w:val="0"/>
              <w:marTop w:val="0"/>
              <w:marBottom w:val="0"/>
              <w:divBdr>
                <w:top w:val="none" w:sz="0" w:space="0" w:color="auto"/>
                <w:left w:val="none" w:sz="0" w:space="0" w:color="auto"/>
                <w:bottom w:val="none" w:sz="0" w:space="0" w:color="auto"/>
                <w:right w:val="none" w:sz="0" w:space="0" w:color="auto"/>
              </w:divBdr>
            </w:div>
            <w:div w:id="1155797491">
              <w:marLeft w:val="0"/>
              <w:marRight w:val="0"/>
              <w:marTop w:val="0"/>
              <w:marBottom w:val="0"/>
              <w:divBdr>
                <w:top w:val="none" w:sz="0" w:space="0" w:color="auto"/>
                <w:left w:val="none" w:sz="0" w:space="0" w:color="auto"/>
                <w:bottom w:val="none" w:sz="0" w:space="0" w:color="auto"/>
                <w:right w:val="none" w:sz="0" w:space="0" w:color="auto"/>
              </w:divBdr>
            </w:div>
          </w:divsChild>
        </w:div>
        <w:div w:id="271671994">
          <w:marLeft w:val="0"/>
          <w:marRight w:val="0"/>
          <w:marTop w:val="150"/>
          <w:marBottom w:val="150"/>
          <w:divBdr>
            <w:top w:val="single" w:sz="6" w:space="8" w:color="DDDDDD"/>
            <w:left w:val="none" w:sz="0" w:space="0" w:color="auto"/>
            <w:bottom w:val="none" w:sz="0" w:space="0" w:color="auto"/>
            <w:right w:val="none" w:sz="0" w:space="0" w:color="auto"/>
          </w:divBdr>
          <w:divsChild>
            <w:div w:id="962929829">
              <w:marLeft w:val="0"/>
              <w:marRight w:val="0"/>
              <w:marTop w:val="0"/>
              <w:marBottom w:val="0"/>
              <w:divBdr>
                <w:top w:val="none" w:sz="0" w:space="0" w:color="auto"/>
                <w:left w:val="none" w:sz="0" w:space="0" w:color="auto"/>
                <w:bottom w:val="none" w:sz="0" w:space="0" w:color="auto"/>
                <w:right w:val="none" w:sz="0" w:space="0" w:color="auto"/>
              </w:divBdr>
            </w:div>
            <w:div w:id="1383015830">
              <w:marLeft w:val="0"/>
              <w:marRight w:val="0"/>
              <w:marTop w:val="0"/>
              <w:marBottom w:val="0"/>
              <w:divBdr>
                <w:top w:val="none" w:sz="0" w:space="0" w:color="auto"/>
                <w:left w:val="none" w:sz="0" w:space="0" w:color="auto"/>
                <w:bottom w:val="none" w:sz="0" w:space="0" w:color="auto"/>
                <w:right w:val="none" w:sz="0" w:space="0" w:color="auto"/>
              </w:divBdr>
            </w:div>
          </w:divsChild>
        </w:div>
        <w:div w:id="236481797">
          <w:marLeft w:val="0"/>
          <w:marRight w:val="0"/>
          <w:marTop w:val="150"/>
          <w:marBottom w:val="150"/>
          <w:divBdr>
            <w:top w:val="single" w:sz="6" w:space="8" w:color="DDDDDD"/>
            <w:left w:val="none" w:sz="0" w:space="0" w:color="auto"/>
            <w:bottom w:val="none" w:sz="0" w:space="0" w:color="auto"/>
            <w:right w:val="none" w:sz="0" w:space="0" w:color="auto"/>
          </w:divBdr>
          <w:divsChild>
            <w:div w:id="407309558">
              <w:marLeft w:val="0"/>
              <w:marRight w:val="0"/>
              <w:marTop w:val="0"/>
              <w:marBottom w:val="0"/>
              <w:divBdr>
                <w:top w:val="none" w:sz="0" w:space="0" w:color="auto"/>
                <w:left w:val="none" w:sz="0" w:space="0" w:color="auto"/>
                <w:bottom w:val="none" w:sz="0" w:space="0" w:color="auto"/>
                <w:right w:val="none" w:sz="0" w:space="0" w:color="auto"/>
              </w:divBdr>
            </w:div>
            <w:div w:id="1391268642">
              <w:marLeft w:val="0"/>
              <w:marRight w:val="0"/>
              <w:marTop w:val="0"/>
              <w:marBottom w:val="0"/>
              <w:divBdr>
                <w:top w:val="none" w:sz="0" w:space="0" w:color="auto"/>
                <w:left w:val="none" w:sz="0" w:space="0" w:color="auto"/>
                <w:bottom w:val="none" w:sz="0" w:space="0" w:color="auto"/>
                <w:right w:val="none" w:sz="0" w:space="0" w:color="auto"/>
              </w:divBdr>
            </w:div>
          </w:divsChild>
        </w:div>
        <w:div w:id="572816451">
          <w:marLeft w:val="0"/>
          <w:marRight w:val="0"/>
          <w:marTop w:val="150"/>
          <w:marBottom w:val="150"/>
          <w:divBdr>
            <w:top w:val="single" w:sz="6" w:space="8" w:color="DDDDDD"/>
            <w:left w:val="none" w:sz="0" w:space="0" w:color="auto"/>
            <w:bottom w:val="none" w:sz="0" w:space="0" w:color="auto"/>
            <w:right w:val="none" w:sz="0" w:space="0" w:color="auto"/>
          </w:divBdr>
          <w:divsChild>
            <w:div w:id="1952323261">
              <w:marLeft w:val="0"/>
              <w:marRight w:val="0"/>
              <w:marTop w:val="0"/>
              <w:marBottom w:val="0"/>
              <w:divBdr>
                <w:top w:val="none" w:sz="0" w:space="0" w:color="auto"/>
                <w:left w:val="none" w:sz="0" w:space="0" w:color="auto"/>
                <w:bottom w:val="none" w:sz="0" w:space="0" w:color="auto"/>
                <w:right w:val="none" w:sz="0" w:space="0" w:color="auto"/>
              </w:divBdr>
            </w:div>
            <w:div w:id="1718121141">
              <w:marLeft w:val="0"/>
              <w:marRight w:val="0"/>
              <w:marTop w:val="0"/>
              <w:marBottom w:val="0"/>
              <w:divBdr>
                <w:top w:val="none" w:sz="0" w:space="0" w:color="auto"/>
                <w:left w:val="none" w:sz="0" w:space="0" w:color="auto"/>
                <w:bottom w:val="none" w:sz="0" w:space="0" w:color="auto"/>
                <w:right w:val="none" w:sz="0" w:space="0" w:color="auto"/>
              </w:divBdr>
            </w:div>
          </w:divsChild>
        </w:div>
        <w:div w:id="16275754">
          <w:marLeft w:val="0"/>
          <w:marRight w:val="0"/>
          <w:marTop w:val="150"/>
          <w:marBottom w:val="150"/>
          <w:divBdr>
            <w:top w:val="single" w:sz="6" w:space="8" w:color="DDDDDD"/>
            <w:left w:val="none" w:sz="0" w:space="0" w:color="auto"/>
            <w:bottom w:val="none" w:sz="0" w:space="0" w:color="auto"/>
            <w:right w:val="none" w:sz="0" w:space="0" w:color="auto"/>
          </w:divBdr>
          <w:divsChild>
            <w:div w:id="1283145357">
              <w:marLeft w:val="0"/>
              <w:marRight w:val="0"/>
              <w:marTop w:val="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sChild>
        </w:div>
        <w:div w:id="1667132132">
          <w:marLeft w:val="0"/>
          <w:marRight w:val="0"/>
          <w:marTop w:val="150"/>
          <w:marBottom w:val="150"/>
          <w:divBdr>
            <w:top w:val="single" w:sz="6" w:space="8" w:color="DDDDDD"/>
            <w:left w:val="none" w:sz="0" w:space="0" w:color="auto"/>
            <w:bottom w:val="none" w:sz="0" w:space="0" w:color="auto"/>
            <w:right w:val="none" w:sz="0" w:space="0" w:color="auto"/>
          </w:divBdr>
          <w:divsChild>
            <w:div w:id="1163005996">
              <w:marLeft w:val="0"/>
              <w:marRight w:val="0"/>
              <w:marTop w:val="0"/>
              <w:marBottom w:val="0"/>
              <w:divBdr>
                <w:top w:val="none" w:sz="0" w:space="0" w:color="auto"/>
                <w:left w:val="none" w:sz="0" w:space="0" w:color="auto"/>
                <w:bottom w:val="none" w:sz="0" w:space="0" w:color="auto"/>
                <w:right w:val="none" w:sz="0" w:space="0" w:color="auto"/>
              </w:divBdr>
            </w:div>
            <w:div w:id="1955090103">
              <w:marLeft w:val="0"/>
              <w:marRight w:val="0"/>
              <w:marTop w:val="0"/>
              <w:marBottom w:val="0"/>
              <w:divBdr>
                <w:top w:val="none" w:sz="0" w:space="0" w:color="auto"/>
                <w:left w:val="none" w:sz="0" w:space="0" w:color="auto"/>
                <w:bottom w:val="none" w:sz="0" w:space="0" w:color="auto"/>
                <w:right w:val="none" w:sz="0" w:space="0" w:color="auto"/>
              </w:divBdr>
            </w:div>
          </w:divsChild>
        </w:div>
        <w:div w:id="662314695">
          <w:marLeft w:val="0"/>
          <w:marRight w:val="0"/>
          <w:marTop w:val="150"/>
          <w:marBottom w:val="150"/>
          <w:divBdr>
            <w:top w:val="single" w:sz="6" w:space="8" w:color="DDDDDD"/>
            <w:left w:val="none" w:sz="0" w:space="0" w:color="auto"/>
            <w:bottom w:val="none" w:sz="0" w:space="0" w:color="auto"/>
            <w:right w:val="none" w:sz="0" w:space="0" w:color="auto"/>
          </w:divBdr>
          <w:divsChild>
            <w:div w:id="1672676471">
              <w:marLeft w:val="0"/>
              <w:marRight w:val="0"/>
              <w:marTop w:val="0"/>
              <w:marBottom w:val="0"/>
              <w:divBdr>
                <w:top w:val="none" w:sz="0" w:space="0" w:color="auto"/>
                <w:left w:val="none" w:sz="0" w:space="0" w:color="auto"/>
                <w:bottom w:val="none" w:sz="0" w:space="0" w:color="auto"/>
                <w:right w:val="none" w:sz="0" w:space="0" w:color="auto"/>
              </w:divBdr>
            </w:div>
            <w:div w:id="1143423368">
              <w:marLeft w:val="0"/>
              <w:marRight w:val="0"/>
              <w:marTop w:val="0"/>
              <w:marBottom w:val="0"/>
              <w:divBdr>
                <w:top w:val="none" w:sz="0" w:space="0" w:color="auto"/>
                <w:left w:val="none" w:sz="0" w:space="0" w:color="auto"/>
                <w:bottom w:val="none" w:sz="0" w:space="0" w:color="auto"/>
                <w:right w:val="none" w:sz="0" w:space="0" w:color="auto"/>
              </w:divBdr>
            </w:div>
          </w:divsChild>
        </w:div>
        <w:div w:id="546911203">
          <w:marLeft w:val="0"/>
          <w:marRight w:val="0"/>
          <w:marTop w:val="150"/>
          <w:marBottom w:val="150"/>
          <w:divBdr>
            <w:top w:val="single" w:sz="6" w:space="8" w:color="DDDDDD"/>
            <w:left w:val="none" w:sz="0" w:space="0" w:color="auto"/>
            <w:bottom w:val="none" w:sz="0" w:space="0" w:color="auto"/>
            <w:right w:val="none" w:sz="0" w:space="0" w:color="auto"/>
          </w:divBdr>
          <w:divsChild>
            <w:div w:id="1174615787">
              <w:marLeft w:val="0"/>
              <w:marRight w:val="0"/>
              <w:marTop w:val="0"/>
              <w:marBottom w:val="0"/>
              <w:divBdr>
                <w:top w:val="none" w:sz="0" w:space="0" w:color="auto"/>
                <w:left w:val="none" w:sz="0" w:space="0" w:color="auto"/>
                <w:bottom w:val="none" w:sz="0" w:space="0" w:color="auto"/>
                <w:right w:val="none" w:sz="0" w:space="0" w:color="auto"/>
              </w:divBdr>
            </w:div>
            <w:div w:id="1831671583">
              <w:marLeft w:val="0"/>
              <w:marRight w:val="0"/>
              <w:marTop w:val="0"/>
              <w:marBottom w:val="0"/>
              <w:divBdr>
                <w:top w:val="none" w:sz="0" w:space="0" w:color="auto"/>
                <w:left w:val="none" w:sz="0" w:space="0" w:color="auto"/>
                <w:bottom w:val="none" w:sz="0" w:space="0" w:color="auto"/>
                <w:right w:val="none" w:sz="0" w:space="0" w:color="auto"/>
              </w:divBdr>
            </w:div>
          </w:divsChild>
        </w:div>
        <w:div w:id="34080982">
          <w:marLeft w:val="0"/>
          <w:marRight w:val="0"/>
          <w:marTop w:val="150"/>
          <w:marBottom w:val="150"/>
          <w:divBdr>
            <w:top w:val="single" w:sz="6" w:space="8" w:color="DDDDDD"/>
            <w:left w:val="none" w:sz="0" w:space="0" w:color="auto"/>
            <w:bottom w:val="none" w:sz="0" w:space="0" w:color="auto"/>
            <w:right w:val="none" w:sz="0" w:space="0" w:color="auto"/>
          </w:divBdr>
          <w:divsChild>
            <w:div w:id="861667646">
              <w:marLeft w:val="0"/>
              <w:marRight w:val="0"/>
              <w:marTop w:val="0"/>
              <w:marBottom w:val="0"/>
              <w:divBdr>
                <w:top w:val="none" w:sz="0" w:space="0" w:color="auto"/>
                <w:left w:val="none" w:sz="0" w:space="0" w:color="auto"/>
                <w:bottom w:val="none" w:sz="0" w:space="0" w:color="auto"/>
                <w:right w:val="none" w:sz="0" w:space="0" w:color="auto"/>
              </w:divBdr>
            </w:div>
            <w:div w:id="995184075">
              <w:marLeft w:val="0"/>
              <w:marRight w:val="0"/>
              <w:marTop w:val="0"/>
              <w:marBottom w:val="0"/>
              <w:divBdr>
                <w:top w:val="none" w:sz="0" w:space="0" w:color="auto"/>
                <w:left w:val="none" w:sz="0" w:space="0" w:color="auto"/>
                <w:bottom w:val="none" w:sz="0" w:space="0" w:color="auto"/>
                <w:right w:val="none" w:sz="0" w:space="0" w:color="auto"/>
              </w:divBdr>
            </w:div>
          </w:divsChild>
        </w:div>
        <w:div w:id="609970448">
          <w:marLeft w:val="0"/>
          <w:marRight w:val="0"/>
          <w:marTop w:val="150"/>
          <w:marBottom w:val="150"/>
          <w:divBdr>
            <w:top w:val="single" w:sz="6" w:space="8" w:color="DDDDDD"/>
            <w:left w:val="none" w:sz="0" w:space="0" w:color="auto"/>
            <w:bottom w:val="none" w:sz="0" w:space="0" w:color="auto"/>
            <w:right w:val="none" w:sz="0" w:space="0" w:color="auto"/>
          </w:divBdr>
          <w:divsChild>
            <w:div w:id="303127763">
              <w:marLeft w:val="0"/>
              <w:marRight w:val="0"/>
              <w:marTop w:val="0"/>
              <w:marBottom w:val="0"/>
              <w:divBdr>
                <w:top w:val="none" w:sz="0" w:space="0" w:color="auto"/>
                <w:left w:val="none" w:sz="0" w:space="0" w:color="auto"/>
                <w:bottom w:val="none" w:sz="0" w:space="0" w:color="auto"/>
                <w:right w:val="none" w:sz="0" w:space="0" w:color="auto"/>
              </w:divBdr>
            </w:div>
            <w:div w:id="543059790">
              <w:marLeft w:val="0"/>
              <w:marRight w:val="0"/>
              <w:marTop w:val="0"/>
              <w:marBottom w:val="0"/>
              <w:divBdr>
                <w:top w:val="none" w:sz="0" w:space="0" w:color="auto"/>
                <w:left w:val="none" w:sz="0" w:space="0" w:color="auto"/>
                <w:bottom w:val="none" w:sz="0" w:space="0" w:color="auto"/>
                <w:right w:val="none" w:sz="0" w:space="0" w:color="auto"/>
              </w:divBdr>
            </w:div>
          </w:divsChild>
        </w:div>
        <w:div w:id="885139612">
          <w:marLeft w:val="0"/>
          <w:marRight w:val="0"/>
          <w:marTop w:val="150"/>
          <w:marBottom w:val="150"/>
          <w:divBdr>
            <w:top w:val="single" w:sz="6" w:space="8" w:color="DDDDDD"/>
            <w:left w:val="none" w:sz="0" w:space="0" w:color="auto"/>
            <w:bottom w:val="none" w:sz="0" w:space="0" w:color="auto"/>
            <w:right w:val="none" w:sz="0" w:space="0" w:color="auto"/>
          </w:divBdr>
          <w:divsChild>
            <w:div w:id="882524926">
              <w:marLeft w:val="0"/>
              <w:marRight w:val="0"/>
              <w:marTop w:val="0"/>
              <w:marBottom w:val="0"/>
              <w:divBdr>
                <w:top w:val="none" w:sz="0" w:space="0" w:color="auto"/>
                <w:left w:val="none" w:sz="0" w:space="0" w:color="auto"/>
                <w:bottom w:val="none" w:sz="0" w:space="0" w:color="auto"/>
                <w:right w:val="none" w:sz="0" w:space="0" w:color="auto"/>
              </w:divBdr>
            </w:div>
            <w:div w:id="721488077">
              <w:marLeft w:val="0"/>
              <w:marRight w:val="0"/>
              <w:marTop w:val="0"/>
              <w:marBottom w:val="0"/>
              <w:divBdr>
                <w:top w:val="none" w:sz="0" w:space="0" w:color="auto"/>
                <w:left w:val="none" w:sz="0" w:space="0" w:color="auto"/>
                <w:bottom w:val="none" w:sz="0" w:space="0" w:color="auto"/>
                <w:right w:val="none" w:sz="0" w:space="0" w:color="auto"/>
              </w:divBdr>
            </w:div>
          </w:divsChild>
        </w:div>
        <w:div w:id="1736393319">
          <w:marLeft w:val="0"/>
          <w:marRight w:val="0"/>
          <w:marTop w:val="150"/>
          <w:marBottom w:val="150"/>
          <w:divBdr>
            <w:top w:val="single" w:sz="6" w:space="8" w:color="DDDDDD"/>
            <w:left w:val="none" w:sz="0" w:space="0" w:color="auto"/>
            <w:bottom w:val="none" w:sz="0" w:space="0" w:color="auto"/>
            <w:right w:val="none" w:sz="0" w:space="0" w:color="auto"/>
          </w:divBdr>
          <w:divsChild>
            <w:div w:id="1806581421">
              <w:marLeft w:val="0"/>
              <w:marRight w:val="0"/>
              <w:marTop w:val="0"/>
              <w:marBottom w:val="0"/>
              <w:divBdr>
                <w:top w:val="none" w:sz="0" w:space="0" w:color="auto"/>
                <w:left w:val="none" w:sz="0" w:space="0" w:color="auto"/>
                <w:bottom w:val="none" w:sz="0" w:space="0" w:color="auto"/>
                <w:right w:val="none" w:sz="0" w:space="0" w:color="auto"/>
              </w:divBdr>
            </w:div>
            <w:div w:id="243346454">
              <w:marLeft w:val="0"/>
              <w:marRight w:val="0"/>
              <w:marTop w:val="0"/>
              <w:marBottom w:val="0"/>
              <w:divBdr>
                <w:top w:val="none" w:sz="0" w:space="0" w:color="auto"/>
                <w:left w:val="none" w:sz="0" w:space="0" w:color="auto"/>
                <w:bottom w:val="none" w:sz="0" w:space="0" w:color="auto"/>
                <w:right w:val="none" w:sz="0" w:space="0" w:color="auto"/>
              </w:divBdr>
            </w:div>
          </w:divsChild>
        </w:div>
        <w:div w:id="115225376">
          <w:marLeft w:val="0"/>
          <w:marRight w:val="0"/>
          <w:marTop w:val="150"/>
          <w:marBottom w:val="150"/>
          <w:divBdr>
            <w:top w:val="single" w:sz="6" w:space="8" w:color="DDDDDD"/>
            <w:left w:val="none" w:sz="0" w:space="0" w:color="auto"/>
            <w:bottom w:val="none" w:sz="0" w:space="0" w:color="auto"/>
            <w:right w:val="none" w:sz="0" w:space="0" w:color="auto"/>
          </w:divBdr>
          <w:divsChild>
            <w:div w:id="158035489">
              <w:marLeft w:val="0"/>
              <w:marRight w:val="0"/>
              <w:marTop w:val="0"/>
              <w:marBottom w:val="0"/>
              <w:divBdr>
                <w:top w:val="none" w:sz="0" w:space="0" w:color="auto"/>
                <w:left w:val="none" w:sz="0" w:space="0" w:color="auto"/>
                <w:bottom w:val="none" w:sz="0" w:space="0" w:color="auto"/>
                <w:right w:val="none" w:sz="0" w:space="0" w:color="auto"/>
              </w:divBdr>
            </w:div>
            <w:div w:id="561016543">
              <w:marLeft w:val="0"/>
              <w:marRight w:val="0"/>
              <w:marTop w:val="0"/>
              <w:marBottom w:val="0"/>
              <w:divBdr>
                <w:top w:val="none" w:sz="0" w:space="0" w:color="auto"/>
                <w:left w:val="none" w:sz="0" w:space="0" w:color="auto"/>
                <w:bottom w:val="none" w:sz="0" w:space="0" w:color="auto"/>
                <w:right w:val="none" w:sz="0" w:space="0" w:color="auto"/>
              </w:divBdr>
            </w:div>
          </w:divsChild>
        </w:div>
        <w:div w:id="75907739">
          <w:marLeft w:val="0"/>
          <w:marRight w:val="0"/>
          <w:marTop w:val="150"/>
          <w:marBottom w:val="150"/>
          <w:divBdr>
            <w:top w:val="single" w:sz="6" w:space="8" w:color="DDDDDD"/>
            <w:left w:val="none" w:sz="0" w:space="0" w:color="auto"/>
            <w:bottom w:val="none" w:sz="0" w:space="0" w:color="auto"/>
            <w:right w:val="none" w:sz="0" w:space="0" w:color="auto"/>
          </w:divBdr>
          <w:divsChild>
            <w:div w:id="1808470863">
              <w:marLeft w:val="0"/>
              <w:marRight w:val="0"/>
              <w:marTop w:val="0"/>
              <w:marBottom w:val="0"/>
              <w:divBdr>
                <w:top w:val="none" w:sz="0" w:space="0" w:color="auto"/>
                <w:left w:val="none" w:sz="0" w:space="0" w:color="auto"/>
                <w:bottom w:val="none" w:sz="0" w:space="0" w:color="auto"/>
                <w:right w:val="none" w:sz="0" w:space="0" w:color="auto"/>
              </w:divBdr>
            </w:div>
            <w:div w:id="1083529853">
              <w:marLeft w:val="0"/>
              <w:marRight w:val="0"/>
              <w:marTop w:val="0"/>
              <w:marBottom w:val="0"/>
              <w:divBdr>
                <w:top w:val="none" w:sz="0" w:space="0" w:color="auto"/>
                <w:left w:val="none" w:sz="0" w:space="0" w:color="auto"/>
                <w:bottom w:val="none" w:sz="0" w:space="0" w:color="auto"/>
                <w:right w:val="none" w:sz="0" w:space="0" w:color="auto"/>
              </w:divBdr>
            </w:div>
          </w:divsChild>
        </w:div>
        <w:div w:id="2708937">
          <w:marLeft w:val="0"/>
          <w:marRight w:val="0"/>
          <w:marTop w:val="150"/>
          <w:marBottom w:val="150"/>
          <w:divBdr>
            <w:top w:val="single" w:sz="6" w:space="8" w:color="DDDDDD"/>
            <w:left w:val="none" w:sz="0" w:space="0" w:color="auto"/>
            <w:bottom w:val="none" w:sz="0" w:space="0" w:color="auto"/>
            <w:right w:val="none" w:sz="0" w:space="0" w:color="auto"/>
          </w:divBdr>
          <w:divsChild>
            <w:div w:id="1509707799">
              <w:marLeft w:val="0"/>
              <w:marRight w:val="0"/>
              <w:marTop w:val="0"/>
              <w:marBottom w:val="0"/>
              <w:divBdr>
                <w:top w:val="none" w:sz="0" w:space="0" w:color="auto"/>
                <w:left w:val="none" w:sz="0" w:space="0" w:color="auto"/>
                <w:bottom w:val="none" w:sz="0" w:space="0" w:color="auto"/>
                <w:right w:val="none" w:sz="0" w:space="0" w:color="auto"/>
              </w:divBdr>
            </w:div>
            <w:div w:id="894701415">
              <w:marLeft w:val="0"/>
              <w:marRight w:val="0"/>
              <w:marTop w:val="0"/>
              <w:marBottom w:val="0"/>
              <w:divBdr>
                <w:top w:val="none" w:sz="0" w:space="0" w:color="auto"/>
                <w:left w:val="none" w:sz="0" w:space="0" w:color="auto"/>
                <w:bottom w:val="none" w:sz="0" w:space="0" w:color="auto"/>
                <w:right w:val="none" w:sz="0" w:space="0" w:color="auto"/>
              </w:divBdr>
            </w:div>
          </w:divsChild>
        </w:div>
        <w:div w:id="767237545">
          <w:marLeft w:val="0"/>
          <w:marRight w:val="0"/>
          <w:marTop w:val="150"/>
          <w:marBottom w:val="150"/>
          <w:divBdr>
            <w:top w:val="single" w:sz="6" w:space="8" w:color="DDDDDD"/>
            <w:left w:val="none" w:sz="0" w:space="0" w:color="auto"/>
            <w:bottom w:val="none" w:sz="0" w:space="0" w:color="auto"/>
            <w:right w:val="none" w:sz="0" w:space="0" w:color="auto"/>
          </w:divBdr>
          <w:divsChild>
            <w:div w:id="402338648">
              <w:marLeft w:val="0"/>
              <w:marRight w:val="0"/>
              <w:marTop w:val="0"/>
              <w:marBottom w:val="0"/>
              <w:divBdr>
                <w:top w:val="none" w:sz="0" w:space="0" w:color="auto"/>
                <w:left w:val="none" w:sz="0" w:space="0" w:color="auto"/>
                <w:bottom w:val="none" w:sz="0" w:space="0" w:color="auto"/>
                <w:right w:val="none" w:sz="0" w:space="0" w:color="auto"/>
              </w:divBdr>
            </w:div>
            <w:div w:id="1206603209">
              <w:marLeft w:val="0"/>
              <w:marRight w:val="0"/>
              <w:marTop w:val="0"/>
              <w:marBottom w:val="0"/>
              <w:divBdr>
                <w:top w:val="none" w:sz="0" w:space="0" w:color="auto"/>
                <w:left w:val="none" w:sz="0" w:space="0" w:color="auto"/>
                <w:bottom w:val="none" w:sz="0" w:space="0" w:color="auto"/>
                <w:right w:val="none" w:sz="0" w:space="0" w:color="auto"/>
              </w:divBdr>
            </w:div>
          </w:divsChild>
        </w:div>
        <w:div w:id="314725796">
          <w:marLeft w:val="0"/>
          <w:marRight w:val="0"/>
          <w:marTop w:val="150"/>
          <w:marBottom w:val="150"/>
          <w:divBdr>
            <w:top w:val="single" w:sz="6" w:space="8" w:color="DDDDDD"/>
            <w:left w:val="none" w:sz="0" w:space="0" w:color="auto"/>
            <w:bottom w:val="none" w:sz="0" w:space="0" w:color="auto"/>
            <w:right w:val="none" w:sz="0" w:space="0" w:color="auto"/>
          </w:divBdr>
          <w:divsChild>
            <w:div w:id="2128348331">
              <w:marLeft w:val="0"/>
              <w:marRight w:val="0"/>
              <w:marTop w:val="0"/>
              <w:marBottom w:val="0"/>
              <w:divBdr>
                <w:top w:val="none" w:sz="0" w:space="0" w:color="auto"/>
                <w:left w:val="none" w:sz="0" w:space="0" w:color="auto"/>
                <w:bottom w:val="none" w:sz="0" w:space="0" w:color="auto"/>
                <w:right w:val="none" w:sz="0" w:space="0" w:color="auto"/>
              </w:divBdr>
            </w:div>
            <w:div w:id="281621782">
              <w:marLeft w:val="0"/>
              <w:marRight w:val="0"/>
              <w:marTop w:val="0"/>
              <w:marBottom w:val="0"/>
              <w:divBdr>
                <w:top w:val="none" w:sz="0" w:space="0" w:color="auto"/>
                <w:left w:val="none" w:sz="0" w:space="0" w:color="auto"/>
                <w:bottom w:val="none" w:sz="0" w:space="0" w:color="auto"/>
                <w:right w:val="none" w:sz="0" w:space="0" w:color="auto"/>
              </w:divBdr>
            </w:div>
          </w:divsChild>
        </w:div>
        <w:div w:id="1036395513">
          <w:marLeft w:val="0"/>
          <w:marRight w:val="0"/>
          <w:marTop w:val="150"/>
          <w:marBottom w:val="150"/>
          <w:divBdr>
            <w:top w:val="single" w:sz="6" w:space="8" w:color="DDDDDD"/>
            <w:left w:val="none" w:sz="0" w:space="0" w:color="auto"/>
            <w:bottom w:val="none" w:sz="0" w:space="0" w:color="auto"/>
            <w:right w:val="none" w:sz="0" w:space="0" w:color="auto"/>
          </w:divBdr>
          <w:divsChild>
            <w:div w:id="395058769">
              <w:marLeft w:val="0"/>
              <w:marRight w:val="0"/>
              <w:marTop w:val="0"/>
              <w:marBottom w:val="0"/>
              <w:divBdr>
                <w:top w:val="none" w:sz="0" w:space="0" w:color="auto"/>
                <w:left w:val="none" w:sz="0" w:space="0" w:color="auto"/>
                <w:bottom w:val="none" w:sz="0" w:space="0" w:color="auto"/>
                <w:right w:val="none" w:sz="0" w:space="0" w:color="auto"/>
              </w:divBdr>
            </w:div>
            <w:div w:id="436602361">
              <w:marLeft w:val="0"/>
              <w:marRight w:val="0"/>
              <w:marTop w:val="0"/>
              <w:marBottom w:val="0"/>
              <w:divBdr>
                <w:top w:val="none" w:sz="0" w:space="0" w:color="auto"/>
                <w:left w:val="none" w:sz="0" w:space="0" w:color="auto"/>
                <w:bottom w:val="none" w:sz="0" w:space="0" w:color="auto"/>
                <w:right w:val="none" w:sz="0" w:space="0" w:color="auto"/>
              </w:divBdr>
            </w:div>
          </w:divsChild>
        </w:div>
        <w:div w:id="691146985">
          <w:marLeft w:val="0"/>
          <w:marRight w:val="0"/>
          <w:marTop w:val="150"/>
          <w:marBottom w:val="150"/>
          <w:divBdr>
            <w:top w:val="single" w:sz="6" w:space="8" w:color="DDDDDD"/>
            <w:left w:val="none" w:sz="0" w:space="0" w:color="auto"/>
            <w:bottom w:val="none" w:sz="0" w:space="0" w:color="auto"/>
            <w:right w:val="none" w:sz="0" w:space="0" w:color="auto"/>
          </w:divBdr>
          <w:divsChild>
            <w:div w:id="129251877">
              <w:marLeft w:val="0"/>
              <w:marRight w:val="0"/>
              <w:marTop w:val="0"/>
              <w:marBottom w:val="0"/>
              <w:divBdr>
                <w:top w:val="none" w:sz="0" w:space="0" w:color="auto"/>
                <w:left w:val="none" w:sz="0" w:space="0" w:color="auto"/>
                <w:bottom w:val="none" w:sz="0" w:space="0" w:color="auto"/>
                <w:right w:val="none" w:sz="0" w:space="0" w:color="auto"/>
              </w:divBdr>
            </w:div>
            <w:div w:id="1070885266">
              <w:marLeft w:val="0"/>
              <w:marRight w:val="0"/>
              <w:marTop w:val="0"/>
              <w:marBottom w:val="0"/>
              <w:divBdr>
                <w:top w:val="none" w:sz="0" w:space="0" w:color="auto"/>
                <w:left w:val="none" w:sz="0" w:space="0" w:color="auto"/>
                <w:bottom w:val="none" w:sz="0" w:space="0" w:color="auto"/>
                <w:right w:val="none" w:sz="0" w:space="0" w:color="auto"/>
              </w:divBdr>
            </w:div>
          </w:divsChild>
        </w:div>
        <w:div w:id="780222739">
          <w:marLeft w:val="0"/>
          <w:marRight w:val="0"/>
          <w:marTop w:val="150"/>
          <w:marBottom w:val="150"/>
          <w:divBdr>
            <w:top w:val="single" w:sz="6" w:space="8" w:color="DDDDDD"/>
            <w:left w:val="none" w:sz="0" w:space="0" w:color="auto"/>
            <w:bottom w:val="none" w:sz="0" w:space="0" w:color="auto"/>
            <w:right w:val="none" w:sz="0" w:space="0" w:color="auto"/>
          </w:divBdr>
          <w:divsChild>
            <w:div w:id="1329214825">
              <w:marLeft w:val="0"/>
              <w:marRight w:val="0"/>
              <w:marTop w:val="0"/>
              <w:marBottom w:val="0"/>
              <w:divBdr>
                <w:top w:val="none" w:sz="0" w:space="0" w:color="auto"/>
                <w:left w:val="none" w:sz="0" w:space="0" w:color="auto"/>
                <w:bottom w:val="none" w:sz="0" w:space="0" w:color="auto"/>
                <w:right w:val="none" w:sz="0" w:space="0" w:color="auto"/>
              </w:divBdr>
            </w:div>
            <w:div w:id="192689634">
              <w:marLeft w:val="0"/>
              <w:marRight w:val="0"/>
              <w:marTop w:val="0"/>
              <w:marBottom w:val="0"/>
              <w:divBdr>
                <w:top w:val="none" w:sz="0" w:space="0" w:color="auto"/>
                <w:left w:val="none" w:sz="0" w:space="0" w:color="auto"/>
                <w:bottom w:val="none" w:sz="0" w:space="0" w:color="auto"/>
                <w:right w:val="none" w:sz="0" w:space="0" w:color="auto"/>
              </w:divBdr>
            </w:div>
          </w:divsChild>
        </w:div>
        <w:div w:id="83915390">
          <w:marLeft w:val="0"/>
          <w:marRight w:val="0"/>
          <w:marTop w:val="150"/>
          <w:marBottom w:val="150"/>
          <w:divBdr>
            <w:top w:val="single" w:sz="6" w:space="8" w:color="DDDDDD"/>
            <w:left w:val="none" w:sz="0" w:space="0" w:color="auto"/>
            <w:bottom w:val="none" w:sz="0" w:space="0" w:color="auto"/>
            <w:right w:val="none" w:sz="0" w:space="0" w:color="auto"/>
          </w:divBdr>
          <w:divsChild>
            <w:div w:id="322322840">
              <w:marLeft w:val="0"/>
              <w:marRight w:val="0"/>
              <w:marTop w:val="0"/>
              <w:marBottom w:val="0"/>
              <w:divBdr>
                <w:top w:val="none" w:sz="0" w:space="0" w:color="auto"/>
                <w:left w:val="none" w:sz="0" w:space="0" w:color="auto"/>
                <w:bottom w:val="none" w:sz="0" w:space="0" w:color="auto"/>
                <w:right w:val="none" w:sz="0" w:space="0" w:color="auto"/>
              </w:divBdr>
            </w:div>
            <w:div w:id="1936480542">
              <w:marLeft w:val="0"/>
              <w:marRight w:val="0"/>
              <w:marTop w:val="0"/>
              <w:marBottom w:val="0"/>
              <w:divBdr>
                <w:top w:val="none" w:sz="0" w:space="0" w:color="auto"/>
                <w:left w:val="none" w:sz="0" w:space="0" w:color="auto"/>
                <w:bottom w:val="none" w:sz="0" w:space="0" w:color="auto"/>
                <w:right w:val="none" w:sz="0" w:space="0" w:color="auto"/>
              </w:divBdr>
            </w:div>
          </w:divsChild>
        </w:div>
        <w:div w:id="972096253">
          <w:marLeft w:val="0"/>
          <w:marRight w:val="0"/>
          <w:marTop w:val="150"/>
          <w:marBottom w:val="150"/>
          <w:divBdr>
            <w:top w:val="single" w:sz="6" w:space="8" w:color="DDDDDD"/>
            <w:left w:val="none" w:sz="0" w:space="0" w:color="auto"/>
            <w:bottom w:val="none" w:sz="0" w:space="0" w:color="auto"/>
            <w:right w:val="none" w:sz="0" w:space="0" w:color="auto"/>
          </w:divBdr>
          <w:divsChild>
            <w:div w:id="1776242408">
              <w:marLeft w:val="0"/>
              <w:marRight w:val="0"/>
              <w:marTop w:val="0"/>
              <w:marBottom w:val="0"/>
              <w:divBdr>
                <w:top w:val="none" w:sz="0" w:space="0" w:color="auto"/>
                <w:left w:val="none" w:sz="0" w:space="0" w:color="auto"/>
                <w:bottom w:val="none" w:sz="0" w:space="0" w:color="auto"/>
                <w:right w:val="none" w:sz="0" w:space="0" w:color="auto"/>
              </w:divBdr>
            </w:div>
            <w:div w:id="1199857745">
              <w:marLeft w:val="0"/>
              <w:marRight w:val="0"/>
              <w:marTop w:val="0"/>
              <w:marBottom w:val="0"/>
              <w:divBdr>
                <w:top w:val="none" w:sz="0" w:space="0" w:color="auto"/>
                <w:left w:val="none" w:sz="0" w:space="0" w:color="auto"/>
                <w:bottom w:val="none" w:sz="0" w:space="0" w:color="auto"/>
                <w:right w:val="none" w:sz="0" w:space="0" w:color="auto"/>
              </w:divBdr>
            </w:div>
          </w:divsChild>
        </w:div>
        <w:div w:id="609581720">
          <w:marLeft w:val="0"/>
          <w:marRight w:val="0"/>
          <w:marTop w:val="150"/>
          <w:marBottom w:val="150"/>
          <w:divBdr>
            <w:top w:val="single" w:sz="6" w:space="8" w:color="DDDDDD"/>
            <w:left w:val="none" w:sz="0" w:space="0" w:color="auto"/>
            <w:bottom w:val="none" w:sz="0" w:space="0" w:color="auto"/>
            <w:right w:val="none" w:sz="0" w:space="0" w:color="auto"/>
          </w:divBdr>
          <w:divsChild>
            <w:div w:id="929238463">
              <w:marLeft w:val="0"/>
              <w:marRight w:val="0"/>
              <w:marTop w:val="0"/>
              <w:marBottom w:val="0"/>
              <w:divBdr>
                <w:top w:val="none" w:sz="0" w:space="0" w:color="auto"/>
                <w:left w:val="none" w:sz="0" w:space="0" w:color="auto"/>
                <w:bottom w:val="none" w:sz="0" w:space="0" w:color="auto"/>
                <w:right w:val="none" w:sz="0" w:space="0" w:color="auto"/>
              </w:divBdr>
            </w:div>
            <w:div w:id="1405948853">
              <w:marLeft w:val="0"/>
              <w:marRight w:val="0"/>
              <w:marTop w:val="0"/>
              <w:marBottom w:val="0"/>
              <w:divBdr>
                <w:top w:val="none" w:sz="0" w:space="0" w:color="auto"/>
                <w:left w:val="none" w:sz="0" w:space="0" w:color="auto"/>
                <w:bottom w:val="none" w:sz="0" w:space="0" w:color="auto"/>
                <w:right w:val="none" w:sz="0" w:space="0" w:color="auto"/>
              </w:divBdr>
            </w:div>
          </w:divsChild>
        </w:div>
        <w:div w:id="687103725">
          <w:marLeft w:val="0"/>
          <w:marRight w:val="0"/>
          <w:marTop w:val="150"/>
          <w:marBottom w:val="150"/>
          <w:divBdr>
            <w:top w:val="single" w:sz="6" w:space="8" w:color="DDDDDD"/>
            <w:left w:val="none" w:sz="0" w:space="0" w:color="auto"/>
            <w:bottom w:val="none" w:sz="0" w:space="0" w:color="auto"/>
            <w:right w:val="none" w:sz="0" w:space="0" w:color="auto"/>
          </w:divBdr>
          <w:divsChild>
            <w:div w:id="1349331521">
              <w:marLeft w:val="0"/>
              <w:marRight w:val="0"/>
              <w:marTop w:val="0"/>
              <w:marBottom w:val="0"/>
              <w:divBdr>
                <w:top w:val="none" w:sz="0" w:space="0" w:color="auto"/>
                <w:left w:val="none" w:sz="0" w:space="0" w:color="auto"/>
                <w:bottom w:val="none" w:sz="0" w:space="0" w:color="auto"/>
                <w:right w:val="none" w:sz="0" w:space="0" w:color="auto"/>
              </w:divBdr>
            </w:div>
            <w:div w:id="458304136">
              <w:marLeft w:val="0"/>
              <w:marRight w:val="0"/>
              <w:marTop w:val="0"/>
              <w:marBottom w:val="0"/>
              <w:divBdr>
                <w:top w:val="none" w:sz="0" w:space="0" w:color="auto"/>
                <w:left w:val="none" w:sz="0" w:space="0" w:color="auto"/>
                <w:bottom w:val="none" w:sz="0" w:space="0" w:color="auto"/>
                <w:right w:val="none" w:sz="0" w:space="0" w:color="auto"/>
              </w:divBdr>
            </w:div>
          </w:divsChild>
        </w:div>
        <w:div w:id="1832745388">
          <w:marLeft w:val="0"/>
          <w:marRight w:val="0"/>
          <w:marTop w:val="150"/>
          <w:marBottom w:val="150"/>
          <w:divBdr>
            <w:top w:val="single" w:sz="6" w:space="8" w:color="DDDDDD"/>
            <w:left w:val="none" w:sz="0" w:space="0" w:color="auto"/>
            <w:bottom w:val="none" w:sz="0" w:space="0" w:color="auto"/>
            <w:right w:val="none" w:sz="0" w:space="0" w:color="auto"/>
          </w:divBdr>
          <w:divsChild>
            <w:div w:id="1415543966">
              <w:marLeft w:val="0"/>
              <w:marRight w:val="0"/>
              <w:marTop w:val="0"/>
              <w:marBottom w:val="0"/>
              <w:divBdr>
                <w:top w:val="none" w:sz="0" w:space="0" w:color="auto"/>
                <w:left w:val="none" w:sz="0" w:space="0" w:color="auto"/>
                <w:bottom w:val="none" w:sz="0" w:space="0" w:color="auto"/>
                <w:right w:val="none" w:sz="0" w:space="0" w:color="auto"/>
              </w:divBdr>
            </w:div>
            <w:div w:id="1929583794">
              <w:marLeft w:val="0"/>
              <w:marRight w:val="0"/>
              <w:marTop w:val="0"/>
              <w:marBottom w:val="0"/>
              <w:divBdr>
                <w:top w:val="none" w:sz="0" w:space="0" w:color="auto"/>
                <w:left w:val="none" w:sz="0" w:space="0" w:color="auto"/>
                <w:bottom w:val="none" w:sz="0" w:space="0" w:color="auto"/>
                <w:right w:val="none" w:sz="0" w:space="0" w:color="auto"/>
              </w:divBdr>
            </w:div>
          </w:divsChild>
        </w:div>
        <w:div w:id="80176549">
          <w:marLeft w:val="0"/>
          <w:marRight w:val="0"/>
          <w:marTop w:val="150"/>
          <w:marBottom w:val="150"/>
          <w:divBdr>
            <w:top w:val="single" w:sz="6" w:space="8" w:color="DDDDDD"/>
            <w:left w:val="none" w:sz="0" w:space="0" w:color="auto"/>
            <w:bottom w:val="none" w:sz="0" w:space="0" w:color="auto"/>
            <w:right w:val="none" w:sz="0" w:space="0" w:color="auto"/>
          </w:divBdr>
          <w:divsChild>
            <w:div w:id="1488864793">
              <w:marLeft w:val="0"/>
              <w:marRight w:val="0"/>
              <w:marTop w:val="0"/>
              <w:marBottom w:val="0"/>
              <w:divBdr>
                <w:top w:val="none" w:sz="0" w:space="0" w:color="auto"/>
                <w:left w:val="none" w:sz="0" w:space="0" w:color="auto"/>
                <w:bottom w:val="none" w:sz="0" w:space="0" w:color="auto"/>
                <w:right w:val="none" w:sz="0" w:space="0" w:color="auto"/>
              </w:divBdr>
            </w:div>
            <w:div w:id="1091245948">
              <w:marLeft w:val="0"/>
              <w:marRight w:val="0"/>
              <w:marTop w:val="0"/>
              <w:marBottom w:val="0"/>
              <w:divBdr>
                <w:top w:val="none" w:sz="0" w:space="0" w:color="auto"/>
                <w:left w:val="none" w:sz="0" w:space="0" w:color="auto"/>
                <w:bottom w:val="none" w:sz="0" w:space="0" w:color="auto"/>
                <w:right w:val="none" w:sz="0" w:space="0" w:color="auto"/>
              </w:divBdr>
            </w:div>
          </w:divsChild>
        </w:div>
        <w:div w:id="1579092996">
          <w:marLeft w:val="0"/>
          <w:marRight w:val="0"/>
          <w:marTop w:val="150"/>
          <w:marBottom w:val="150"/>
          <w:divBdr>
            <w:top w:val="single" w:sz="6" w:space="8" w:color="DDDDDD"/>
            <w:left w:val="none" w:sz="0" w:space="0" w:color="auto"/>
            <w:bottom w:val="none" w:sz="0" w:space="0" w:color="auto"/>
            <w:right w:val="none" w:sz="0" w:space="0" w:color="auto"/>
          </w:divBdr>
          <w:divsChild>
            <w:div w:id="71434553">
              <w:marLeft w:val="0"/>
              <w:marRight w:val="0"/>
              <w:marTop w:val="0"/>
              <w:marBottom w:val="0"/>
              <w:divBdr>
                <w:top w:val="none" w:sz="0" w:space="0" w:color="auto"/>
                <w:left w:val="none" w:sz="0" w:space="0" w:color="auto"/>
                <w:bottom w:val="none" w:sz="0" w:space="0" w:color="auto"/>
                <w:right w:val="none" w:sz="0" w:space="0" w:color="auto"/>
              </w:divBdr>
            </w:div>
            <w:div w:id="8409376">
              <w:marLeft w:val="0"/>
              <w:marRight w:val="0"/>
              <w:marTop w:val="0"/>
              <w:marBottom w:val="0"/>
              <w:divBdr>
                <w:top w:val="none" w:sz="0" w:space="0" w:color="auto"/>
                <w:left w:val="none" w:sz="0" w:space="0" w:color="auto"/>
                <w:bottom w:val="none" w:sz="0" w:space="0" w:color="auto"/>
                <w:right w:val="none" w:sz="0" w:space="0" w:color="auto"/>
              </w:divBdr>
            </w:div>
          </w:divsChild>
        </w:div>
        <w:div w:id="2050570020">
          <w:marLeft w:val="0"/>
          <w:marRight w:val="0"/>
          <w:marTop w:val="150"/>
          <w:marBottom w:val="150"/>
          <w:divBdr>
            <w:top w:val="single" w:sz="6" w:space="8" w:color="DDDDDD"/>
            <w:left w:val="none" w:sz="0" w:space="0" w:color="auto"/>
            <w:bottom w:val="none" w:sz="0" w:space="0" w:color="auto"/>
            <w:right w:val="none" w:sz="0" w:space="0" w:color="auto"/>
          </w:divBdr>
          <w:divsChild>
            <w:div w:id="246575455">
              <w:marLeft w:val="0"/>
              <w:marRight w:val="0"/>
              <w:marTop w:val="0"/>
              <w:marBottom w:val="0"/>
              <w:divBdr>
                <w:top w:val="none" w:sz="0" w:space="0" w:color="auto"/>
                <w:left w:val="none" w:sz="0" w:space="0" w:color="auto"/>
                <w:bottom w:val="none" w:sz="0" w:space="0" w:color="auto"/>
                <w:right w:val="none" w:sz="0" w:space="0" w:color="auto"/>
              </w:divBdr>
            </w:div>
            <w:div w:id="1760710778">
              <w:marLeft w:val="0"/>
              <w:marRight w:val="0"/>
              <w:marTop w:val="0"/>
              <w:marBottom w:val="0"/>
              <w:divBdr>
                <w:top w:val="none" w:sz="0" w:space="0" w:color="auto"/>
                <w:left w:val="none" w:sz="0" w:space="0" w:color="auto"/>
                <w:bottom w:val="none" w:sz="0" w:space="0" w:color="auto"/>
                <w:right w:val="none" w:sz="0" w:space="0" w:color="auto"/>
              </w:divBdr>
            </w:div>
          </w:divsChild>
        </w:div>
        <w:div w:id="2900245">
          <w:marLeft w:val="0"/>
          <w:marRight w:val="0"/>
          <w:marTop w:val="150"/>
          <w:marBottom w:val="150"/>
          <w:divBdr>
            <w:top w:val="single" w:sz="6" w:space="8" w:color="DDDDDD"/>
            <w:left w:val="none" w:sz="0" w:space="0" w:color="auto"/>
            <w:bottom w:val="none" w:sz="0" w:space="0" w:color="auto"/>
            <w:right w:val="none" w:sz="0" w:space="0" w:color="auto"/>
          </w:divBdr>
          <w:divsChild>
            <w:div w:id="1737782954">
              <w:marLeft w:val="0"/>
              <w:marRight w:val="0"/>
              <w:marTop w:val="0"/>
              <w:marBottom w:val="0"/>
              <w:divBdr>
                <w:top w:val="none" w:sz="0" w:space="0" w:color="auto"/>
                <w:left w:val="none" w:sz="0" w:space="0" w:color="auto"/>
                <w:bottom w:val="none" w:sz="0" w:space="0" w:color="auto"/>
                <w:right w:val="none" w:sz="0" w:space="0" w:color="auto"/>
              </w:divBdr>
            </w:div>
            <w:div w:id="1901593103">
              <w:marLeft w:val="0"/>
              <w:marRight w:val="0"/>
              <w:marTop w:val="0"/>
              <w:marBottom w:val="0"/>
              <w:divBdr>
                <w:top w:val="none" w:sz="0" w:space="0" w:color="auto"/>
                <w:left w:val="none" w:sz="0" w:space="0" w:color="auto"/>
                <w:bottom w:val="none" w:sz="0" w:space="0" w:color="auto"/>
                <w:right w:val="none" w:sz="0" w:space="0" w:color="auto"/>
              </w:divBdr>
            </w:div>
          </w:divsChild>
        </w:div>
        <w:div w:id="99955491">
          <w:marLeft w:val="0"/>
          <w:marRight w:val="0"/>
          <w:marTop w:val="150"/>
          <w:marBottom w:val="150"/>
          <w:divBdr>
            <w:top w:val="single" w:sz="6" w:space="8" w:color="DDDDDD"/>
            <w:left w:val="none" w:sz="0" w:space="0" w:color="auto"/>
            <w:bottom w:val="none" w:sz="0" w:space="0" w:color="auto"/>
            <w:right w:val="none" w:sz="0" w:space="0" w:color="auto"/>
          </w:divBdr>
          <w:divsChild>
            <w:div w:id="1288852002">
              <w:marLeft w:val="0"/>
              <w:marRight w:val="0"/>
              <w:marTop w:val="0"/>
              <w:marBottom w:val="0"/>
              <w:divBdr>
                <w:top w:val="none" w:sz="0" w:space="0" w:color="auto"/>
                <w:left w:val="none" w:sz="0" w:space="0" w:color="auto"/>
                <w:bottom w:val="none" w:sz="0" w:space="0" w:color="auto"/>
                <w:right w:val="none" w:sz="0" w:space="0" w:color="auto"/>
              </w:divBdr>
            </w:div>
            <w:div w:id="23941663">
              <w:marLeft w:val="0"/>
              <w:marRight w:val="0"/>
              <w:marTop w:val="0"/>
              <w:marBottom w:val="0"/>
              <w:divBdr>
                <w:top w:val="none" w:sz="0" w:space="0" w:color="auto"/>
                <w:left w:val="none" w:sz="0" w:space="0" w:color="auto"/>
                <w:bottom w:val="none" w:sz="0" w:space="0" w:color="auto"/>
                <w:right w:val="none" w:sz="0" w:space="0" w:color="auto"/>
              </w:divBdr>
            </w:div>
          </w:divsChild>
        </w:div>
        <w:div w:id="1312364106">
          <w:marLeft w:val="0"/>
          <w:marRight w:val="0"/>
          <w:marTop w:val="150"/>
          <w:marBottom w:val="150"/>
          <w:divBdr>
            <w:top w:val="single" w:sz="6" w:space="8" w:color="DDDDDD"/>
            <w:left w:val="none" w:sz="0" w:space="0" w:color="auto"/>
            <w:bottom w:val="none" w:sz="0" w:space="0" w:color="auto"/>
            <w:right w:val="none" w:sz="0" w:space="0" w:color="auto"/>
          </w:divBdr>
          <w:divsChild>
            <w:div w:id="1249463494">
              <w:marLeft w:val="0"/>
              <w:marRight w:val="0"/>
              <w:marTop w:val="0"/>
              <w:marBottom w:val="0"/>
              <w:divBdr>
                <w:top w:val="none" w:sz="0" w:space="0" w:color="auto"/>
                <w:left w:val="none" w:sz="0" w:space="0" w:color="auto"/>
                <w:bottom w:val="none" w:sz="0" w:space="0" w:color="auto"/>
                <w:right w:val="none" w:sz="0" w:space="0" w:color="auto"/>
              </w:divBdr>
            </w:div>
            <w:div w:id="1618175349">
              <w:marLeft w:val="0"/>
              <w:marRight w:val="0"/>
              <w:marTop w:val="0"/>
              <w:marBottom w:val="0"/>
              <w:divBdr>
                <w:top w:val="none" w:sz="0" w:space="0" w:color="auto"/>
                <w:left w:val="none" w:sz="0" w:space="0" w:color="auto"/>
                <w:bottom w:val="none" w:sz="0" w:space="0" w:color="auto"/>
                <w:right w:val="none" w:sz="0" w:space="0" w:color="auto"/>
              </w:divBdr>
            </w:div>
          </w:divsChild>
        </w:div>
        <w:div w:id="37050242">
          <w:marLeft w:val="0"/>
          <w:marRight w:val="0"/>
          <w:marTop w:val="150"/>
          <w:marBottom w:val="150"/>
          <w:divBdr>
            <w:top w:val="single" w:sz="6" w:space="8" w:color="DDDDDD"/>
            <w:left w:val="none" w:sz="0" w:space="0" w:color="auto"/>
            <w:bottom w:val="none" w:sz="0" w:space="0" w:color="auto"/>
            <w:right w:val="none" w:sz="0" w:space="0" w:color="auto"/>
          </w:divBdr>
          <w:divsChild>
            <w:div w:id="728649019">
              <w:marLeft w:val="0"/>
              <w:marRight w:val="0"/>
              <w:marTop w:val="0"/>
              <w:marBottom w:val="0"/>
              <w:divBdr>
                <w:top w:val="none" w:sz="0" w:space="0" w:color="auto"/>
                <w:left w:val="none" w:sz="0" w:space="0" w:color="auto"/>
                <w:bottom w:val="none" w:sz="0" w:space="0" w:color="auto"/>
                <w:right w:val="none" w:sz="0" w:space="0" w:color="auto"/>
              </w:divBdr>
            </w:div>
            <w:div w:id="1813407468">
              <w:marLeft w:val="0"/>
              <w:marRight w:val="0"/>
              <w:marTop w:val="0"/>
              <w:marBottom w:val="0"/>
              <w:divBdr>
                <w:top w:val="none" w:sz="0" w:space="0" w:color="auto"/>
                <w:left w:val="none" w:sz="0" w:space="0" w:color="auto"/>
                <w:bottom w:val="none" w:sz="0" w:space="0" w:color="auto"/>
                <w:right w:val="none" w:sz="0" w:space="0" w:color="auto"/>
              </w:divBdr>
            </w:div>
          </w:divsChild>
        </w:div>
        <w:div w:id="33703443">
          <w:marLeft w:val="0"/>
          <w:marRight w:val="0"/>
          <w:marTop w:val="150"/>
          <w:marBottom w:val="150"/>
          <w:divBdr>
            <w:top w:val="single" w:sz="6" w:space="8" w:color="DDDDDD"/>
            <w:left w:val="none" w:sz="0" w:space="0" w:color="auto"/>
            <w:bottom w:val="none" w:sz="0" w:space="0" w:color="auto"/>
            <w:right w:val="none" w:sz="0" w:space="0" w:color="auto"/>
          </w:divBdr>
          <w:divsChild>
            <w:div w:id="1119760721">
              <w:marLeft w:val="0"/>
              <w:marRight w:val="0"/>
              <w:marTop w:val="0"/>
              <w:marBottom w:val="0"/>
              <w:divBdr>
                <w:top w:val="none" w:sz="0" w:space="0" w:color="auto"/>
                <w:left w:val="none" w:sz="0" w:space="0" w:color="auto"/>
                <w:bottom w:val="none" w:sz="0" w:space="0" w:color="auto"/>
                <w:right w:val="none" w:sz="0" w:space="0" w:color="auto"/>
              </w:divBdr>
            </w:div>
            <w:div w:id="2141805775">
              <w:marLeft w:val="0"/>
              <w:marRight w:val="0"/>
              <w:marTop w:val="0"/>
              <w:marBottom w:val="0"/>
              <w:divBdr>
                <w:top w:val="none" w:sz="0" w:space="0" w:color="auto"/>
                <w:left w:val="none" w:sz="0" w:space="0" w:color="auto"/>
                <w:bottom w:val="none" w:sz="0" w:space="0" w:color="auto"/>
                <w:right w:val="none" w:sz="0" w:space="0" w:color="auto"/>
              </w:divBdr>
            </w:div>
          </w:divsChild>
        </w:div>
        <w:div w:id="309215715">
          <w:marLeft w:val="0"/>
          <w:marRight w:val="0"/>
          <w:marTop w:val="150"/>
          <w:marBottom w:val="150"/>
          <w:divBdr>
            <w:top w:val="single" w:sz="6" w:space="8" w:color="DDDDDD"/>
            <w:left w:val="none" w:sz="0" w:space="0" w:color="auto"/>
            <w:bottom w:val="none" w:sz="0" w:space="0" w:color="auto"/>
            <w:right w:val="none" w:sz="0" w:space="0" w:color="auto"/>
          </w:divBdr>
          <w:divsChild>
            <w:div w:id="1990551321">
              <w:marLeft w:val="0"/>
              <w:marRight w:val="0"/>
              <w:marTop w:val="0"/>
              <w:marBottom w:val="0"/>
              <w:divBdr>
                <w:top w:val="none" w:sz="0" w:space="0" w:color="auto"/>
                <w:left w:val="none" w:sz="0" w:space="0" w:color="auto"/>
                <w:bottom w:val="none" w:sz="0" w:space="0" w:color="auto"/>
                <w:right w:val="none" w:sz="0" w:space="0" w:color="auto"/>
              </w:divBdr>
            </w:div>
            <w:div w:id="1488791075">
              <w:marLeft w:val="0"/>
              <w:marRight w:val="0"/>
              <w:marTop w:val="0"/>
              <w:marBottom w:val="0"/>
              <w:divBdr>
                <w:top w:val="none" w:sz="0" w:space="0" w:color="auto"/>
                <w:left w:val="none" w:sz="0" w:space="0" w:color="auto"/>
                <w:bottom w:val="none" w:sz="0" w:space="0" w:color="auto"/>
                <w:right w:val="none" w:sz="0" w:space="0" w:color="auto"/>
              </w:divBdr>
            </w:div>
          </w:divsChild>
        </w:div>
        <w:div w:id="1015887491">
          <w:marLeft w:val="0"/>
          <w:marRight w:val="0"/>
          <w:marTop w:val="150"/>
          <w:marBottom w:val="150"/>
          <w:divBdr>
            <w:top w:val="single" w:sz="6" w:space="8" w:color="DDDDDD"/>
            <w:left w:val="none" w:sz="0" w:space="0" w:color="auto"/>
            <w:bottom w:val="none" w:sz="0" w:space="0" w:color="auto"/>
            <w:right w:val="none" w:sz="0" w:space="0" w:color="auto"/>
          </w:divBdr>
          <w:divsChild>
            <w:div w:id="867375080">
              <w:marLeft w:val="0"/>
              <w:marRight w:val="0"/>
              <w:marTop w:val="0"/>
              <w:marBottom w:val="0"/>
              <w:divBdr>
                <w:top w:val="none" w:sz="0" w:space="0" w:color="auto"/>
                <w:left w:val="none" w:sz="0" w:space="0" w:color="auto"/>
                <w:bottom w:val="none" w:sz="0" w:space="0" w:color="auto"/>
                <w:right w:val="none" w:sz="0" w:space="0" w:color="auto"/>
              </w:divBdr>
            </w:div>
            <w:div w:id="732390442">
              <w:marLeft w:val="0"/>
              <w:marRight w:val="0"/>
              <w:marTop w:val="0"/>
              <w:marBottom w:val="0"/>
              <w:divBdr>
                <w:top w:val="none" w:sz="0" w:space="0" w:color="auto"/>
                <w:left w:val="none" w:sz="0" w:space="0" w:color="auto"/>
                <w:bottom w:val="none" w:sz="0" w:space="0" w:color="auto"/>
                <w:right w:val="none" w:sz="0" w:space="0" w:color="auto"/>
              </w:divBdr>
            </w:div>
          </w:divsChild>
        </w:div>
        <w:div w:id="765002819">
          <w:marLeft w:val="0"/>
          <w:marRight w:val="0"/>
          <w:marTop w:val="150"/>
          <w:marBottom w:val="150"/>
          <w:divBdr>
            <w:top w:val="single" w:sz="6" w:space="8" w:color="DDDDDD"/>
            <w:left w:val="none" w:sz="0" w:space="0" w:color="auto"/>
            <w:bottom w:val="none" w:sz="0" w:space="0" w:color="auto"/>
            <w:right w:val="none" w:sz="0" w:space="0" w:color="auto"/>
          </w:divBdr>
          <w:divsChild>
            <w:div w:id="1720937884">
              <w:marLeft w:val="0"/>
              <w:marRight w:val="0"/>
              <w:marTop w:val="0"/>
              <w:marBottom w:val="0"/>
              <w:divBdr>
                <w:top w:val="none" w:sz="0" w:space="0" w:color="auto"/>
                <w:left w:val="none" w:sz="0" w:space="0" w:color="auto"/>
                <w:bottom w:val="none" w:sz="0" w:space="0" w:color="auto"/>
                <w:right w:val="none" w:sz="0" w:space="0" w:color="auto"/>
              </w:divBdr>
            </w:div>
            <w:div w:id="473570621">
              <w:marLeft w:val="0"/>
              <w:marRight w:val="0"/>
              <w:marTop w:val="0"/>
              <w:marBottom w:val="0"/>
              <w:divBdr>
                <w:top w:val="none" w:sz="0" w:space="0" w:color="auto"/>
                <w:left w:val="none" w:sz="0" w:space="0" w:color="auto"/>
                <w:bottom w:val="none" w:sz="0" w:space="0" w:color="auto"/>
                <w:right w:val="none" w:sz="0" w:space="0" w:color="auto"/>
              </w:divBdr>
            </w:div>
          </w:divsChild>
        </w:div>
        <w:div w:id="1769695983">
          <w:marLeft w:val="0"/>
          <w:marRight w:val="0"/>
          <w:marTop w:val="150"/>
          <w:marBottom w:val="150"/>
          <w:divBdr>
            <w:top w:val="single" w:sz="6" w:space="8" w:color="DDDDDD"/>
            <w:left w:val="none" w:sz="0" w:space="0" w:color="auto"/>
            <w:bottom w:val="none" w:sz="0" w:space="0" w:color="auto"/>
            <w:right w:val="none" w:sz="0" w:space="0" w:color="auto"/>
          </w:divBdr>
          <w:divsChild>
            <w:div w:id="30813993">
              <w:marLeft w:val="0"/>
              <w:marRight w:val="0"/>
              <w:marTop w:val="0"/>
              <w:marBottom w:val="0"/>
              <w:divBdr>
                <w:top w:val="none" w:sz="0" w:space="0" w:color="auto"/>
                <w:left w:val="none" w:sz="0" w:space="0" w:color="auto"/>
                <w:bottom w:val="none" w:sz="0" w:space="0" w:color="auto"/>
                <w:right w:val="none" w:sz="0" w:space="0" w:color="auto"/>
              </w:divBdr>
            </w:div>
            <w:div w:id="1107391769">
              <w:marLeft w:val="0"/>
              <w:marRight w:val="0"/>
              <w:marTop w:val="0"/>
              <w:marBottom w:val="0"/>
              <w:divBdr>
                <w:top w:val="none" w:sz="0" w:space="0" w:color="auto"/>
                <w:left w:val="none" w:sz="0" w:space="0" w:color="auto"/>
                <w:bottom w:val="none" w:sz="0" w:space="0" w:color="auto"/>
                <w:right w:val="none" w:sz="0" w:space="0" w:color="auto"/>
              </w:divBdr>
            </w:div>
          </w:divsChild>
        </w:div>
        <w:div w:id="1928998488">
          <w:marLeft w:val="0"/>
          <w:marRight w:val="0"/>
          <w:marTop w:val="150"/>
          <w:marBottom w:val="150"/>
          <w:divBdr>
            <w:top w:val="single" w:sz="6" w:space="8" w:color="DDDDDD"/>
            <w:left w:val="none" w:sz="0" w:space="0" w:color="auto"/>
            <w:bottom w:val="none" w:sz="0" w:space="0" w:color="auto"/>
            <w:right w:val="none" w:sz="0" w:space="0" w:color="auto"/>
          </w:divBdr>
          <w:divsChild>
            <w:div w:id="226115077">
              <w:marLeft w:val="0"/>
              <w:marRight w:val="0"/>
              <w:marTop w:val="0"/>
              <w:marBottom w:val="0"/>
              <w:divBdr>
                <w:top w:val="none" w:sz="0" w:space="0" w:color="auto"/>
                <w:left w:val="none" w:sz="0" w:space="0" w:color="auto"/>
                <w:bottom w:val="none" w:sz="0" w:space="0" w:color="auto"/>
                <w:right w:val="none" w:sz="0" w:space="0" w:color="auto"/>
              </w:divBdr>
            </w:div>
            <w:div w:id="1896617822">
              <w:marLeft w:val="0"/>
              <w:marRight w:val="0"/>
              <w:marTop w:val="0"/>
              <w:marBottom w:val="0"/>
              <w:divBdr>
                <w:top w:val="none" w:sz="0" w:space="0" w:color="auto"/>
                <w:left w:val="none" w:sz="0" w:space="0" w:color="auto"/>
                <w:bottom w:val="none" w:sz="0" w:space="0" w:color="auto"/>
                <w:right w:val="none" w:sz="0" w:space="0" w:color="auto"/>
              </w:divBdr>
            </w:div>
          </w:divsChild>
        </w:div>
        <w:div w:id="228346410">
          <w:marLeft w:val="0"/>
          <w:marRight w:val="0"/>
          <w:marTop w:val="150"/>
          <w:marBottom w:val="150"/>
          <w:divBdr>
            <w:top w:val="single" w:sz="6" w:space="8" w:color="DDDDDD"/>
            <w:left w:val="none" w:sz="0" w:space="0" w:color="auto"/>
            <w:bottom w:val="none" w:sz="0" w:space="0" w:color="auto"/>
            <w:right w:val="none" w:sz="0" w:space="0" w:color="auto"/>
          </w:divBdr>
          <w:divsChild>
            <w:div w:id="77483844">
              <w:marLeft w:val="0"/>
              <w:marRight w:val="0"/>
              <w:marTop w:val="0"/>
              <w:marBottom w:val="0"/>
              <w:divBdr>
                <w:top w:val="none" w:sz="0" w:space="0" w:color="auto"/>
                <w:left w:val="none" w:sz="0" w:space="0" w:color="auto"/>
                <w:bottom w:val="none" w:sz="0" w:space="0" w:color="auto"/>
                <w:right w:val="none" w:sz="0" w:space="0" w:color="auto"/>
              </w:divBdr>
            </w:div>
            <w:div w:id="2045859639">
              <w:marLeft w:val="0"/>
              <w:marRight w:val="0"/>
              <w:marTop w:val="0"/>
              <w:marBottom w:val="0"/>
              <w:divBdr>
                <w:top w:val="none" w:sz="0" w:space="0" w:color="auto"/>
                <w:left w:val="none" w:sz="0" w:space="0" w:color="auto"/>
                <w:bottom w:val="none" w:sz="0" w:space="0" w:color="auto"/>
                <w:right w:val="none" w:sz="0" w:space="0" w:color="auto"/>
              </w:divBdr>
            </w:div>
          </w:divsChild>
        </w:div>
        <w:div w:id="1482575696">
          <w:marLeft w:val="0"/>
          <w:marRight w:val="0"/>
          <w:marTop w:val="150"/>
          <w:marBottom w:val="150"/>
          <w:divBdr>
            <w:top w:val="single" w:sz="6" w:space="8" w:color="DDDDDD"/>
            <w:left w:val="none" w:sz="0" w:space="0" w:color="auto"/>
            <w:bottom w:val="none" w:sz="0" w:space="0" w:color="auto"/>
            <w:right w:val="none" w:sz="0" w:space="0" w:color="auto"/>
          </w:divBdr>
          <w:divsChild>
            <w:div w:id="1265116162">
              <w:marLeft w:val="0"/>
              <w:marRight w:val="0"/>
              <w:marTop w:val="0"/>
              <w:marBottom w:val="0"/>
              <w:divBdr>
                <w:top w:val="none" w:sz="0" w:space="0" w:color="auto"/>
                <w:left w:val="none" w:sz="0" w:space="0" w:color="auto"/>
                <w:bottom w:val="none" w:sz="0" w:space="0" w:color="auto"/>
                <w:right w:val="none" w:sz="0" w:space="0" w:color="auto"/>
              </w:divBdr>
            </w:div>
            <w:div w:id="1787768130">
              <w:marLeft w:val="0"/>
              <w:marRight w:val="0"/>
              <w:marTop w:val="0"/>
              <w:marBottom w:val="0"/>
              <w:divBdr>
                <w:top w:val="none" w:sz="0" w:space="0" w:color="auto"/>
                <w:left w:val="none" w:sz="0" w:space="0" w:color="auto"/>
                <w:bottom w:val="none" w:sz="0" w:space="0" w:color="auto"/>
                <w:right w:val="none" w:sz="0" w:space="0" w:color="auto"/>
              </w:divBdr>
            </w:div>
          </w:divsChild>
        </w:div>
        <w:div w:id="1683555898">
          <w:marLeft w:val="0"/>
          <w:marRight w:val="0"/>
          <w:marTop w:val="150"/>
          <w:marBottom w:val="150"/>
          <w:divBdr>
            <w:top w:val="single" w:sz="6" w:space="8" w:color="DDDDDD"/>
            <w:left w:val="none" w:sz="0" w:space="0" w:color="auto"/>
            <w:bottom w:val="none" w:sz="0" w:space="0" w:color="auto"/>
            <w:right w:val="none" w:sz="0" w:space="0" w:color="auto"/>
          </w:divBdr>
          <w:divsChild>
            <w:div w:id="1412384912">
              <w:marLeft w:val="0"/>
              <w:marRight w:val="0"/>
              <w:marTop w:val="0"/>
              <w:marBottom w:val="0"/>
              <w:divBdr>
                <w:top w:val="none" w:sz="0" w:space="0" w:color="auto"/>
                <w:left w:val="none" w:sz="0" w:space="0" w:color="auto"/>
                <w:bottom w:val="none" w:sz="0" w:space="0" w:color="auto"/>
                <w:right w:val="none" w:sz="0" w:space="0" w:color="auto"/>
              </w:divBdr>
            </w:div>
            <w:div w:id="1293439721">
              <w:marLeft w:val="0"/>
              <w:marRight w:val="0"/>
              <w:marTop w:val="0"/>
              <w:marBottom w:val="0"/>
              <w:divBdr>
                <w:top w:val="none" w:sz="0" w:space="0" w:color="auto"/>
                <w:left w:val="none" w:sz="0" w:space="0" w:color="auto"/>
                <w:bottom w:val="none" w:sz="0" w:space="0" w:color="auto"/>
                <w:right w:val="none" w:sz="0" w:space="0" w:color="auto"/>
              </w:divBdr>
            </w:div>
          </w:divsChild>
        </w:div>
        <w:div w:id="612829150">
          <w:marLeft w:val="0"/>
          <w:marRight w:val="0"/>
          <w:marTop w:val="150"/>
          <w:marBottom w:val="150"/>
          <w:divBdr>
            <w:top w:val="single" w:sz="6" w:space="8" w:color="DDDDDD"/>
            <w:left w:val="none" w:sz="0" w:space="0" w:color="auto"/>
            <w:bottom w:val="none" w:sz="0" w:space="0" w:color="auto"/>
            <w:right w:val="none" w:sz="0" w:space="0" w:color="auto"/>
          </w:divBdr>
          <w:divsChild>
            <w:div w:id="1474981272">
              <w:marLeft w:val="0"/>
              <w:marRight w:val="0"/>
              <w:marTop w:val="0"/>
              <w:marBottom w:val="0"/>
              <w:divBdr>
                <w:top w:val="none" w:sz="0" w:space="0" w:color="auto"/>
                <w:left w:val="none" w:sz="0" w:space="0" w:color="auto"/>
                <w:bottom w:val="none" w:sz="0" w:space="0" w:color="auto"/>
                <w:right w:val="none" w:sz="0" w:space="0" w:color="auto"/>
              </w:divBdr>
            </w:div>
            <w:div w:id="2016616881">
              <w:marLeft w:val="0"/>
              <w:marRight w:val="0"/>
              <w:marTop w:val="0"/>
              <w:marBottom w:val="0"/>
              <w:divBdr>
                <w:top w:val="none" w:sz="0" w:space="0" w:color="auto"/>
                <w:left w:val="none" w:sz="0" w:space="0" w:color="auto"/>
                <w:bottom w:val="none" w:sz="0" w:space="0" w:color="auto"/>
                <w:right w:val="none" w:sz="0" w:space="0" w:color="auto"/>
              </w:divBdr>
            </w:div>
          </w:divsChild>
        </w:div>
        <w:div w:id="1474715972">
          <w:marLeft w:val="0"/>
          <w:marRight w:val="0"/>
          <w:marTop w:val="150"/>
          <w:marBottom w:val="150"/>
          <w:divBdr>
            <w:top w:val="single" w:sz="6" w:space="8" w:color="DDDDDD"/>
            <w:left w:val="none" w:sz="0" w:space="0" w:color="auto"/>
            <w:bottom w:val="none" w:sz="0" w:space="0" w:color="auto"/>
            <w:right w:val="none" w:sz="0" w:space="0" w:color="auto"/>
          </w:divBdr>
          <w:divsChild>
            <w:div w:id="1612935294">
              <w:marLeft w:val="0"/>
              <w:marRight w:val="0"/>
              <w:marTop w:val="0"/>
              <w:marBottom w:val="0"/>
              <w:divBdr>
                <w:top w:val="none" w:sz="0" w:space="0" w:color="auto"/>
                <w:left w:val="none" w:sz="0" w:space="0" w:color="auto"/>
                <w:bottom w:val="none" w:sz="0" w:space="0" w:color="auto"/>
                <w:right w:val="none" w:sz="0" w:space="0" w:color="auto"/>
              </w:divBdr>
            </w:div>
            <w:div w:id="907762910">
              <w:marLeft w:val="0"/>
              <w:marRight w:val="0"/>
              <w:marTop w:val="0"/>
              <w:marBottom w:val="0"/>
              <w:divBdr>
                <w:top w:val="none" w:sz="0" w:space="0" w:color="auto"/>
                <w:left w:val="none" w:sz="0" w:space="0" w:color="auto"/>
                <w:bottom w:val="none" w:sz="0" w:space="0" w:color="auto"/>
                <w:right w:val="none" w:sz="0" w:space="0" w:color="auto"/>
              </w:divBdr>
            </w:div>
          </w:divsChild>
        </w:div>
        <w:div w:id="1565800194">
          <w:marLeft w:val="0"/>
          <w:marRight w:val="0"/>
          <w:marTop w:val="150"/>
          <w:marBottom w:val="150"/>
          <w:divBdr>
            <w:top w:val="single" w:sz="6" w:space="8" w:color="DDDDDD"/>
            <w:left w:val="none" w:sz="0" w:space="0" w:color="auto"/>
            <w:bottom w:val="none" w:sz="0" w:space="0" w:color="auto"/>
            <w:right w:val="none" w:sz="0" w:space="0" w:color="auto"/>
          </w:divBdr>
          <w:divsChild>
            <w:div w:id="69814357">
              <w:marLeft w:val="0"/>
              <w:marRight w:val="0"/>
              <w:marTop w:val="0"/>
              <w:marBottom w:val="0"/>
              <w:divBdr>
                <w:top w:val="none" w:sz="0" w:space="0" w:color="auto"/>
                <w:left w:val="none" w:sz="0" w:space="0" w:color="auto"/>
                <w:bottom w:val="none" w:sz="0" w:space="0" w:color="auto"/>
                <w:right w:val="none" w:sz="0" w:space="0" w:color="auto"/>
              </w:divBdr>
            </w:div>
            <w:div w:id="57479348">
              <w:marLeft w:val="0"/>
              <w:marRight w:val="0"/>
              <w:marTop w:val="0"/>
              <w:marBottom w:val="0"/>
              <w:divBdr>
                <w:top w:val="none" w:sz="0" w:space="0" w:color="auto"/>
                <w:left w:val="none" w:sz="0" w:space="0" w:color="auto"/>
                <w:bottom w:val="none" w:sz="0" w:space="0" w:color="auto"/>
                <w:right w:val="none" w:sz="0" w:space="0" w:color="auto"/>
              </w:divBdr>
            </w:div>
          </w:divsChild>
        </w:div>
        <w:div w:id="876893633">
          <w:marLeft w:val="0"/>
          <w:marRight w:val="0"/>
          <w:marTop w:val="150"/>
          <w:marBottom w:val="150"/>
          <w:divBdr>
            <w:top w:val="single" w:sz="6" w:space="8" w:color="DDDDDD"/>
            <w:left w:val="none" w:sz="0" w:space="0" w:color="auto"/>
            <w:bottom w:val="none" w:sz="0" w:space="0" w:color="auto"/>
            <w:right w:val="none" w:sz="0" w:space="0" w:color="auto"/>
          </w:divBdr>
          <w:divsChild>
            <w:div w:id="1693189134">
              <w:marLeft w:val="0"/>
              <w:marRight w:val="0"/>
              <w:marTop w:val="0"/>
              <w:marBottom w:val="0"/>
              <w:divBdr>
                <w:top w:val="none" w:sz="0" w:space="0" w:color="auto"/>
                <w:left w:val="none" w:sz="0" w:space="0" w:color="auto"/>
                <w:bottom w:val="none" w:sz="0" w:space="0" w:color="auto"/>
                <w:right w:val="none" w:sz="0" w:space="0" w:color="auto"/>
              </w:divBdr>
            </w:div>
            <w:div w:id="306473092">
              <w:marLeft w:val="0"/>
              <w:marRight w:val="0"/>
              <w:marTop w:val="0"/>
              <w:marBottom w:val="0"/>
              <w:divBdr>
                <w:top w:val="none" w:sz="0" w:space="0" w:color="auto"/>
                <w:left w:val="none" w:sz="0" w:space="0" w:color="auto"/>
                <w:bottom w:val="none" w:sz="0" w:space="0" w:color="auto"/>
                <w:right w:val="none" w:sz="0" w:space="0" w:color="auto"/>
              </w:divBdr>
            </w:div>
          </w:divsChild>
        </w:div>
        <w:div w:id="986781868">
          <w:marLeft w:val="0"/>
          <w:marRight w:val="0"/>
          <w:marTop w:val="150"/>
          <w:marBottom w:val="150"/>
          <w:divBdr>
            <w:top w:val="single" w:sz="6" w:space="8" w:color="DDDDDD"/>
            <w:left w:val="none" w:sz="0" w:space="0" w:color="auto"/>
            <w:bottom w:val="none" w:sz="0" w:space="0" w:color="auto"/>
            <w:right w:val="none" w:sz="0" w:space="0" w:color="auto"/>
          </w:divBdr>
          <w:divsChild>
            <w:div w:id="1711034854">
              <w:marLeft w:val="0"/>
              <w:marRight w:val="0"/>
              <w:marTop w:val="0"/>
              <w:marBottom w:val="0"/>
              <w:divBdr>
                <w:top w:val="none" w:sz="0" w:space="0" w:color="auto"/>
                <w:left w:val="none" w:sz="0" w:space="0" w:color="auto"/>
                <w:bottom w:val="none" w:sz="0" w:space="0" w:color="auto"/>
                <w:right w:val="none" w:sz="0" w:space="0" w:color="auto"/>
              </w:divBdr>
            </w:div>
            <w:div w:id="2050915345">
              <w:marLeft w:val="0"/>
              <w:marRight w:val="0"/>
              <w:marTop w:val="0"/>
              <w:marBottom w:val="0"/>
              <w:divBdr>
                <w:top w:val="none" w:sz="0" w:space="0" w:color="auto"/>
                <w:left w:val="none" w:sz="0" w:space="0" w:color="auto"/>
                <w:bottom w:val="none" w:sz="0" w:space="0" w:color="auto"/>
                <w:right w:val="none" w:sz="0" w:space="0" w:color="auto"/>
              </w:divBdr>
            </w:div>
          </w:divsChild>
        </w:div>
        <w:div w:id="1418406952">
          <w:marLeft w:val="0"/>
          <w:marRight w:val="0"/>
          <w:marTop w:val="150"/>
          <w:marBottom w:val="150"/>
          <w:divBdr>
            <w:top w:val="single" w:sz="6" w:space="8" w:color="DDDDDD"/>
            <w:left w:val="none" w:sz="0" w:space="0" w:color="auto"/>
            <w:bottom w:val="none" w:sz="0" w:space="0" w:color="auto"/>
            <w:right w:val="none" w:sz="0" w:space="0" w:color="auto"/>
          </w:divBdr>
          <w:divsChild>
            <w:div w:id="8988726">
              <w:marLeft w:val="0"/>
              <w:marRight w:val="0"/>
              <w:marTop w:val="0"/>
              <w:marBottom w:val="0"/>
              <w:divBdr>
                <w:top w:val="none" w:sz="0" w:space="0" w:color="auto"/>
                <w:left w:val="none" w:sz="0" w:space="0" w:color="auto"/>
                <w:bottom w:val="none" w:sz="0" w:space="0" w:color="auto"/>
                <w:right w:val="none" w:sz="0" w:space="0" w:color="auto"/>
              </w:divBdr>
            </w:div>
            <w:div w:id="575896480">
              <w:marLeft w:val="0"/>
              <w:marRight w:val="0"/>
              <w:marTop w:val="0"/>
              <w:marBottom w:val="0"/>
              <w:divBdr>
                <w:top w:val="none" w:sz="0" w:space="0" w:color="auto"/>
                <w:left w:val="none" w:sz="0" w:space="0" w:color="auto"/>
                <w:bottom w:val="none" w:sz="0" w:space="0" w:color="auto"/>
                <w:right w:val="none" w:sz="0" w:space="0" w:color="auto"/>
              </w:divBdr>
            </w:div>
          </w:divsChild>
        </w:div>
        <w:div w:id="136920921">
          <w:marLeft w:val="0"/>
          <w:marRight w:val="0"/>
          <w:marTop w:val="150"/>
          <w:marBottom w:val="150"/>
          <w:divBdr>
            <w:top w:val="single" w:sz="6" w:space="8" w:color="DDDDDD"/>
            <w:left w:val="none" w:sz="0" w:space="0" w:color="auto"/>
            <w:bottom w:val="none" w:sz="0" w:space="0" w:color="auto"/>
            <w:right w:val="none" w:sz="0" w:space="0" w:color="auto"/>
          </w:divBdr>
          <w:divsChild>
            <w:div w:id="576550068">
              <w:marLeft w:val="0"/>
              <w:marRight w:val="0"/>
              <w:marTop w:val="0"/>
              <w:marBottom w:val="0"/>
              <w:divBdr>
                <w:top w:val="none" w:sz="0" w:space="0" w:color="auto"/>
                <w:left w:val="none" w:sz="0" w:space="0" w:color="auto"/>
                <w:bottom w:val="none" w:sz="0" w:space="0" w:color="auto"/>
                <w:right w:val="none" w:sz="0" w:space="0" w:color="auto"/>
              </w:divBdr>
            </w:div>
            <w:div w:id="1311979457">
              <w:marLeft w:val="0"/>
              <w:marRight w:val="0"/>
              <w:marTop w:val="0"/>
              <w:marBottom w:val="0"/>
              <w:divBdr>
                <w:top w:val="none" w:sz="0" w:space="0" w:color="auto"/>
                <w:left w:val="none" w:sz="0" w:space="0" w:color="auto"/>
                <w:bottom w:val="none" w:sz="0" w:space="0" w:color="auto"/>
                <w:right w:val="none" w:sz="0" w:space="0" w:color="auto"/>
              </w:divBdr>
            </w:div>
          </w:divsChild>
        </w:div>
        <w:div w:id="1425954771">
          <w:marLeft w:val="0"/>
          <w:marRight w:val="0"/>
          <w:marTop w:val="150"/>
          <w:marBottom w:val="150"/>
          <w:divBdr>
            <w:top w:val="single" w:sz="6" w:space="8" w:color="DDDDDD"/>
            <w:left w:val="none" w:sz="0" w:space="0" w:color="auto"/>
            <w:bottom w:val="none" w:sz="0" w:space="0" w:color="auto"/>
            <w:right w:val="none" w:sz="0" w:space="0" w:color="auto"/>
          </w:divBdr>
          <w:divsChild>
            <w:div w:id="1275481890">
              <w:marLeft w:val="0"/>
              <w:marRight w:val="0"/>
              <w:marTop w:val="0"/>
              <w:marBottom w:val="0"/>
              <w:divBdr>
                <w:top w:val="none" w:sz="0" w:space="0" w:color="auto"/>
                <w:left w:val="none" w:sz="0" w:space="0" w:color="auto"/>
                <w:bottom w:val="none" w:sz="0" w:space="0" w:color="auto"/>
                <w:right w:val="none" w:sz="0" w:space="0" w:color="auto"/>
              </w:divBdr>
            </w:div>
            <w:div w:id="1957760373">
              <w:marLeft w:val="0"/>
              <w:marRight w:val="0"/>
              <w:marTop w:val="0"/>
              <w:marBottom w:val="0"/>
              <w:divBdr>
                <w:top w:val="none" w:sz="0" w:space="0" w:color="auto"/>
                <w:left w:val="none" w:sz="0" w:space="0" w:color="auto"/>
                <w:bottom w:val="none" w:sz="0" w:space="0" w:color="auto"/>
                <w:right w:val="none" w:sz="0" w:space="0" w:color="auto"/>
              </w:divBdr>
            </w:div>
          </w:divsChild>
        </w:div>
        <w:div w:id="941186213">
          <w:marLeft w:val="0"/>
          <w:marRight w:val="0"/>
          <w:marTop w:val="150"/>
          <w:marBottom w:val="150"/>
          <w:divBdr>
            <w:top w:val="single" w:sz="6" w:space="8" w:color="DDDDDD"/>
            <w:left w:val="none" w:sz="0" w:space="0" w:color="auto"/>
            <w:bottom w:val="none" w:sz="0" w:space="0" w:color="auto"/>
            <w:right w:val="none" w:sz="0" w:space="0" w:color="auto"/>
          </w:divBdr>
          <w:divsChild>
            <w:div w:id="1464612479">
              <w:marLeft w:val="0"/>
              <w:marRight w:val="0"/>
              <w:marTop w:val="0"/>
              <w:marBottom w:val="0"/>
              <w:divBdr>
                <w:top w:val="none" w:sz="0" w:space="0" w:color="auto"/>
                <w:left w:val="none" w:sz="0" w:space="0" w:color="auto"/>
                <w:bottom w:val="none" w:sz="0" w:space="0" w:color="auto"/>
                <w:right w:val="none" w:sz="0" w:space="0" w:color="auto"/>
              </w:divBdr>
            </w:div>
            <w:div w:id="935748383">
              <w:marLeft w:val="0"/>
              <w:marRight w:val="0"/>
              <w:marTop w:val="0"/>
              <w:marBottom w:val="0"/>
              <w:divBdr>
                <w:top w:val="none" w:sz="0" w:space="0" w:color="auto"/>
                <w:left w:val="none" w:sz="0" w:space="0" w:color="auto"/>
                <w:bottom w:val="none" w:sz="0" w:space="0" w:color="auto"/>
                <w:right w:val="none" w:sz="0" w:space="0" w:color="auto"/>
              </w:divBdr>
            </w:div>
          </w:divsChild>
        </w:div>
        <w:div w:id="156464057">
          <w:marLeft w:val="0"/>
          <w:marRight w:val="0"/>
          <w:marTop w:val="150"/>
          <w:marBottom w:val="150"/>
          <w:divBdr>
            <w:top w:val="single" w:sz="6" w:space="8" w:color="DDDDDD"/>
            <w:left w:val="none" w:sz="0" w:space="0" w:color="auto"/>
            <w:bottom w:val="none" w:sz="0" w:space="0" w:color="auto"/>
            <w:right w:val="none" w:sz="0" w:space="0" w:color="auto"/>
          </w:divBdr>
          <w:divsChild>
            <w:div w:id="945692913">
              <w:marLeft w:val="0"/>
              <w:marRight w:val="0"/>
              <w:marTop w:val="0"/>
              <w:marBottom w:val="0"/>
              <w:divBdr>
                <w:top w:val="none" w:sz="0" w:space="0" w:color="auto"/>
                <w:left w:val="none" w:sz="0" w:space="0" w:color="auto"/>
                <w:bottom w:val="none" w:sz="0" w:space="0" w:color="auto"/>
                <w:right w:val="none" w:sz="0" w:space="0" w:color="auto"/>
              </w:divBdr>
            </w:div>
            <w:div w:id="1031103472">
              <w:marLeft w:val="0"/>
              <w:marRight w:val="0"/>
              <w:marTop w:val="0"/>
              <w:marBottom w:val="0"/>
              <w:divBdr>
                <w:top w:val="none" w:sz="0" w:space="0" w:color="auto"/>
                <w:left w:val="none" w:sz="0" w:space="0" w:color="auto"/>
                <w:bottom w:val="none" w:sz="0" w:space="0" w:color="auto"/>
                <w:right w:val="none" w:sz="0" w:space="0" w:color="auto"/>
              </w:divBdr>
            </w:div>
          </w:divsChild>
        </w:div>
        <w:div w:id="807481784">
          <w:marLeft w:val="0"/>
          <w:marRight w:val="0"/>
          <w:marTop w:val="150"/>
          <w:marBottom w:val="150"/>
          <w:divBdr>
            <w:top w:val="single" w:sz="6" w:space="8" w:color="DDDDDD"/>
            <w:left w:val="none" w:sz="0" w:space="0" w:color="auto"/>
            <w:bottom w:val="none" w:sz="0" w:space="0" w:color="auto"/>
            <w:right w:val="none" w:sz="0" w:space="0" w:color="auto"/>
          </w:divBdr>
          <w:divsChild>
            <w:div w:id="645815878">
              <w:marLeft w:val="0"/>
              <w:marRight w:val="0"/>
              <w:marTop w:val="0"/>
              <w:marBottom w:val="0"/>
              <w:divBdr>
                <w:top w:val="none" w:sz="0" w:space="0" w:color="auto"/>
                <w:left w:val="none" w:sz="0" w:space="0" w:color="auto"/>
                <w:bottom w:val="none" w:sz="0" w:space="0" w:color="auto"/>
                <w:right w:val="none" w:sz="0" w:space="0" w:color="auto"/>
              </w:divBdr>
            </w:div>
            <w:div w:id="903832724">
              <w:marLeft w:val="0"/>
              <w:marRight w:val="0"/>
              <w:marTop w:val="0"/>
              <w:marBottom w:val="0"/>
              <w:divBdr>
                <w:top w:val="none" w:sz="0" w:space="0" w:color="auto"/>
                <w:left w:val="none" w:sz="0" w:space="0" w:color="auto"/>
                <w:bottom w:val="none" w:sz="0" w:space="0" w:color="auto"/>
                <w:right w:val="none" w:sz="0" w:space="0" w:color="auto"/>
              </w:divBdr>
            </w:div>
          </w:divsChild>
        </w:div>
        <w:div w:id="432555154">
          <w:marLeft w:val="0"/>
          <w:marRight w:val="0"/>
          <w:marTop w:val="150"/>
          <w:marBottom w:val="150"/>
          <w:divBdr>
            <w:top w:val="single" w:sz="6" w:space="8" w:color="DDDDDD"/>
            <w:left w:val="none" w:sz="0" w:space="0" w:color="auto"/>
            <w:bottom w:val="none" w:sz="0" w:space="0" w:color="auto"/>
            <w:right w:val="none" w:sz="0" w:space="0" w:color="auto"/>
          </w:divBdr>
          <w:divsChild>
            <w:div w:id="1931113770">
              <w:marLeft w:val="0"/>
              <w:marRight w:val="0"/>
              <w:marTop w:val="0"/>
              <w:marBottom w:val="0"/>
              <w:divBdr>
                <w:top w:val="none" w:sz="0" w:space="0" w:color="auto"/>
                <w:left w:val="none" w:sz="0" w:space="0" w:color="auto"/>
                <w:bottom w:val="none" w:sz="0" w:space="0" w:color="auto"/>
                <w:right w:val="none" w:sz="0" w:space="0" w:color="auto"/>
              </w:divBdr>
            </w:div>
            <w:div w:id="2083141600">
              <w:marLeft w:val="0"/>
              <w:marRight w:val="0"/>
              <w:marTop w:val="0"/>
              <w:marBottom w:val="0"/>
              <w:divBdr>
                <w:top w:val="none" w:sz="0" w:space="0" w:color="auto"/>
                <w:left w:val="none" w:sz="0" w:space="0" w:color="auto"/>
                <w:bottom w:val="none" w:sz="0" w:space="0" w:color="auto"/>
                <w:right w:val="none" w:sz="0" w:space="0" w:color="auto"/>
              </w:divBdr>
            </w:div>
          </w:divsChild>
        </w:div>
        <w:div w:id="1439906452">
          <w:marLeft w:val="0"/>
          <w:marRight w:val="0"/>
          <w:marTop w:val="150"/>
          <w:marBottom w:val="150"/>
          <w:divBdr>
            <w:top w:val="single" w:sz="6" w:space="8" w:color="DDDDDD"/>
            <w:left w:val="none" w:sz="0" w:space="0" w:color="auto"/>
            <w:bottom w:val="none" w:sz="0" w:space="0" w:color="auto"/>
            <w:right w:val="none" w:sz="0" w:space="0" w:color="auto"/>
          </w:divBdr>
          <w:divsChild>
            <w:div w:id="1135564062">
              <w:marLeft w:val="0"/>
              <w:marRight w:val="0"/>
              <w:marTop w:val="0"/>
              <w:marBottom w:val="0"/>
              <w:divBdr>
                <w:top w:val="none" w:sz="0" w:space="0" w:color="auto"/>
                <w:left w:val="none" w:sz="0" w:space="0" w:color="auto"/>
                <w:bottom w:val="none" w:sz="0" w:space="0" w:color="auto"/>
                <w:right w:val="none" w:sz="0" w:space="0" w:color="auto"/>
              </w:divBdr>
            </w:div>
            <w:div w:id="14115952">
              <w:marLeft w:val="0"/>
              <w:marRight w:val="0"/>
              <w:marTop w:val="0"/>
              <w:marBottom w:val="0"/>
              <w:divBdr>
                <w:top w:val="none" w:sz="0" w:space="0" w:color="auto"/>
                <w:left w:val="none" w:sz="0" w:space="0" w:color="auto"/>
                <w:bottom w:val="none" w:sz="0" w:space="0" w:color="auto"/>
                <w:right w:val="none" w:sz="0" w:space="0" w:color="auto"/>
              </w:divBdr>
            </w:div>
          </w:divsChild>
        </w:div>
        <w:div w:id="1538347702">
          <w:marLeft w:val="0"/>
          <w:marRight w:val="0"/>
          <w:marTop w:val="150"/>
          <w:marBottom w:val="150"/>
          <w:divBdr>
            <w:top w:val="single" w:sz="6" w:space="8" w:color="DDDDDD"/>
            <w:left w:val="none" w:sz="0" w:space="0" w:color="auto"/>
            <w:bottom w:val="none" w:sz="0" w:space="0" w:color="auto"/>
            <w:right w:val="none" w:sz="0" w:space="0" w:color="auto"/>
          </w:divBdr>
          <w:divsChild>
            <w:div w:id="1592856750">
              <w:marLeft w:val="0"/>
              <w:marRight w:val="0"/>
              <w:marTop w:val="0"/>
              <w:marBottom w:val="0"/>
              <w:divBdr>
                <w:top w:val="none" w:sz="0" w:space="0" w:color="auto"/>
                <w:left w:val="none" w:sz="0" w:space="0" w:color="auto"/>
                <w:bottom w:val="none" w:sz="0" w:space="0" w:color="auto"/>
                <w:right w:val="none" w:sz="0" w:space="0" w:color="auto"/>
              </w:divBdr>
            </w:div>
            <w:div w:id="1689524351">
              <w:marLeft w:val="0"/>
              <w:marRight w:val="0"/>
              <w:marTop w:val="0"/>
              <w:marBottom w:val="0"/>
              <w:divBdr>
                <w:top w:val="none" w:sz="0" w:space="0" w:color="auto"/>
                <w:left w:val="none" w:sz="0" w:space="0" w:color="auto"/>
                <w:bottom w:val="none" w:sz="0" w:space="0" w:color="auto"/>
                <w:right w:val="none" w:sz="0" w:space="0" w:color="auto"/>
              </w:divBdr>
            </w:div>
          </w:divsChild>
        </w:div>
        <w:div w:id="817460939">
          <w:marLeft w:val="0"/>
          <w:marRight w:val="0"/>
          <w:marTop w:val="150"/>
          <w:marBottom w:val="150"/>
          <w:divBdr>
            <w:top w:val="single" w:sz="6" w:space="8" w:color="DDDDDD"/>
            <w:left w:val="none" w:sz="0" w:space="0" w:color="auto"/>
            <w:bottom w:val="none" w:sz="0" w:space="0" w:color="auto"/>
            <w:right w:val="none" w:sz="0" w:space="0" w:color="auto"/>
          </w:divBdr>
          <w:divsChild>
            <w:div w:id="1070810645">
              <w:marLeft w:val="0"/>
              <w:marRight w:val="0"/>
              <w:marTop w:val="0"/>
              <w:marBottom w:val="0"/>
              <w:divBdr>
                <w:top w:val="none" w:sz="0" w:space="0" w:color="auto"/>
                <w:left w:val="none" w:sz="0" w:space="0" w:color="auto"/>
                <w:bottom w:val="none" w:sz="0" w:space="0" w:color="auto"/>
                <w:right w:val="none" w:sz="0" w:space="0" w:color="auto"/>
              </w:divBdr>
            </w:div>
            <w:div w:id="501897096">
              <w:marLeft w:val="0"/>
              <w:marRight w:val="0"/>
              <w:marTop w:val="0"/>
              <w:marBottom w:val="0"/>
              <w:divBdr>
                <w:top w:val="none" w:sz="0" w:space="0" w:color="auto"/>
                <w:left w:val="none" w:sz="0" w:space="0" w:color="auto"/>
                <w:bottom w:val="none" w:sz="0" w:space="0" w:color="auto"/>
                <w:right w:val="none" w:sz="0" w:space="0" w:color="auto"/>
              </w:divBdr>
            </w:div>
          </w:divsChild>
        </w:div>
        <w:div w:id="2044599653">
          <w:marLeft w:val="0"/>
          <w:marRight w:val="0"/>
          <w:marTop w:val="150"/>
          <w:marBottom w:val="150"/>
          <w:divBdr>
            <w:top w:val="single" w:sz="6" w:space="8" w:color="DDDDDD"/>
            <w:left w:val="none" w:sz="0" w:space="0" w:color="auto"/>
            <w:bottom w:val="none" w:sz="0" w:space="0" w:color="auto"/>
            <w:right w:val="none" w:sz="0" w:space="0" w:color="auto"/>
          </w:divBdr>
          <w:divsChild>
            <w:div w:id="1675954115">
              <w:marLeft w:val="0"/>
              <w:marRight w:val="0"/>
              <w:marTop w:val="0"/>
              <w:marBottom w:val="0"/>
              <w:divBdr>
                <w:top w:val="none" w:sz="0" w:space="0" w:color="auto"/>
                <w:left w:val="none" w:sz="0" w:space="0" w:color="auto"/>
                <w:bottom w:val="none" w:sz="0" w:space="0" w:color="auto"/>
                <w:right w:val="none" w:sz="0" w:space="0" w:color="auto"/>
              </w:divBdr>
            </w:div>
            <w:div w:id="1463109887">
              <w:marLeft w:val="0"/>
              <w:marRight w:val="0"/>
              <w:marTop w:val="0"/>
              <w:marBottom w:val="0"/>
              <w:divBdr>
                <w:top w:val="none" w:sz="0" w:space="0" w:color="auto"/>
                <w:left w:val="none" w:sz="0" w:space="0" w:color="auto"/>
                <w:bottom w:val="none" w:sz="0" w:space="0" w:color="auto"/>
                <w:right w:val="none" w:sz="0" w:space="0" w:color="auto"/>
              </w:divBdr>
            </w:div>
          </w:divsChild>
        </w:div>
        <w:div w:id="1889099486">
          <w:marLeft w:val="0"/>
          <w:marRight w:val="0"/>
          <w:marTop w:val="150"/>
          <w:marBottom w:val="150"/>
          <w:divBdr>
            <w:top w:val="single" w:sz="6" w:space="8" w:color="DDDDDD"/>
            <w:left w:val="none" w:sz="0" w:space="0" w:color="auto"/>
            <w:bottom w:val="none" w:sz="0" w:space="0" w:color="auto"/>
            <w:right w:val="none" w:sz="0" w:space="0" w:color="auto"/>
          </w:divBdr>
          <w:divsChild>
            <w:div w:id="911046154">
              <w:marLeft w:val="0"/>
              <w:marRight w:val="0"/>
              <w:marTop w:val="0"/>
              <w:marBottom w:val="0"/>
              <w:divBdr>
                <w:top w:val="none" w:sz="0" w:space="0" w:color="auto"/>
                <w:left w:val="none" w:sz="0" w:space="0" w:color="auto"/>
                <w:bottom w:val="none" w:sz="0" w:space="0" w:color="auto"/>
                <w:right w:val="none" w:sz="0" w:space="0" w:color="auto"/>
              </w:divBdr>
            </w:div>
            <w:div w:id="58674551">
              <w:marLeft w:val="0"/>
              <w:marRight w:val="0"/>
              <w:marTop w:val="0"/>
              <w:marBottom w:val="0"/>
              <w:divBdr>
                <w:top w:val="none" w:sz="0" w:space="0" w:color="auto"/>
                <w:left w:val="none" w:sz="0" w:space="0" w:color="auto"/>
                <w:bottom w:val="none" w:sz="0" w:space="0" w:color="auto"/>
                <w:right w:val="none" w:sz="0" w:space="0" w:color="auto"/>
              </w:divBdr>
            </w:div>
          </w:divsChild>
        </w:div>
        <w:div w:id="708074144">
          <w:marLeft w:val="0"/>
          <w:marRight w:val="0"/>
          <w:marTop w:val="150"/>
          <w:marBottom w:val="150"/>
          <w:divBdr>
            <w:top w:val="single" w:sz="6" w:space="8" w:color="DDDDDD"/>
            <w:left w:val="none" w:sz="0" w:space="0" w:color="auto"/>
            <w:bottom w:val="none" w:sz="0" w:space="0" w:color="auto"/>
            <w:right w:val="none" w:sz="0" w:space="0" w:color="auto"/>
          </w:divBdr>
          <w:divsChild>
            <w:div w:id="242643018">
              <w:marLeft w:val="0"/>
              <w:marRight w:val="0"/>
              <w:marTop w:val="0"/>
              <w:marBottom w:val="0"/>
              <w:divBdr>
                <w:top w:val="none" w:sz="0" w:space="0" w:color="auto"/>
                <w:left w:val="none" w:sz="0" w:space="0" w:color="auto"/>
                <w:bottom w:val="none" w:sz="0" w:space="0" w:color="auto"/>
                <w:right w:val="none" w:sz="0" w:space="0" w:color="auto"/>
              </w:divBdr>
            </w:div>
            <w:div w:id="1783837230">
              <w:marLeft w:val="0"/>
              <w:marRight w:val="0"/>
              <w:marTop w:val="0"/>
              <w:marBottom w:val="0"/>
              <w:divBdr>
                <w:top w:val="none" w:sz="0" w:space="0" w:color="auto"/>
                <w:left w:val="none" w:sz="0" w:space="0" w:color="auto"/>
                <w:bottom w:val="none" w:sz="0" w:space="0" w:color="auto"/>
                <w:right w:val="none" w:sz="0" w:space="0" w:color="auto"/>
              </w:divBdr>
            </w:div>
          </w:divsChild>
        </w:div>
        <w:div w:id="1071585167">
          <w:marLeft w:val="0"/>
          <w:marRight w:val="0"/>
          <w:marTop w:val="150"/>
          <w:marBottom w:val="150"/>
          <w:divBdr>
            <w:top w:val="single" w:sz="6" w:space="8" w:color="DDDDDD"/>
            <w:left w:val="none" w:sz="0" w:space="0" w:color="auto"/>
            <w:bottom w:val="none" w:sz="0" w:space="0" w:color="auto"/>
            <w:right w:val="none" w:sz="0" w:space="0" w:color="auto"/>
          </w:divBdr>
          <w:divsChild>
            <w:div w:id="1142692997">
              <w:marLeft w:val="0"/>
              <w:marRight w:val="0"/>
              <w:marTop w:val="0"/>
              <w:marBottom w:val="0"/>
              <w:divBdr>
                <w:top w:val="none" w:sz="0" w:space="0" w:color="auto"/>
                <w:left w:val="none" w:sz="0" w:space="0" w:color="auto"/>
                <w:bottom w:val="none" w:sz="0" w:space="0" w:color="auto"/>
                <w:right w:val="none" w:sz="0" w:space="0" w:color="auto"/>
              </w:divBdr>
            </w:div>
            <w:div w:id="680468901">
              <w:marLeft w:val="0"/>
              <w:marRight w:val="0"/>
              <w:marTop w:val="0"/>
              <w:marBottom w:val="0"/>
              <w:divBdr>
                <w:top w:val="none" w:sz="0" w:space="0" w:color="auto"/>
                <w:left w:val="none" w:sz="0" w:space="0" w:color="auto"/>
                <w:bottom w:val="none" w:sz="0" w:space="0" w:color="auto"/>
                <w:right w:val="none" w:sz="0" w:space="0" w:color="auto"/>
              </w:divBdr>
            </w:div>
          </w:divsChild>
        </w:div>
        <w:div w:id="1354989428">
          <w:marLeft w:val="0"/>
          <w:marRight w:val="0"/>
          <w:marTop w:val="150"/>
          <w:marBottom w:val="150"/>
          <w:divBdr>
            <w:top w:val="single" w:sz="6" w:space="8" w:color="DDDDDD"/>
            <w:left w:val="none" w:sz="0" w:space="0" w:color="auto"/>
            <w:bottom w:val="none" w:sz="0" w:space="0" w:color="auto"/>
            <w:right w:val="none" w:sz="0" w:space="0" w:color="auto"/>
          </w:divBdr>
          <w:divsChild>
            <w:div w:id="1219633744">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sChild>
        </w:div>
        <w:div w:id="532377573">
          <w:marLeft w:val="0"/>
          <w:marRight w:val="0"/>
          <w:marTop w:val="150"/>
          <w:marBottom w:val="150"/>
          <w:divBdr>
            <w:top w:val="single" w:sz="6" w:space="8" w:color="DDDDDD"/>
            <w:left w:val="none" w:sz="0" w:space="0" w:color="auto"/>
            <w:bottom w:val="none" w:sz="0" w:space="0" w:color="auto"/>
            <w:right w:val="none" w:sz="0" w:space="0" w:color="auto"/>
          </w:divBdr>
          <w:divsChild>
            <w:div w:id="968900508">
              <w:marLeft w:val="0"/>
              <w:marRight w:val="0"/>
              <w:marTop w:val="0"/>
              <w:marBottom w:val="0"/>
              <w:divBdr>
                <w:top w:val="none" w:sz="0" w:space="0" w:color="auto"/>
                <w:left w:val="none" w:sz="0" w:space="0" w:color="auto"/>
                <w:bottom w:val="none" w:sz="0" w:space="0" w:color="auto"/>
                <w:right w:val="none" w:sz="0" w:space="0" w:color="auto"/>
              </w:divBdr>
            </w:div>
            <w:div w:id="1859080739">
              <w:marLeft w:val="0"/>
              <w:marRight w:val="0"/>
              <w:marTop w:val="0"/>
              <w:marBottom w:val="0"/>
              <w:divBdr>
                <w:top w:val="none" w:sz="0" w:space="0" w:color="auto"/>
                <w:left w:val="none" w:sz="0" w:space="0" w:color="auto"/>
                <w:bottom w:val="none" w:sz="0" w:space="0" w:color="auto"/>
                <w:right w:val="none" w:sz="0" w:space="0" w:color="auto"/>
              </w:divBdr>
            </w:div>
          </w:divsChild>
        </w:div>
        <w:div w:id="967710267">
          <w:marLeft w:val="0"/>
          <w:marRight w:val="0"/>
          <w:marTop w:val="150"/>
          <w:marBottom w:val="150"/>
          <w:divBdr>
            <w:top w:val="single" w:sz="6" w:space="8" w:color="DDDDDD"/>
            <w:left w:val="none" w:sz="0" w:space="0" w:color="auto"/>
            <w:bottom w:val="none" w:sz="0" w:space="0" w:color="auto"/>
            <w:right w:val="none" w:sz="0" w:space="0" w:color="auto"/>
          </w:divBdr>
          <w:divsChild>
            <w:div w:id="1241258757">
              <w:marLeft w:val="0"/>
              <w:marRight w:val="0"/>
              <w:marTop w:val="0"/>
              <w:marBottom w:val="0"/>
              <w:divBdr>
                <w:top w:val="none" w:sz="0" w:space="0" w:color="auto"/>
                <w:left w:val="none" w:sz="0" w:space="0" w:color="auto"/>
                <w:bottom w:val="none" w:sz="0" w:space="0" w:color="auto"/>
                <w:right w:val="none" w:sz="0" w:space="0" w:color="auto"/>
              </w:divBdr>
            </w:div>
            <w:div w:id="465969783">
              <w:marLeft w:val="0"/>
              <w:marRight w:val="0"/>
              <w:marTop w:val="0"/>
              <w:marBottom w:val="0"/>
              <w:divBdr>
                <w:top w:val="none" w:sz="0" w:space="0" w:color="auto"/>
                <w:left w:val="none" w:sz="0" w:space="0" w:color="auto"/>
                <w:bottom w:val="none" w:sz="0" w:space="0" w:color="auto"/>
                <w:right w:val="none" w:sz="0" w:space="0" w:color="auto"/>
              </w:divBdr>
            </w:div>
          </w:divsChild>
        </w:div>
        <w:div w:id="834879805">
          <w:marLeft w:val="0"/>
          <w:marRight w:val="0"/>
          <w:marTop w:val="150"/>
          <w:marBottom w:val="150"/>
          <w:divBdr>
            <w:top w:val="single" w:sz="6" w:space="8" w:color="DDDDDD"/>
            <w:left w:val="none" w:sz="0" w:space="0" w:color="auto"/>
            <w:bottom w:val="none" w:sz="0" w:space="0" w:color="auto"/>
            <w:right w:val="none" w:sz="0" w:space="0" w:color="auto"/>
          </w:divBdr>
          <w:divsChild>
            <w:div w:id="1677881597">
              <w:marLeft w:val="0"/>
              <w:marRight w:val="0"/>
              <w:marTop w:val="0"/>
              <w:marBottom w:val="0"/>
              <w:divBdr>
                <w:top w:val="none" w:sz="0" w:space="0" w:color="auto"/>
                <w:left w:val="none" w:sz="0" w:space="0" w:color="auto"/>
                <w:bottom w:val="none" w:sz="0" w:space="0" w:color="auto"/>
                <w:right w:val="none" w:sz="0" w:space="0" w:color="auto"/>
              </w:divBdr>
            </w:div>
            <w:div w:id="1321537849">
              <w:marLeft w:val="0"/>
              <w:marRight w:val="0"/>
              <w:marTop w:val="0"/>
              <w:marBottom w:val="0"/>
              <w:divBdr>
                <w:top w:val="none" w:sz="0" w:space="0" w:color="auto"/>
                <w:left w:val="none" w:sz="0" w:space="0" w:color="auto"/>
                <w:bottom w:val="none" w:sz="0" w:space="0" w:color="auto"/>
                <w:right w:val="none" w:sz="0" w:space="0" w:color="auto"/>
              </w:divBdr>
            </w:div>
          </w:divsChild>
        </w:div>
        <w:div w:id="101805620">
          <w:marLeft w:val="0"/>
          <w:marRight w:val="0"/>
          <w:marTop w:val="150"/>
          <w:marBottom w:val="150"/>
          <w:divBdr>
            <w:top w:val="single" w:sz="6" w:space="8" w:color="DDDDDD"/>
            <w:left w:val="none" w:sz="0" w:space="0" w:color="auto"/>
            <w:bottom w:val="none" w:sz="0" w:space="0" w:color="auto"/>
            <w:right w:val="none" w:sz="0" w:space="0" w:color="auto"/>
          </w:divBdr>
          <w:divsChild>
            <w:div w:id="1395739589">
              <w:marLeft w:val="0"/>
              <w:marRight w:val="0"/>
              <w:marTop w:val="0"/>
              <w:marBottom w:val="0"/>
              <w:divBdr>
                <w:top w:val="none" w:sz="0" w:space="0" w:color="auto"/>
                <w:left w:val="none" w:sz="0" w:space="0" w:color="auto"/>
                <w:bottom w:val="none" w:sz="0" w:space="0" w:color="auto"/>
                <w:right w:val="none" w:sz="0" w:space="0" w:color="auto"/>
              </w:divBdr>
            </w:div>
            <w:div w:id="1967850793">
              <w:marLeft w:val="0"/>
              <w:marRight w:val="0"/>
              <w:marTop w:val="0"/>
              <w:marBottom w:val="0"/>
              <w:divBdr>
                <w:top w:val="none" w:sz="0" w:space="0" w:color="auto"/>
                <w:left w:val="none" w:sz="0" w:space="0" w:color="auto"/>
                <w:bottom w:val="none" w:sz="0" w:space="0" w:color="auto"/>
                <w:right w:val="none" w:sz="0" w:space="0" w:color="auto"/>
              </w:divBdr>
            </w:div>
          </w:divsChild>
        </w:div>
        <w:div w:id="1371297241">
          <w:marLeft w:val="0"/>
          <w:marRight w:val="0"/>
          <w:marTop w:val="150"/>
          <w:marBottom w:val="150"/>
          <w:divBdr>
            <w:top w:val="single" w:sz="6" w:space="8" w:color="DDDDDD"/>
            <w:left w:val="none" w:sz="0" w:space="0" w:color="auto"/>
            <w:bottom w:val="none" w:sz="0" w:space="0" w:color="auto"/>
            <w:right w:val="none" w:sz="0" w:space="0" w:color="auto"/>
          </w:divBdr>
          <w:divsChild>
            <w:div w:id="1951815445">
              <w:marLeft w:val="0"/>
              <w:marRight w:val="0"/>
              <w:marTop w:val="0"/>
              <w:marBottom w:val="0"/>
              <w:divBdr>
                <w:top w:val="none" w:sz="0" w:space="0" w:color="auto"/>
                <w:left w:val="none" w:sz="0" w:space="0" w:color="auto"/>
                <w:bottom w:val="none" w:sz="0" w:space="0" w:color="auto"/>
                <w:right w:val="none" w:sz="0" w:space="0" w:color="auto"/>
              </w:divBdr>
            </w:div>
            <w:div w:id="1793787730">
              <w:marLeft w:val="0"/>
              <w:marRight w:val="0"/>
              <w:marTop w:val="0"/>
              <w:marBottom w:val="0"/>
              <w:divBdr>
                <w:top w:val="none" w:sz="0" w:space="0" w:color="auto"/>
                <w:left w:val="none" w:sz="0" w:space="0" w:color="auto"/>
                <w:bottom w:val="none" w:sz="0" w:space="0" w:color="auto"/>
                <w:right w:val="none" w:sz="0" w:space="0" w:color="auto"/>
              </w:divBdr>
            </w:div>
          </w:divsChild>
        </w:div>
        <w:div w:id="1840537158">
          <w:marLeft w:val="0"/>
          <w:marRight w:val="0"/>
          <w:marTop w:val="150"/>
          <w:marBottom w:val="150"/>
          <w:divBdr>
            <w:top w:val="single" w:sz="6" w:space="8" w:color="DDDDDD"/>
            <w:left w:val="none" w:sz="0" w:space="0" w:color="auto"/>
            <w:bottom w:val="none" w:sz="0" w:space="0" w:color="auto"/>
            <w:right w:val="none" w:sz="0" w:space="0" w:color="auto"/>
          </w:divBdr>
          <w:divsChild>
            <w:div w:id="80182094">
              <w:marLeft w:val="0"/>
              <w:marRight w:val="0"/>
              <w:marTop w:val="0"/>
              <w:marBottom w:val="0"/>
              <w:divBdr>
                <w:top w:val="none" w:sz="0" w:space="0" w:color="auto"/>
                <w:left w:val="none" w:sz="0" w:space="0" w:color="auto"/>
                <w:bottom w:val="none" w:sz="0" w:space="0" w:color="auto"/>
                <w:right w:val="none" w:sz="0" w:space="0" w:color="auto"/>
              </w:divBdr>
            </w:div>
            <w:div w:id="2135324430">
              <w:marLeft w:val="0"/>
              <w:marRight w:val="0"/>
              <w:marTop w:val="0"/>
              <w:marBottom w:val="0"/>
              <w:divBdr>
                <w:top w:val="none" w:sz="0" w:space="0" w:color="auto"/>
                <w:left w:val="none" w:sz="0" w:space="0" w:color="auto"/>
                <w:bottom w:val="none" w:sz="0" w:space="0" w:color="auto"/>
                <w:right w:val="none" w:sz="0" w:space="0" w:color="auto"/>
              </w:divBdr>
            </w:div>
          </w:divsChild>
        </w:div>
        <w:div w:id="1576085432">
          <w:marLeft w:val="0"/>
          <w:marRight w:val="0"/>
          <w:marTop w:val="150"/>
          <w:marBottom w:val="150"/>
          <w:divBdr>
            <w:top w:val="single" w:sz="6" w:space="8" w:color="DDDDDD"/>
            <w:left w:val="none" w:sz="0" w:space="0" w:color="auto"/>
            <w:bottom w:val="none" w:sz="0" w:space="0" w:color="auto"/>
            <w:right w:val="none" w:sz="0" w:space="0" w:color="auto"/>
          </w:divBdr>
          <w:divsChild>
            <w:div w:id="1116683521">
              <w:marLeft w:val="0"/>
              <w:marRight w:val="0"/>
              <w:marTop w:val="0"/>
              <w:marBottom w:val="0"/>
              <w:divBdr>
                <w:top w:val="none" w:sz="0" w:space="0" w:color="auto"/>
                <w:left w:val="none" w:sz="0" w:space="0" w:color="auto"/>
                <w:bottom w:val="none" w:sz="0" w:space="0" w:color="auto"/>
                <w:right w:val="none" w:sz="0" w:space="0" w:color="auto"/>
              </w:divBdr>
            </w:div>
            <w:div w:id="1987395718">
              <w:marLeft w:val="0"/>
              <w:marRight w:val="0"/>
              <w:marTop w:val="0"/>
              <w:marBottom w:val="0"/>
              <w:divBdr>
                <w:top w:val="none" w:sz="0" w:space="0" w:color="auto"/>
                <w:left w:val="none" w:sz="0" w:space="0" w:color="auto"/>
                <w:bottom w:val="none" w:sz="0" w:space="0" w:color="auto"/>
                <w:right w:val="none" w:sz="0" w:space="0" w:color="auto"/>
              </w:divBdr>
            </w:div>
          </w:divsChild>
        </w:div>
        <w:div w:id="2057000660">
          <w:marLeft w:val="0"/>
          <w:marRight w:val="0"/>
          <w:marTop w:val="150"/>
          <w:marBottom w:val="150"/>
          <w:divBdr>
            <w:top w:val="single" w:sz="6" w:space="8" w:color="DDDDDD"/>
            <w:left w:val="none" w:sz="0" w:space="0" w:color="auto"/>
            <w:bottom w:val="none" w:sz="0" w:space="0" w:color="auto"/>
            <w:right w:val="none" w:sz="0" w:space="0" w:color="auto"/>
          </w:divBdr>
          <w:divsChild>
            <w:div w:id="1382362827">
              <w:marLeft w:val="0"/>
              <w:marRight w:val="0"/>
              <w:marTop w:val="0"/>
              <w:marBottom w:val="0"/>
              <w:divBdr>
                <w:top w:val="none" w:sz="0" w:space="0" w:color="auto"/>
                <w:left w:val="none" w:sz="0" w:space="0" w:color="auto"/>
                <w:bottom w:val="none" w:sz="0" w:space="0" w:color="auto"/>
                <w:right w:val="none" w:sz="0" w:space="0" w:color="auto"/>
              </w:divBdr>
            </w:div>
            <w:div w:id="641695596">
              <w:marLeft w:val="0"/>
              <w:marRight w:val="0"/>
              <w:marTop w:val="0"/>
              <w:marBottom w:val="0"/>
              <w:divBdr>
                <w:top w:val="none" w:sz="0" w:space="0" w:color="auto"/>
                <w:left w:val="none" w:sz="0" w:space="0" w:color="auto"/>
                <w:bottom w:val="none" w:sz="0" w:space="0" w:color="auto"/>
                <w:right w:val="none" w:sz="0" w:space="0" w:color="auto"/>
              </w:divBdr>
            </w:div>
          </w:divsChild>
        </w:div>
        <w:div w:id="1415859760">
          <w:marLeft w:val="0"/>
          <w:marRight w:val="0"/>
          <w:marTop w:val="150"/>
          <w:marBottom w:val="150"/>
          <w:divBdr>
            <w:top w:val="single" w:sz="6" w:space="8" w:color="DDDDDD"/>
            <w:left w:val="none" w:sz="0" w:space="0" w:color="auto"/>
            <w:bottom w:val="none" w:sz="0" w:space="0" w:color="auto"/>
            <w:right w:val="none" w:sz="0" w:space="0" w:color="auto"/>
          </w:divBdr>
          <w:divsChild>
            <w:div w:id="397217103">
              <w:marLeft w:val="0"/>
              <w:marRight w:val="0"/>
              <w:marTop w:val="0"/>
              <w:marBottom w:val="0"/>
              <w:divBdr>
                <w:top w:val="none" w:sz="0" w:space="0" w:color="auto"/>
                <w:left w:val="none" w:sz="0" w:space="0" w:color="auto"/>
                <w:bottom w:val="none" w:sz="0" w:space="0" w:color="auto"/>
                <w:right w:val="none" w:sz="0" w:space="0" w:color="auto"/>
              </w:divBdr>
            </w:div>
            <w:div w:id="352390154">
              <w:marLeft w:val="0"/>
              <w:marRight w:val="0"/>
              <w:marTop w:val="0"/>
              <w:marBottom w:val="0"/>
              <w:divBdr>
                <w:top w:val="none" w:sz="0" w:space="0" w:color="auto"/>
                <w:left w:val="none" w:sz="0" w:space="0" w:color="auto"/>
                <w:bottom w:val="none" w:sz="0" w:space="0" w:color="auto"/>
                <w:right w:val="none" w:sz="0" w:space="0" w:color="auto"/>
              </w:divBdr>
            </w:div>
          </w:divsChild>
        </w:div>
        <w:div w:id="1553075911">
          <w:marLeft w:val="0"/>
          <w:marRight w:val="0"/>
          <w:marTop w:val="150"/>
          <w:marBottom w:val="150"/>
          <w:divBdr>
            <w:top w:val="single" w:sz="6" w:space="8" w:color="DDDDDD"/>
            <w:left w:val="none" w:sz="0" w:space="0" w:color="auto"/>
            <w:bottom w:val="none" w:sz="0" w:space="0" w:color="auto"/>
            <w:right w:val="none" w:sz="0" w:space="0" w:color="auto"/>
          </w:divBdr>
          <w:divsChild>
            <w:div w:id="797263803">
              <w:marLeft w:val="0"/>
              <w:marRight w:val="0"/>
              <w:marTop w:val="0"/>
              <w:marBottom w:val="0"/>
              <w:divBdr>
                <w:top w:val="none" w:sz="0" w:space="0" w:color="auto"/>
                <w:left w:val="none" w:sz="0" w:space="0" w:color="auto"/>
                <w:bottom w:val="none" w:sz="0" w:space="0" w:color="auto"/>
                <w:right w:val="none" w:sz="0" w:space="0" w:color="auto"/>
              </w:divBdr>
            </w:div>
            <w:div w:id="1806194229">
              <w:marLeft w:val="0"/>
              <w:marRight w:val="0"/>
              <w:marTop w:val="0"/>
              <w:marBottom w:val="0"/>
              <w:divBdr>
                <w:top w:val="none" w:sz="0" w:space="0" w:color="auto"/>
                <w:left w:val="none" w:sz="0" w:space="0" w:color="auto"/>
                <w:bottom w:val="none" w:sz="0" w:space="0" w:color="auto"/>
                <w:right w:val="none" w:sz="0" w:space="0" w:color="auto"/>
              </w:divBdr>
            </w:div>
          </w:divsChild>
        </w:div>
        <w:div w:id="1994992354">
          <w:marLeft w:val="0"/>
          <w:marRight w:val="0"/>
          <w:marTop w:val="150"/>
          <w:marBottom w:val="150"/>
          <w:divBdr>
            <w:top w:val="single" w:sz="6" w:space="8" w:color="DDDDDD"/>
            <w:left w:val="none" w:sz="0" w:space="0" w:color="auto"/>
            <w:bottom w:val="none" w:sz="0" w:space="0" w:color="auto"/>
            <w:right w:val="none" w:sz="0" w:space="0" w:color="auto"/>
          </w:divBdr>
          <w:divsChild>
            <w:div w:id="2118678095">
              <w:marLeft w:val="0"/>
              <w:marRight w:val="0"/>
              <w:marTop w:val="0"/>
              <w:marBottom w:val="0"/>
              <w:divBdr>
                <w:top w:val="none" w:sz="0" w:space="0" w:color="auto"/>
                <w:left w:val="none" w:sz="0" w:space="0" w:color="auto"/>
                <w:bottom w:val="none" w:sz="0" w:space="0" w:color="auto"/>
                <w:right w:val="none" w:sz="0" w:space="0" w:color="auto"/>
              </w:divBdr>
            </w:div>
            <w:div w:id="1739404074">
              <w:marLeft w:val="0"/>
              <w:marRight w:val="0"/>
              <w:marTop w:val="0"/>
              <w:marBottom w:val="0"/>
              <w:divBdr>
                <w:top w:val="none" w:sz="0" w:space="0" w:color="auto"/>
                <w:left w:val="none" w:sz="0" w:space="0" w:color="auto"/>
                <w:bottom w:val="none" w:sz="0" w:space="0" w:color="auto"/>
                <w:right w:val="none" w:sz="0" w:space="0" w:color="auto"/>
              </w:divBdr>
            </w:div>
          </w:divsChild>
        </w:div>
        <w:div w:id="1617062248">
          <w:marLeft w:val="0"/>
          <w:marRight w:val="0"/>
          <w:marTop w:val="150"/>
          <w:marBottom w:val="150"/>
          <w:divBdr>
            <w:top w:val="single" w:sz="6" w:space="8" w:color="DDDDDD"/>
            <w:left w:val="none" w:sz="0" w:space="0" w:color="auto"/>
            <w:bottom w:val="none" w:sz="0" w:space="0" w:color="auto"/>
            <w:right w:val="none" w:sz="0" w:space="0" w:color="auto"/>
          </w:divBdr>
          <w:divsChild>
            <w:div w:id="1178080945">
              <w:marLeft w:val="0"/>
              <w:marRight w:val="0"/>
              <w:marTop w:val="0"/>
              <w:marBottom w:val="0"/>
              <w:divBdr>
                <w:top w:val="none" w:sz="0" w:space="0" w:color="auto"/>
                <w:left w:val="none" w:sz="0" w:space="0" w:color="auto"/>
                <w:bottom w:val="none" w:sz="0" w:space="0" w:color="auto"/>
                <w:right w:val="none" w:sz="0" w:space="0" w:color="auto"/>
              </w:divBdr>
            </w:div>
            <w:div w:id="532502270">
              <w:marLeft w:val="0"/>
              <w:marRight w:val="0"/>
              <w:marTop w:val="0"/>
              <w:marBottom w:val="0"/>
              <w:divBdr>
                <w:top w:val="none" w:sz="0" w:space="0" w:color="auto"/>
                <w:left w:val="none" w:sz="0" w:space="0" w:color="auto"/>
                <w:bottom w:val="none" w:sz="0" w:space="0" w:color="auto"/>
                <w:right w:val="none" w:sz="0" w:space="0" w:color="auto"/>
              </w:divBdr>
            </w:div>
          </w:divsChild>
        </w:div>
        <w:div w:id="1851287438">
          <w:marLeft w:val="0"/>
          <w:marRight w:val="0"/>
          <w:marTop w:val="150"/>
          <w:marBottom w:val="150"/>
          <w:divBdr>
            <w:top w:val="single" w:sz="6" w:space="8" w:color="DDDDDD"/>
            <w:left w:val="none" w:sz="0" w:space="0" w:color="auto"/>
            <w:bottom w:val="none" w:sz="0" w:space="0" w:color="auto"/>
            <w:right w:val="none" w:sz="0" w:space="0" w:color="auto"/>
          </w:divBdr>
          <w:divsChild>
            <w:div w:id="1499692579">
              <w:marLeft w:val="0"/>
              <w:marRight w:val="0"/>
              <w:marTop w:val="0"/>
              <w:marBottom w:val="0"/>
              <w:divBdr>
                <w:top w:val="none" w:sz="0" w:space="0" w:color="auto"/>
                <w:left w:val="none" w:sz="0" w:space="0" w:color="auto"/>
                <w:bottom w:val="none" w:sz="0" w:space="0" w:color="auto"/>
                <w:right w:val="none" w:sz="0" w:space="0" w:color="auto"/>
              </w:divBdr>
            </w:div>
            <w:div w:id="971906667">
              <w:marLeft w:val="0"/>
              <w:marRight w:val="0"/>
              <w:marTop w:val="0"/>
              <w:marBottom w:val="0"/>
              <w:divBdr>
                <w:top w:val="none" w:sz="0" w:space="0" w:color="auto"/>
                <w:left w:val="none" w:sz="0" w:space="0" w:color="auto"/>
                <w:bottom w:val="none" w:sz="0" w:space="0" w:color="auto"/>
                <w:right w:val="none" w:sz="0" w:space="0" w:color="auto"/>
              </w:divBdr>
            </w:div>
          </w:divsChild>
        </w:div>
        <w:div w:id="1067147674">
          <w:marLeft w:val="0"/>
          <w:marRight w:val="0"/>
          <w:marTop w:val="150"/>
          <w:marBottom w:val="150"/>
          <w:divBdr>
            <w:top w:val="single" w:sz="6" w:space="8" w:color="DDDDDD"/>
            <w:left w:val="none" w:sz="0" w:space="0" w:color="auto"/>
            <w:bottom w:val="none" w:sz="0" w:space="0" w:color="auto"/>
            <w:right w:val="none" w:sz="0" w:space="0" w:color="auto"/>
          </w:divBdr>
          <w:divsChild>
            <w:div w:id="1644233188">
              <w:marLeft w:val="0"/>
              <w:marRight w:val="0"/>
              <w:marTop w:val="0"/>
              <w:marBottom w:val="0"/>
              <w:divBdr>
                <w:top w:val="none" w:sz="0" w:space="0" w:color="auto"/>
                <w:left w:val="none" w:sz="0" w:space="0" w:color="auto"/>
                <w:bottom w:val="none" w:sz="0" w:space="0" w:color="auto"/>
                <w:right w:val="none" w:sz="0" w:space="0" w:color="auto"/>
              </w:divBdr>
            </w:div>
            <w:div w:id="129708531">
              <w:marLeft w:val="0"/>
              <w:marRight w:val="0"/>
              <w:marTop w:val="0"/>
              <w:marBottom w:val="0"/>
              <w:divBdr>
                <w:top w:val="none" w:sz="0" w:space="0" w:color="auto"/>
                <w:left w:val="none" w:sz="0" w:space="0" w:color="auto"/>
                <w:bottom w:val="none" w:sz="0" w:space="0" w:color="auto"/>
                <w:right w:val="none" w:sz="0" w:space="0" w:color="auto"/>
              </w:divBdr>
            </w:div>
          </w:divsChild>
        </w:div>
        <w:div w:id="2005934737">
          <w:marLeft w:val="0"/>
          <w:marRight w:val="0"/>
          <w:marTop w:val="150"/>
          <w:marBottom w:val="150"/>
          <w:divBdr>
            <w:top w:val="single" w:sz="6" w:space="8" w:color="DDDDDD"/>
            <w:left w:val="none" w:sz="0" w:space="0" w:color="auto"/>
            <w:bottom w:val="none" w:sz="0" w:space="0" w:color="auto"/>
            <w:right w:val="none" w:sz="0" w:space="0" w:color="auto"/>
          </w:divBdr>
          <w:divsChild>
            <w:div w:id="1791588195">
              <w:marLeft w:val="0"/>
              <w:marRight w:val="0"/>
              <w:marTop w:val="0"/>
              <w:marBottom w:val="0"/>
              <w:divBdr>
                <w:top w:val="none" w:sz="0" w:space="0" w:color="auto"/>
                <w:left w:val="none" w:sz="0" w:space="0" w:color="auto"/>
                <w:bottom w:val="none" w:sz="0" w:space="0" w:color="auto"/>
                <w:right w:val="none" w:sz="0" w:space="0" w:color="auto"/>
              </w:divBdr>
            </w:div>
            <w:div w:id="901061373">
              <w:marLeft w:val="0"/>
              <w:marRight w:val="0"/>
              <w:marTop w:val="0"/>
              <w:marBottom w:val="0"/>
              <w:divBdr>
                <w:top w:val="none" w:sz="0" w:space="0" w:color="auto"/>
                <w:left w:val="none" w:sz="0" w:space="0" w:color="auto"/>
                <w:bottom w:val="none" w:sz="0" w:space="0" w:color="auto"/>
                <w:right w:val="none" w:sz="0" w:space="0" w:color="auto"/>
              </w:divBdr>
            </w:div>
          </w:divsChild>
        </w:div>
        <w:div w:id="920138744">
          <w:marLeft w:val="0"/>
          <w:marRight w:val="0"/>
          <w:marTop w:val="150"/>
          <w:marBottom w:val="150"/>
          <w:divBdr>
            <w:top w:val="single" w:sz="6" w:space="8" w:color="DDDDDD"/>
            <w:left w:val="none" w:sz="0" w:space="0" w:color="auto"/>
            <w:bottom w:val="none" w:sz="0" w:space="0" w:color="auto"/>
            <w:right w:val="none" w:sz="0" w:space="0" w:color="auto"/>
          </w:divBdr>
          <w:divsChild>
            <w:div w:id="418478814">
              <w:marLeft w:val="0"/>
              <w:marRight w:val="0"/>
              <w:marTop w:val="0"/>
              <w:marBottom w:val="0"/>
              <w:divBdr>
                <w:top w:val="none" w:sz="0" w:space="0" w:color="auto"/>
                <w:left w:val="none" w:sz="0" w:space="0" w:color="auto"/>
                <w:bottom w:val="none" w:sz="0" w:space="0" w:color="auto"/>
                <w:right w:val="none" w:sz="0" w:space="0" w:color="auto"/>
              </w:divBdr>
            </w:div>
            <w:div w:id="1240287699">
              <w:marLeft w:val="0"/>
              <w:marRight w:val="0"/>
              <w:marTop w:val="0"/>
              <w:marBottom w:val="0"/>
              <w:divBdr>
                <w:top w:val="none" w:sz="0" w:space="0" w:color="auto"/>
                <w:left w:val="none" w:sz="0" w:space="0" w:color="auto"/>
                <w:bottom w:val="none" w:sz="0" w:space="0" w:color="auto"/>
                <w:right w:val="none" w:sz="0" w:space="0" w:color="auto"/>
              </w:divBdr>
            </w:div>
          </w:divsChild>
        </w:div>
        <w:div w:id="442962265">
          <w:marLeft w:val="0"/>
          <w:marRight w:val="0"/>
          <w:marTop w:val="150"/>
          <w:marBottom w:val="150"/>
          <w:divBdr>
            <w:top w:val="single" w:sz="6" w:space="8" w:color="DDDDDD"/>
            <w:left w:val="none" w:sz="0" w:space="0" w:color="auto"/>
            <w:bottom w:val="none" w:sz="0" w:space="0" w:color="auto"/>
            <w:right w:val="none" w:sz="0" w:space="0" w:color="auto"/>
          </w:divBdr>
          <w:divsChild>
            <w:div w:id="1059010419">
              <w:marLeft w:val="0"/>
              <w:marRight w:val="0"/>
              <w:marTop w:val="0"/>
              <w:marBottom w:val="0"/>
              <w:divBdr>
                <w:top w:val="none" w:sz="0" w:space="0" w:color="auto"/>
                <w:left w:val="none" w:sz="0" w:space="0" w:color="auto"/>
                <w:bottom w:val="none" w:sz="0" w:space="0" w:color="auto"/>
                <w:right w:val="none" w:sz="0" w:space="0" w:color="auto"/>
              </w:divBdr>
            </w:div>
            <w:div w:id="1083381635">
              <w:marLeft w:val="0"/>
              <w:marRight w:val="0"/>
              <w:marTop w:val="0"/>
              <w:marBottom w:val="0"/>
              <w:divBdr>
                <w:top w:val="none" w:sz="0" w:space="0" w:color="auto"/>
                <w:left w:val="none" w:sz="0" w:space="0" w:color="auto"/>
                <w:bottom w:val="none" w:sz="0" w:space="0" w:color="auto"/>
                <w:right w:val="none" w:sz="0" w:space="0" w:color="auto"/>
              </w:divBdr>
            </w:div>
          </w:divsChild>
        </w:div>
        <w:div w:id="2134008971">
          <w:marLeft w:val="0"/>
          <w:marRight w:val="0"/>
          <w:marTop w:val="150"/>
          <w:marBottom w:val="150"/>
          <w:divBdr>
            <w:top w:val="single" w:sz="6" w:space="8" w:color="DDDDDD"/>
            <w:left w:val="none" w:sz="0" w:space="0" w:color="auto"/>
            <w:bottom w:val="none" w:sz="0" w:space="0" w:color="auto"/>
            <w:right w:val="none" w:sz="0" w:space="0" w:color="auto"/>
          </w:divBdr>
          <w:divsChild>
            <w:div w:id="39864408">
              <w:marLeft w:val="0"/>
              <w:marRight w:val="0"/>
              <w:marTop w:val="0"/>
              <w:marBottom w:val="0"/>
              <w:divBdr>
                <w:top w:val="none" w:sz="0" w:space="0" w:color="auto"/>
                <w:left w:val="none" w:sz="0" w:space="0" w:color="auto"/>
                <w:bottom w:val="none" w:sz="0" w:space="0" w:color="auto"/>
                <w:right w:val="none" w:sz="0" w:space="0" w:color="auto"/>
              </w:divBdr>
            </w:div>
            <w:div w:id="1856069542">
              <w:marLeft w:val="0"/>
              <w:marRight w:val="0"/>
              <w:marTop w:val="0"/>
              <w:marBottom w:val="0"/>
              <w:divBdr>
                <w:top w:val="none" w:sz="0" w:space="0" w:color="auto"/>
                <w:left w:val="none" w:sz="0" w:space="0" w:color="auto"/>
                <w:bottom w:val="none" w:sz="0" w:space="0" w:color="auto"/>
                <w:right w:val="none" w:sz="0" w:space="0" w:color="auto"/>
              </w:divBdr>
            </w:div>
          </w:divsChild>
        </w:div>
        <w:div w:id="281805725">
          <w:marLeft w:val="0"/>
          <w:marRight w:val="0"/>
          <w:marTop w:val="150"/>
          <w:marBottom w:val="150"/>
          <w:divBdr>
            <w:top w:val="single" w:sz="6" w:space="8" w:color="DDDDDD"/>
            <w:left w:val="none" w:sz="0" w:space="0" w:color="auto"/>
            <w:bottom w:val="none" w:sz="0" w:space="0" w:color="auto"/>
            <w:right w:val="none" w:sz="0" w:space="0" w:color="auto"/>
          </w:divBdr>
          <w:divsChild>
            <w:div w:id="1107121916">
              <w:marLeft w:val="0"/>
              <w:marRight w:val="0"/>
              <w:marTop w:val="0"/>
              <w:marBottom w:val="0"/>
              <w:divBdr>
                <w:top w:val="none" w:sz="0" w:space="0" w:color="auto"/>
                <w:left w:val="none" w:sz="0" w:space="0" w:color="auto"/>
                <w:bottom w:val="none" w:sz="0" w:space="0" w:color="auto"/>
                <w:right w:val="none" w:sz="0" w:space="0" w:color="auto"/>
              </w:divBdr>
            </w:div>
            <w:div w:id="415056517">
              <w:marLeft w:val="0"/>
              <w:marRight w:val="0"/>
              <w:marTop w:val="0"/>
              <w:marBottom w:val="0"/>
              <w:divBdr>
                <w:top w:val="none" w:sz="0" w:space="0" w:color="auto"/>
                <w:left w:val="none" w:sz="0" w:space="0" w:color="auto"/>
                <w:bottom w:val="none" w:sz="0" w:space="0" w:color="auto"/>
                <w:right w:val="none" w:sz="0" w:space="0" w:color="auto"/>
              </w:divBdr>
            </w:div>
          </w:divsChild>
        </w:div>
        <w:div w:id="1134787466">
          <w:marLeft w:val="0"/>
          <w:marRight w:val="0"/>
          <w:marTop w:val="150"/>
          <w:marBottom w:val="150"/>
          <w:divBdr>
            <w:top w:val="single" w:sz="6" w:space="8" w:color="DDDDDD"/>
            <w:left w:val="none" w:sz="0" w:space="0" w:color="auto"/>
            <w:bottom w:val="none" w:sz="0" w:space="0" w:color="auto"/>
            <w:right w:val="none" w:sz="0" w:space="0" w:color="auto"/>
          </w:divBdr>
          <w:divsChild>
            <w:div w:id="861625881">
              <w:marLeft w:val="0"/>
              <w:marRight w:val="0"/>
              <w:marTop w:val="0"/>
              <w:marBottom w:val="0"/>
              <w:divBdr>
                <w:top w:val="none" w:sz="0" w:space="0" w:color="auto"/>
                <w:left w:val="none" w:sz="0" w:space="0" w:color="auto"/>
                <w:bottom w:val="none" w:sz="0" w:space="0" w:color="auto"/>
                <w:right w:val="none" w:sz="0" w:space="0" w:color="auto"/>
              </w:divBdr>
            </w:div>
            <w:div w:id="2004046468">
              <w:marLeft w:val="0"/>
              <w:marRight w:val="0"/>
              <w:marTop w:val="0"/>
              <w:marBottom w:val="0"/>
              <w:divBdr>
                <w:top w:val="none" w:sz="0" w:space="0" w:color="auto"/>
                <w:left w:val="none" w:sz="0" w:space="0" w:color="auto"/>
                <w:bottom w:val="none" w:sz="0" w:space="0" w:color="auto"/>
                <w:right w:val="none" w:sz="0" w:space="0" w:color="auto"/>
              </w:divBdr>
            </w:div>
          </w:divsChild>
        </w:div>
        <w:div w:id="619411119">
          <w:marLeft w:val="0"/>
          <w:marRight w:val="0"/>
          <w:marTop w:val="150"/>
          <w:marBottom w:val="150"/>
          <w:divBdr>
            <w:top w:val="single" w:sz="6" w:space="8" w:color="DDDDDD"/>
            <w:left w:val="none" w:sz="0" w:space="0" w:color="auto"/>
            <w:bottom w:val="none" w:sz="0" w:space="0" w:color="auto"/>
            <w:right w:val="none" w:sz="0" w:space="0" w:color="auto"/>
          </w:divBdr>
          <w:divsChild>
            <w:div w:id="302514441">
              <w:marLeft w:val="0"/>
              <w:marRight w:val="0"/>
              <w:marTop w:val="0"/>
              <w:marBottom w:val="0"/>
              <w:divBdr>
                <w:top w:val="none" w:sz="0" w:space="0" w:color="auto"/>
                <w:left w:val="none" w:sz="0" w:space="0" w:color="auto"/>
                <w:bottom w:val="none" w:sz="0" w:space="0" w:color="auto"/>
                <w:right w:val="none" w:sz="0" w:space="0" w:color="auto"/>
              </w:divBdr>
            </w:div>
            <w:div w:id="948587960">
              <w:marLeft w:val="0"/>
              <w:marRight w:val="0"/>
              <w:marTop w:val="0"/>
              <w:marBottom w:val="0"/>
              <w:divBdr>
                <w:top w:val="none" w:sz="0" w:space="0" w:color="auto"/>
                <w:left w:val="none" w:sz="0" w:space="0" w:color="auto"/>
                <w:bottom w:val="none" w:sz="0" w:space="0" w:color="auto"/>
                <w:right w:val="none" w:sz="0" w:space="0" w:color="auto"/>
              </w:divBdr>
            </w:div>
          </w:divsChild>
        </w:div>
        <w:div w:id="175391353">
          <w:marLeft w:val="0"/>
          <w:marRight w:val="0"/>
          <w:marTop w:val="150"/>
          <w:marBottom w:val="150"/>
          <w:divBdr>
            <w:top w:val="single" w:sz="6" w:space="8" w:color="DDDDDD"/>
            <w:left w:val="none" w:sz="0" w:space="0" w:color="auto"/>
            <w:bottom w:val="none" w:sz="0" w:space="0" w:color="auto"/>
            <w:right w:val="none" w:sz="0" w:space="0" w:color="auto"/>
          </w:divBdr>
          <w:divsChild>
            <w:div w:id="1161315205">
              <w:marLeft w:val="0"/>
              <w:marRight w:val="0"/>
              <w:marTop w:val="0"/>
              <w:marBottom w:val="0"/>
              <w:divBdr>
                <w:top w:val="none" w:sz="0" w:space="0" w:color="auto"/>
                <w:left w:val="none" w:sz="0" w:space="0" w:color="auto"/>
                <w:bottom w:val="none" w:sz="0" w:space="0" w:color="auto"/>
                <w:right w:val="none" w:sz="0" w:space="0" w:color="auto"/>
              </w:divBdr>
            </w:div>
            <w:div w:id="1343433484">
              <w:marLeft w:val="0"/>
              <w:marRight w:val="0"/>
              <w:marTop w:val="0"/>
              <w:marBottom w:val="0"/>
              <w:divBdr>
                <w:top w:val="none" w:sz="0" w:space="0" w:color="auto"/>
                <w:left w:val="none" w:sz="0" w:space="0" w:color="auto"/>
                <w:bottom w:val="none" w:sz="0" w:space="0" w:color="auto"/>
                <w:right w:val="none" w:sz="0" w:space="0" w:color="auto"/>
              </w:divBdr>
            </w:div>
          </w:divsChild>
        </w:div>
        <w:div w:id="1898396044">
          <w:marLeft w:val="0"/>
          <w:marRight w:val="0"/>
          <w:marTop w:val="150"/>
          <w:marBottom w:val="150"/>
          <w:divBdr>
            <w:top w:val="single" w:sz="6" w:space="8" w:color="DDDDDD"/>
            <w:left w:val="none" w:sz="0" w:space="0" w:color="auto"/>
            <w:bottom w:val="none" w:sz="0" w:space="0" w:color="auto"/>
            <w:right w:val="none" w:sz="0" w:space="0" w:color="auto"/>
          </w:divBdr>
          <w:divsChild>
            <w:div w:id="1241603988">
              <w:marLeft w:val="0"/>
              <w:marRight w:val="0"/>
              <w:marTop w:val="0"/>
              <w:marBottom w:val="0"/>
              <w:divBdr>
                <w:top w:val="none" w:sz="0" w:space="0" w:color="auto"/>
                <w:left w:val="none" w:sz="0" w:space="0" w:color="auto"/>
                <w:bottom w:val="none" w:sz="0" w:space="0" w:color="auto"/>
                <w:right w:val="none" w:sz="0" w:space="0" w:color="auto"/>
              </w:divBdr>
            </w:div>
            <w:div w:id="1282112410">
              <w:marLeft w:val="0"/>
              <w:marRight w:val="0"/>
              <w:marTop w:val="0"/>
              <w:marBottom w:val="0"/>
              <w:divBdr>
                <w:top w:val="none" w:sz="0" w:space="0" w:color="auto"/>
                <w:left w:val="none" w:sz="0" w:space="0" w:color="auto"/>
                <w:bottom w:val="none" w:sz="0" w:space="0" w:color="auto"/>
                <w:right w:val="none" w:sz="0" w:space="0" w:color="auto"/>
              </w:divBdr>
            </w:div>
          </w:divsChild>
        </w:div>
        <w:div w:id="1838616897">
          <w:marLeft w:val="0"/>
          <w:marRight w:val="0"/>
          <w:marTop w:val="150"/>
          <w:marBottom w:val="150"/>
          <w:divBdr>
            <w:top w:val="single" w:sz="6" w:space="8" w:color="DDDDDD"/>
            <w:left w:val="none" w:sz="0" w:space="0" w:color="auto"/>
            <w:bottom w:val="none" w:sz="0" w:space="0" w:color="auto"/>
            <w:right w:val="none" w:sz="0" w:space="0" w:color="auto"/>
          </w:divBdr>
          <w:divsChild>
            <w:div w:id="1177965853">
              <w:marLeft w:val="0"/>
              <w:marRight w:val="0"/>
              <w:marTop w:val="0"/>
              <w:marBottom w:val="0"/>
              <w:divBdr>
                <w:top w:val="none" w:sz="0" w:space="0" w:color="auto"/>
                <w:left w:val="none" w:sz="0" w:space="0" w:color="auto"/>
                <w:bottom w:val="none" w:sz="0" w:space="0" w:color="auto"/>
                <w:right w:val="none" w:sz="0" w:space="0" w:color="auto"/>
              </w:divBdr>
            </w:div>
            <w:div w:id="1660842121">
              <w:marLeft w:val="0"/>
              <w:marRight w:val="0"/>
              <w:marTop w:val="0"/>
              <w:marBottom w:val="0"/>
              <w:divBdr>
                <w:top w:val="none" w:sz="0" w:space="0" w:color="auto"/>
                <w:left w:val="none" w:sz="0" w:space="0" w:color="auto"/>
                <w:bottom w:val="none" w:sz="0" w:space="0" w:color="auto"/>
                <w:right w:val="none" w:sz="0" w:space="0" w:color="auto"/>
              </w:divBdr>
            </w:div>
          </w:divsChild>
        </w:div>
        <w:div w:id="536545777">
          <w:marLeft w:val="0"/>
          <w:marRight w:val="0"/>
          <w:marTop w:val="150"/>
          <w:marBottom w:val="150"/>
          <w:divBdr>
            <w:top w:val="single" w:sz="6" w:space="8" w:color="DDDDDD"/>
            <w:left w:val="none" w:sz="0" w:space="0" w:color="auto"/>
            <w:bottom w:val="none" w:sz="0" w:space="0" w:color="auto"/>
            <w:right w:val="none" w:sz="0" w:space="0" w:color="auto"/>
          </w:divBdr>
          <w:divsChild>
            <w:div w:id="32078560">
              <w:marLeft w:val="0"/>
              <w:marRight w:val="0"/>
              <w:marTop w:val="0"/>
              <w:marBottom w:val="0"/>
              <w:divBdr>
                <w:top w:val="none" w:sz="0" w:space="0" w:color="auto"/>
                <w:left w:val="none" w:sz="0" w:space="0" w:color="auto"/>
                <w:bottom w:val="none" w:sz="0" w:space="0" w:color="auto"/>
                <w:right w:val="none" w:sz="0" w:space="0" w:color="auto"/>
              </w:divBdr>
            </w:div>
            <w:div w:id="267353381">
              <w:marLeft w:val="0"/>
              <w:marRight w:val="0"/>
              <w:marTop w:val="0"/>
              <w:marBottom w:val="0"/>
              <w:divBdr>
                <w:top w:val="none" w:sz="0" w:space="0" w:color="auto"/>
                <w:left w:val="none" w:sz="0" w:space="0" w:color="auto"/>
                <w:bottom w:val="none" w:sz="0" w:space="0" w:color="auto"/>
                <w:right w:val="none" w:sz="0" w:space="0" w:color="auto"/>
              </w:divBdr>
            </w:div>
          </w:divsChild>
        </w:div>
        <w:div w:id="1761289939">
          <w:marLeft w:val="0"/>
          <w:marRight w:val="0"/>
          <w:marTop w:val="150"/>
          <w:marBottom w:val="150"/>
          <w:divBdr>
            <w:top w:val="single" w:sz="6" w:space="8" w:color="DDDDDD"/>
            <w:left w:val="none" w:sz="0" w:space="0" w:color="auto"/>
            <w:bottom w:val="none" w:sz="0" w:space="0" w:color="auto"/>
            <w:right w:val="none" w:sz="0" w:space="0" w:color="auto"/>
          </w:divBdr>
          <w:divsChild>
            <w:div w:id="1721052705">
              <w:marLeft w:val="0"/>
              <w:marRight w:val="0"/>
              <w:marTop w:val="0"/>
              <w:marBottom w:val="0"/>
              <w:divBdr>
                <w:top w:val="none" w:sz="0" w:space="0" w:color="auto"/>
                <w:left w:val="none" w:sz="0" w:space="0" w:color="auto"/>
                <w:bottom w:val="none" w:sz="0" w:space="0" w:color="auto"/>
                <w:right w:val="none" w:sz="0" w:space="0" w:color="auto"/>
              </w:divBdr>
            </w:div>
            <w:div w:id="1334456343">
              <w:marLeft w:val="0"/>
              <w:marRight w:val="0"/>
              <w:marTop w:val="0"/>
              <w:marBottom w:val="0"/>
              <w:divBdr>
                <w:top w:val="none" w:sz="0" w:space="0" w:color="auto"/>
                <w:left w:val="none" w:sz="0" w:space="0" w:color="auto"/>
                <w:bottom w:val="none" w:sz="0" w:space="0" w:color="auto"/>
                <w:right w:val="none" w:sz="0" w:space="0" w:color="auto"/>
              </w:divBdr>
            </w:div>
          </w:divsChild>
        </w:div>
        <w:div w:id="1824394303">
          <w:marLeft w:val="0"/>
          <w:marRight w:val="0"/>
          <w:marTop w:val="150"/>
          <w:marBottom w:val="150"/>
          <w:divBdr>
            <w:top w:val="single" w:sz="6" w:space="8" w:color="DDDDDD"/>
            <w:left w:val="none" w:sz="0" w:space="0" w:color="auto"/>
            <w:bottom w:val="none" w:sz="0" w:space="0" w:color="auto"/>
            <w:right w:val="none" w:sz="0" w:space="0" w:color="auto"/>
          </w:divBdr>
          <w:divsChild>
            <w:div w:id="278026689">
              <w:marLeft w:val="0"/>
              <w:marRight w:val="0"/>
              <w:marTop w:val="0"/>
              <w:marBottom w:val="0"/>
              <w:divBdr>
                <w:top w:val="none" w:sz="0" w:space="0" w:color="auto"/>
                <w:left w:val="none" w:sz="0" w:space="0" w:color="auto"/>
                <w:bottom w:val="none" w:sz="0" w:space="0" w:color="auto"/>
                <w:right w:val="none" w:sz="0" w:space="0" w:color="auto"/>
              </w:divBdr>
            </w:div>
            <w:div w:id="1458527328">
              <w:marLeft w:val="0"/>
              <w:marRight w:val="0"/>
              <w:marTop w:val="0"/>
              <w:marBottom w:val="0"/>
              <w:divBdr>
                <w:top w:val="none" w:sz="0" w:space="0" w:color="auto"/>
                <w:left w:val="none" w:sz="0" w:space="0" w:color="auto"/>
                <w:bottom w:val="none" w:sz="0" w:space="0" w:color="auto"/>
                <w:right w:val="none" w:sz="0" w:space="0" w:color="auto"/>
              </w:divBdr>
            </w:div>
          </w:divsChild>
        </w:div>
        <w:div w:id="139733163">
          <w:marLeft w:val="0"/>
          <w:marRight w:val="0"/>
          <w:marTop w:val="150"/>
          <w:marBottom w:val="150"/>
          <w:divBdr>
            <w:top w:val="single" w:sz="6" w:space="8" w:color="DDDDDD"/>
            <w:left w:val="none" w:sz="0" w:space="0" w:color="auto"/>
            <w:bottom w:val="none" w:sz="0" w:space="0" w:color="auto"/>
            <w:right w:val="none" w:sz="0" w:space="0" w:color="auto"/>
          </w:divBdr>
          <w:divsChild>
            <w:div w:id="1639529930">
              <w:marLeft w:val="0"/>
              <w:marRight w:val="0"/>
              <w:marTop w:val="0"/>
              <w:marBottom w:val="0"/>
              <w:divBdr>
                <w:top w:val="none" w:sz="0" w:space="0" w:color="auto"/>
                <w:left w:val="none" w:sz="0" w:space="0" w:color="auto"/>
                <w:bottom w:val="none" w:sz="0" w:space="0" w:color="auto"/>
                <w:right w:val="none" w:sz="0" w:space="0" w:color="auto"/>
              </w:divBdr>
            </w:div>
            <w:div w:id="2092000647">
              <w:marLeft w:val="0"/>
              <w:marRight w:val="0"/>
              <w:marTop w:val="0"/>
              <w:marBottom w:val="0"/>
              <w:divBdr>
                <w:top w:val="none" w:sz="0" w:space="0" w:color="auto"/>
                <w:left w:val="none" w:sz="0" w:space="0" w:color="auto"/>
                <w:bottom w:val="none" w:sz="0" w:space="0" w:color="auto"/>
                <w:right w:val="none" w:sz="0" w:space="0" w:color="auto"/>
              </w:divBdr>
            </w:div>
          </w:divsChild>
        </w:div>
        <w:div w:id="571082855">
          <w:marLeft w:val="0"/>
          <w:marRight w:val="0"/>
          <w:marTop w:val="150"/>
          <w:marBottom w:val="150"/>
          <w:divBdr>
            <w:top w:val="single" w:sz="6" w:space="8" w:color="DDDDDD"/>
            <w:left w:val="none" w:sz="0" w:space="0" w:color="auto"/>
            <w:bottom w:val="none" w:sz="0" w:space="0" w:color="auto"/>
            <w:right w:val="none" w:sz="0" w:space="0" w:color="auto"/>
          </w:divBdr>
          <w:divsChild>
            <w:div w:id="1139108322">
              <w:marLeft w:val="0"/>
              <w:marRight w:val="0"/>
              <w:marTop w:val="0"/>
              <w:marBottom w:val="0"/>
              <w:divBdr>
                <w:top w:val="none" w:sz="0" w:space="0" w:color="auto"/>
                <w:left w:val="none" w:sz="0" w:space="0" w:color="auto"/>
                <w:bottom w:val="none" w:sz="0" w:space="0" w:color="auto"/>
                <w:right w:val="none" w:sz="0" w:space="0" w:color="auto"/>
              </w:divBdr>
            </w:div>
            <w:div w:id="1030490067">
              <w:marLeft w:val="0"/>
              <w:marRight w:val="0"/>
              <w:marTop w:val="0"/>
              <w:marBottom w:val="0"/>
              <w:divBdr>
                <w:top w:val="none" w:sz="0" w:space="0" w:color="auto"/>
                <w:left w:val="none" w:sz="0" w:space="0" w:color="auto"/>
                <w:bottom w:val="none" w:sz="0" w:space="0" w:color="auto"/>
                <w:right w:val="none" w:sz="0" w:space="0" w:color="auto"/>
              </w:divBdr>
            </w:div>
          </w:divsChild>
        </w:div>
        <w:div w:id="1600093260">
          <w:marLeft w:val="0"/>
          <w:marRight w:val="0"/>
          <w:marTop w:val="150"/>
          <w:marBottom w:val="150"/>
          <w:divBdr>
            <w:top w:val="single" w:sz="6" w:space="8" w:color="DDDDDD"/>
            <w:left w:val="none" w:sz="0" w:space="0" w:color="auto"/>
            <w:bottom w:val="none" w:sz="0" w:space="0" w:color="auto"/>
            <w:right w:val="none" w:sz="0" w:space="0" w:color="auto"/>
          </w:divBdr>
          <w:divsChild>
            <w:div w:id="1893495393">
              <w:marLeft w:val="0"/>
              <w:marRight w:val="0"/>
              <w:marTop w:val="0"/>
              <w:marBottom w:val="0"/>
              <w:divBdr>
                <w:top w:val="none" w:sz="0" w:space="0" w:color="auto"/>
                <w:left w:val="none" w:sz="0" w:space="0" w:color="auto"/>
                <w:bottom w:val="none" w:sz="0" w:space="0" w:color="auto"/>
                <w:right w:val="none" w:sz="0" w:space="0" w:color="auto"/>
              </w:divBdr>
            </w:div>
            <w:div w:id="297690041">
              <w:marLeft w:val="0"/>
              <w:marRight w:val="0"/>
              <w:marTop w:val="0"/>
              <w:marBottom w:val="0"/>
              <w:divBdr>
                <w:top w:val="none" w:sz="0" w:space="0" w:color="auto"/>
                <w:left w:val="none" w:sz="0" w:space="0" w:color="auto"/>
                <w:bottom w:val="none" w:sz="0" w:space="0" w:color="auto"/>
                <w:right w:val="none" w:sz="0" w:space="0" w:color="auto"/>
              </w:divBdr>
            </w:div>
          </w:divsChild>
        </w:div>
        <w:div w:id="1952585032">
          <w:marLeft w:val="0"/>
          <w:marRight w:val="0"/>
          <w:marTop w:val="150"/>
          <w:marBottom w:val="150"/>
          <w:divBdr>
            <w:top w:val="single" w:sz="6" w:space="8" w:color="DDDDDD"/>
            <w:left w:val="none" w:sz="0" w:space="0" w:color="auto"/>
            <w:bottom w:val="none" w:sz="0" w:space="0" w:color="auto"/>
            <w:right w:val="none" w:sz="0" w:space="0" w:color="auto"/>
          </w:divBdr>
          <w:divsChild>
            <w:div w:id="384915398">
              <w:marLeft w:val="0"/>
              <w:marRight w:val="0"/>
              <w:marTop w:val="0"/>
              <w:marBottom w:val="0"/>
              <w:divBdr>
                <w:top w:val="none" w:sz="0" w:space="0" w:color="auto"/>
                <w:left w:val="none" w:sz="0" w:space="0" w:color="auto"/>
                <w:bottom w:val="none" w:sz="0" w:space="0" w:color="auto"/>
                <w:right w:val="none" w:sz="0" w:space="0" w:color="auto"/>
              </w:divBdr>
            </w:div>
            <w:div w:id="1461147253">
              <w:marLeft w:val="0"/>
              <w:marRight w:val="0"/>
              <w:marTop w:val="0"/>
              <w:marBottom w:val="0"/>
              <w:divBdr>
                <w:top w:val="none" w:sz="0" w:space="0" w:color="auto"/>
                <w:left w:val="none" w:sz="0" w:space="0" w:color="auto"/>
                <w:bottom w:val="none" w:sz="0" w:space="0" w:color="auto"/>
                <w:right w:val="none" w:sz="0" w:space="0" w:color="auto"/>
              </w:divBdr>
            </w:div>
          </w:divsChild>
        </w:div>
        <w:div w:id="1956713896">
          <w:marLeft w:val="0"/>
          <w:marRight w:val="0"/>
          <w:marTop w:val="150"/>
          <w:marBottom w:val="150"/>
          <w:divBdr>
            <w:top w:val="single" w:sz="6" w:space="8" w:color="DDDDDD"/>
            <w:left w:val="none" w:sz="0" w:space="0" w:color="auto"/>
            <w:bottom w:val="none" w:sz="0" w:space="0" w:color="auto"/>
            <w:right w:val="none" w:sz="0" w:space="0" w:color="auto"/>
          </w:divBdr>
          <w:divsChild>
            <w:div w:id="1738359221">
              <w:marLeft w:val="0"/>
              <w:marRight w:val="0"/>
              <w:marTop w:val="0"/>
              <w:marBottom w:val="0"/>
              <w:divBdr>
                <w:top w:val="none" w:sz="0" w:space="0" w:color="auto"/>
                <w:left w:val="none" w:sz="0" w:space="0" w:color="auto"/>
                <w:bottom w:val="none" w:sz="0" w:space="0" w:color="auto"/>
                <w:right w:val="none" w:sz="0" w:space="0" w:color="auto"/>
              </w:divBdr>
            </w:div>
            <w:div w:id="1788818499">
              <w:marLeft w:val="0"/>
              <w:marRight w:val="0"/>
              <w:marTop w:val="0"/>
              <w:marBottom w:val="0"/>
              <w:divBdr>
                <w:top w:val="none" w:sz="0" w:space="0" w:color="auto"/>
                <w:left w:val="none" w:sz="0" w:space="0" w:color="auto"/>
                <w:bottom w:val="none" w:sz="0" w:space="0" w:color="auto"/>
                <w:right w:val="none" w:sz="0" w:space="0" w:color="auto"/>
              </w:divBdr>
            </w:div>
          </w:divsChild>
        </w:div>
        <w:div w:id="278993363">
          <w:marLeft w:val="0"/>
          <w:marRight w:val="0"/>
          <w:marTop w:val="150"/>
          <w:marBottom w:val="150"/>
          <w:divBdr>
            <w:top w:val="single" w:sz="6" w:space="8" w:color="DDDDDD"/>
            <w:left w:val="none" w:sz="0" w:space="0" w:color="auto"/>
            <w:bottom w:val="none" w:sz="0" w:space="0" w:color="auto"/>
            <w:right w:val="none" w:sz="0" w:space="0" w:color="auto"/>
          </w:divBdr>
          <w:divsChild>
            <w:div w:id="1501189420">
              <w:marLeft w:val="0"/>
              <w:marRight w:val="0"/>
              <w:marTop w:val="0"/>
              <w:marBottom w:val="0"/>
              <w:divBdr>
                <w:top w:val="none" w:sz="0" w:space="0" w:color="auto"/>
                <w:left w:val="none" w:sz="0" w:space="0" w:color="auto"/>
                <w:bottom w:val="none" w:sz="0" w:space="0" w:color="auto"/>
                <w:right w:val="none" w:sz="0" w:space="0" w:color="auto"/>
              </w:divBdr>
            </w:div>
            <w:div w:id="444467471">
              <w:marLeft w:val="0"/>
              <w:marRight w:val="0"/>
              <w:marTop w:val="0"/>
              <w:marBottom w:val="0"/>
              <w:divBdr>
                <w:top w:val="none" w:sz="0" w:space="0" w:color="auto"/>
                <w:left w:val="none" w:sz="0" w:space="0" w:color="auto"/>
                <w:bottom w:val="none" w:sz="0" w:space="0" w:color="auto"/>
                <w:right w:val="none" w:sz="0" w:space="0" w:color="auto"/>
              </w:divBdr>
            </w:div>
          </w:divsChild>
        </w:div>
        <w:div w:id="1822501440">
          <w:marLeft w:val="0"/>
          <w:marRight w:val="0"/>
          <w:marTop w:val="150"/>
          <w:marBottom w:val="150"/>
          <w:divBdr>
            <w:top w:val="single" w:sz="6" w:space="8" w:color="DDDDDD"/>
            <w:left w:val="none" w:sz="0" w:space="0" w:color="auto"/>
            <w:bottom w:val="none" w:sz="0" w:space="0" w:color="auto"/>
            <w:right w:val="none" w:sz="0" w:space="0" w:color="auto"/>
          </w:divBdr>
          <w:divsChild>
            <w:div w:id="1213738707">
              <w:marLeft w:val="0"/>
              <w:marRight w:val="0"/>
              <w:marTop w:val="0"/>
              <w:marBottom w:val="0"/>
              <w:divBdr>
                <w:top w:val="none" w:sz="0" w:space="0" w:color="auto"/>
                <w:left w:val="none" w:sz="0" w:space="0" w:color="auto"/>
                <w:bottom w:val="none" w:sz="0" w:space="0" w:color="auto"/>
                <w:right w:val="none" w:sz="0" w:space="0" w:color="auto"/>
              </w:divBdr>
            </w:div>
            <w:div w:id="1611820776">
              <w:marLeft w:val="0"/>
              <w:marRight w:val="0"/>
              <w:marTop w:val="0"/>
              <w:marBottom w:val="0"/>
              <w:divBdr>
                <w:top w:val="none" w:sz="0" w:space="0" w:color="auto"/>
                <w:left w:val="none" w:sz="0" w:space="0" w:color="auto"/>
                <w:bottom w:val="none" w:sz="0" w:space="0" w:color="auto"/>
                <w:right w:val="none" w:sz="0" w:space="0" w:color="auto"/>
              </w:divBdr>
            </w:div>
          </w:divsChild>
        </w:div>
        <w:div w:id="1988513388">
          <w:marLeft w:val="0"/>
          <w:marRight w:val="0"/>
          <w:marTop w:val="150"/>
          <w:marBottom w:val="150"/>
          <w:divBdr>
            <w:top w:val="single" w:sz="6" w:space="8" w:color="DDDDDD"/>
            <w:left w:val="none" w:sz="0" w:space="0" w:color="auto"/>
            <w:bottom w:val="none" w:sz="0" w:space="0" w:color="auto"/>
            <w:right w:val="none" w:sz="0" w:space="0" w:color="auto"/>
          </w:divBdr>
          <w:divsChild>
            <w:div w:id="1787457254">
              <w:marLeft w:val="0"/>
              <w:marRight w:val="0"/>
              <w:marTop w:val="0"/>
              <w:marBottom w:val="0"/>
              <w:divBdr>
                <w:top w:val="none" w:sz="0" w:space="0" w:color="auto"/>
                <w:left w:val="none" w:sz="0" w:space="0" w:color="auto"/>
                <w:bottom w:val="none" w:sz="0" w:space="0" w:color="auto"/>
                <w:right w:val="none" w:sz="0" w:space="0" w:color="auto"/>
              </w:divBdr>
            </w:div>
            <w:div w:id="477920124">
              <w:marLeft w:val="0"/>
              <w:marRight w:val="0"/>
              <w:marTop w:val="0"/>
              <w:marBottom w:val="0"/>
              <w:divBdr>
                <w:top w:val="none" w:sz="0" w:space="0" w:color="auto"/>
                <w:left w:val="none" w:sz="0" w:space="0" w:color="auto"/>
                <w:bottom w:val="none" w:sz="0" w:space="0" w:color="auto"/>
                <w:right w:val="none" w:sz="0" w:space="0" w:color="auto"/>
              </w:divBdr>
            </w:div>
          </w:divsChild>
        </w:div>
        <w:div w:id="221336884">
          <w:marLeft w:val="0"/>
          <w:marRight w:val="0"/>
          <w:marTop w:val="150"/>
          <w:marBottom w:val="150"/>
          <w:divBdr>
            <w:top w:val="single" w:sz="6" w:space="8" w:color="DDDDDD"/>
            <w:left w:val="none" w:sz="0" w:space="0" w:color="auto"/>
            <w:bottom w:val="none" w:sz="0" w:space="0" w:color="auto"/>
            <w:right w:val="none" w:sz="0" w:space="0" w:color="auto"/>
          </w:divBdr>
          <w:divsChild>
            <w:div w:id="563177889">
              <w:marLeft w:val="0"/>
              <w:marRight w:val="0"/>
              <w:marTop w:val="0"/>
              <w:marBottom w:val="0"/>
              <w:divBdr>
                <w:top w:val="none" w:sz="0" w:space="0" w:color="auto"/>
                <w:left w:val="none" w:sz="0" w:space="0" w:color="auto"/>
                <w:bottom w:val="none" w:sz="0" w:space="0" w:color="auto"/>
                <w:right w:val="none" w:sz="0" w:space="0" w:color="auto"/>
              </w:divBdr>
            </w:div>
            <w:div w:id="1752192710">
              <w:marLeft w:val="0"/>
              <w:marRight w:val="0"/>
              <w:marTop w:val="0"/>
              <w:marBottom w:val="0"/>
              <w:divBdr>
                <w:top w:val="none" w:sz="0" w:space="0" w:color="auto"/>
                <w:left w:val="none" w:sz="0" w:space="0" w:color="auto"/>
                <w:bottom w:val="none" w:sz="0" w:space="0" w:color="auto"/>
                <w:right w:val="none" w:sz="0" w:space="0" w:color="auto"/>
              </w:divBdr>
            </w:div>
          </w:divsChild>
        </w:div>
        <w:div w:id="1722898664">
          <w:marLeft w:val="0"/>
          <w:marRight w:val="0"/>
          <w:marTop w:val="150"/>
          <w:marBottom w:val="150"/>
          <w:divBdr>
            <w:top w:val="single" w:sz="6" w:space="8" w:color="DDDDDD"/>
            <w:left w:val="none" w:sz="0" w:space="0" w:color="auto"/>
            <w:bottom w:val="none" w:sz="0" w:space="0" w:color="auto"/>
            <w:right w:val="none" w:sz="0" w:space="0" w:color="auto"/>
          </w:divBdr>
          <w:divsChild>
            <w:div w:id="1164589937">
              <w:marLeft w:val="0"/>
              <w:marRight w:val="0"/>
              <w:marTop w:val="0"/>
              <w:marBottom w:val="0"/>
              <w:divBdr>
                <w:top w:val="none" w:sz="0" w:space="0" w:color="auto"/>
                <w:left w:val="none" w:sz="0" w:space="0" w:color="auto"/>
                <w:bottom w:val="none" w:sz="0" w:space="0" w:color="auto"/>
                <w:right w:val="none" w:sz="0" w:space="0" w:color="auto"/>
              </w:divBdr>
            </w:div>
            <w:div w:id="178784079">
              <w:marLeft w:val="0"/>
              <w:marRight w:val="0"/>
              <w:marTop w:val="0"/>
              <w:marBottom w:val="0"/>
              <w:divBdr>
                <w:top w:val="none" w:sz="0" w:space="0" w:color="auto"/>
                <w:left w:val="none" w:sz="0" w:space="0" w:color="auto"/>
                <w:bottom w:val="none" w:sz="0" w:space="0" w:color="auto"/>
                <w:right w:val="none" w:sz="0" w:space="0" w:color="auto"/>
              </w:divBdr>
            </w:div>
          </w:divsChild>
        </w:div>
        <w:div w:id="1879395226">
          <w:marLeft w:val="0"/>
          <w:marRight w:val="0"/>
          <w:marTop w:val="150"/>
          <w:marBottom w:val="150"/>
          <w:divBdr>
            <w:top w:val="single" w:sz="6" w:space="8" w:color="DDDDDD"/>
            <w:left w:val="none" w:sz="0" w:space="0" w:color="auto"/>
            <w:bottom w:val="none" w:sz="0" w:space="0" w:color="auto"/>
            <w:right w:val="none" w:sz="0" w:space="0" w:color="auto"/>
          </w:divBdr>
          <w:divsChild>
            <w:div w:id="1425833382">
              <w:marLeft w:val="0"/>
              <w:marRight w:val="0"/>
              <w:marTop w:val="0"/>
              <w:marBottom w:val="0"/>
              <w:divBdr>
                <w:top w:val="none" w:sz="0" w:space="0" w:color="auto"/>
                <w:left w:val="none" w:sz="0" w:space="0" w:color="auto"/>
                <w:bottom w:val="none" w:sz="0" w:space="0" w:color="auto"/>
                <w:right w:val="none" w:sz="0" w:space="0" w:color="auto"/>
              </w:divBdr>
            </w:div>
            <w:div w:id="159776811">
              <w:marLeft w:val="0"/>
              <w:marRight w:val="0"/>
              <w:marTop w:val="0"/>
              <w:marBottom w:val="0"/>
              <w:divBdr>
                <w:top w:val="none" w:sz="0" w:space="0" w:color="auto"/>
                <w:left w:val="none" w:sz="0" w:space="0" w:color="auto"/>
                <w:bottom w:val="none" w:sz="0" w:space="0" w:color="auto"/>
                <w:right w:val="none" w:sz="0" w:space="0" w:color="auto"/>
              </w:divBdr>
            </w:div>
          </w:divsChild>
        </w:div>
        <w:div w:id="2121873123">
          <w:marLeft w:val="0"/>
          <w:marRight w:val="0"/>
          <w:marTop w:val="150"/>
          <w:marBottom w:val="150"/>
          <w:divBdr>
            <w:top w:val="single" w:sz="6" w:space="8" w:color="DDDDDD"/>
            <w:left w:val="none" w:sz="0" w:space="0" w:color="auto"/>
            <w:bottom w:val="none" w:sz="0" w:space="0" w:color="auto"/>
            <w:right w:val="none" w:sz="0" w:space="0" w:color="auto"/>
          </w:divBdr>
          <w:divsChild>
            <w:div w:id="1846019595">
              <w:marLeft w:val="0"/>
              <w:marRight w:val="0"/>
              <w:marTop w:val="0"/>
              <w:marBottom w:val="0"/>
              <w:divBdr>
                <w:top w:val="none" w:sz="0" w:space="0" w:color="auto"/>
                <w:left w:val="none" w:sz="0" w:space="0" w:color="auto"/>
                <w:bottom w:val="none" w:sz="0" w:space="0" w:color="auto"/>
                <w:right w:val="none" w:sz="0" w:space="0" w:color="auto"/>
              </w:divBdr>
            </w:div>
            <w:div w:id="1287470881">
              <w:marLeft w:val="0"/>
              <w:marRight w:val="0"/>
              <w:marTop w:val="0"/>
              <w:marBottom w:val="0"/>
              <w:divBdr>
                <w:top w:val="none" w:sz="0" w:space="0" w:color="auto"/>
                <w:left w:val="none" w:sz="0" w:space="0" w:color="auto"/>
                <w:bottom w:val="none" w:sz="0" w:space="0" w:color="auto"/>
                <w:right w:val="none" w:sz="0" w:space="0" w:color="auto"/>
              </w:divBdr>
            </w:div>
          </w:divsChild>
        </w:div>
        <w:div w:id="768817009">
          <w:marLeft w:val="0"/>
          <w:marRight w:val="0"/>
          <w:marTop w:val="150"/>
          <w:marBottom w:val="150"/>
          <w:divBdr>
            <w:top w:val="single" w:sz="6" w:space="8" w:color="DDDDDD"/>
            <w:left w:val="none" w:sz="0" w:space="0" w:color="auto"/>
            <w:bottom w:val="none" w:sz="0" w:space="0" w:color="auto"/>
            <w:right w:val="none" w:sz="0" w:space="0" w:color="auto"/>
          </w:divBdr>
          <w:divsChild>
            <w:div w:id="1177504251">
              <w:marLeft w:val="0"/>
              <w:marRight w:val="0"/>
              <w:marTop w:val="0"/>
              <w:marBottom w:val="0"/>
              <w:divBdr>
                <w:top w:val="none" w:sz="0" w:space="0" w:color="auto"/>
                <w:left w:val="none" w:sz="0" w:space="0" w:color="auto"/>
                <w:bottom w:val="none" w:sz="0" w:space="0" w:color="auto"/>
                <w:right w:val="none" w:sz="0" w:space="0" w:color="auto"/>
              </w:divBdr>
            </w:div>
            <w:div w:id="1320889552">
              <w:marLeft w:val="0"/>
              <w:marRight w:val="0"/>
              <w:marTop w:val="0"/>
              <w:marBottom w:val="0"/>
              <w:divBdr>
                <w:top w:val="none" w:sz="0" w:space="0" w:color="auto"/>
                <w:left w:val="none" w:sz="0" w:space="0" w:color="auto"/>
                <w:bottom w:val="none" w:sz="0" w:space="0" w:color="auto"/>
                <w:right w:val="none" w:sz="0" w:space="0" w:color="auto"/>
              </w:divBdr>
            </w:div>
          </w:divsChild>
        </w:div>
        <w:div w:id="1059787153">
          <w:marLeft w:val="0"/>
          <w:marRight w:val="0"/>
          <w:marTop w:val="150"/>
          <w:marBottom w:val="150"/>
          <w:divBdr>
            <w:top w:val="single" w:sz="6" w:space="8" w:color="DDDDDD"/>
            <w:left w:val="none" w:sz="0" w:space="0" w:color="auto"/>
            <w:bottom w:val="none" w:sz="0" w:space="0" w:color="auto"/>
            <w:right w:val="none" w:sz="0" w:space="0" w:color="auto"/>
          </w:divBdr>
          <w:divsChild>
            <w:div w:id="1883663487">
              <w:marLeft w:val="0"/>
              <w:marRight w:val="0"/>
              <w:marTop w:val="0"/>
              <w:marBottom w:val="0"/>
              <w:divBdr>
                <w:top w:val="none" w:sz="0" w:space="0" w:color="auto"/>
                <w:left w:val="none" w:sz="0" w:space="0" w:color="auto"/>
                <w:bottom w:val="none" w:sz="0" w:space="0" w:color="auto"/>
                <w:right w:val="none" w:sz="0" w:space="0" w:color="auto"/>
              </w:divBdr>
            </w:div>
            <w:div w:id="1918395140">
              <w:marLeft w:val="0"/>
              <w:marRight w:val="0"/>
              <w:marTop w:val="0"/>
              <w:marBottom w:val="0"/>
              <w:divBdr>
                <w:top w:val="none" w:sz="0" w:space="0" w:color="auto"/>
                <w:left w:val="none" w:sz="0" w:space="0" w:color="auto"/>
                <w:bottom w:val="none" w:sz="0" w:space="0" w:color="auto"/>
                <w:right w:val="none" w:sz="0" w:space="0" w:color="auto"/>
              </w:divBdr>
            </w:div>
          </w:divsChild>
        </w:div>
        <w:div w:id="1587575952">
          <w:marLeft w:val="0"/>
          <w:marRight w:val="0"/>
          <w:marTop w:val="150"/>
          <w:marBottom w:val="150"/>
          <w:divBdr>
            <w:top w:val="single" w:sz="6" w:space="8" w:color="DDDDDD"/>
            <w:left w:val="none" w:sz="0" w:space="0" w:color="auto"/>
            <w:bottom w:val="none" w:sz="0" w:space="0" w:color="auto"/>
            <w:right w:val="none" w:sz="0" w:space="0" w:color="auto"/>
          </w:divBdr>
          <w:divsChild>
            <w:div w:id="1985622650">
              <w:marLeft w:val="0"/>
              <w:marRight w:val="0"/>
              <w:marTop w:val="0"/>
              <w:marBottom w:val="0"/>
              <w:divBdr>
                <w:top w:val="none" w:sz="0" w:space="0" w:color="auto"/>
                <w:left w:val="none" w:sz="0" w:space="0" w:color="auto"/>
                <w:bottom w:val="none" w:sz="0" w:space="0" w:color="auto"/>
                <w:right w:val="none" w:sz="0" w:space="0" w:color="auto"/>
              </w:divBdr>
            </w:div>
            <w:div w:id="117336978">
              <w:marLeft w:val="0"/>
              <w:marRight w:val="0"/>
              <w:marTop w:val="0"/>
              <w:marBottom w:val="0"/>
              <w:divBdr>
                <w:top w:val="none" w:sz="0" w:space="0" w:color="auto"/>
                <w:left w:val="none" w:sz="0" w:space="0" w:color="auto"/>
                <w:bottom w:val="none" w:sz="0" w:space="0" w:color="auto"/>
                <w:right w:val="none" w:sz="0" w:space="0" w:color="auto"/>
              </w:divBdr>
            </w:div>
          </w:divsChild>
        </w:div>
        <w:div w:id="783960378">
          <w:marLeft w:val="0"/>
          <w:marRight w:val="0"/>
          <w:marTop w:val="150"/>
          <w:marBottom w:val="150"/>
          <w:divBdr>
            <w:top w:val="single" w:sz="6" w:space="8" w:color="DDDDDD"/>
            <w:left w:val="none" w:sz="0" w:space="0" w:color="auto"/>
            <w:bottom w:val="none" w:sz="0" w:space="0" w:color="auto"/>
            <w:right w:val="none" w:sz="0" w:space="0" w:color="auto"/>
          </w:divBdr>
          <w:divsChild>
            <w:div w:id="1089618557">
              <w:marLeft w:val="0"/>
              <w:marRight w:val="0"/>
              <w:marTop w:val="0"/>
              <w:marBottom w:val="0"/>
              <w:divBdr>
                <w:top w:val="none" w:sz="0" w:space="0" w:color="auto"/>
                <w:left w:val="none" w:sz="0" w:space="0" w:color="auto"/>
                <w:bottom w:val="none" w:sz="0" w:space="0" w:color="auto"/>
                <w:right w:val="none" w:sz="0" w:space="0" w:color="auto"/>
              </w:divBdr>
            </w:div>
            <w:div w:id="1473669022">
              <w:marLeft w:val="0"/>
              <w:marRight w:val="0"/>
              <w:marTop w:val="0"/>
              <w:marBottom w:val="0"/>
              <w:divBdr>
                <w:top w:val="none" w:sz="0" w:space="0" w:color="auto"/>
                <w:left w:val="none" w:sz="0" w:space="0" w:color="auto"/>
                <w:bottom w:val="none" w:sz="0" w:space="0" w:color="auto"/>
                <w:right w:val="none" w:sz="0" w:space="0" w:color="auto"/>
              </w:divBdr>
            </w:div>
          </w:divsChild>
        </w:div>
        <w:div w:id="1606620635">
          <w:marLeft w:val="0"/>
          <w:marRight w:val="0"/>
          <w:marTop w:val="150"/>
          <w:marBottom w:val="150"/>
          <w:divBdr>
            <w:top w:val="single" w:sz="6" w:space="8" w:color="DDDDDD"/>
            <w:left w:val="none" w:sz="0" w:space="0" w:color="auto"/>
            <w:bottom w:val="none" w:sz="0" w:space="0" w:color="auto"/>
            <w:right w:val="none" w:sz="0" w:space="0" w:color="auto"/>
          </w:divBdr>
          <w:divsChild>
            <w:div w:id="1592082489">
              <w:marLeft w:val="0"/>
              <w:marRight w:val="0"/>
              <w:marTop w:val="0"/>
              <w:marBottom w:val="0"/>
              <w:divBdr>
                <w:top w:val="none" w:sz="0" w:space="0" w:color="auto"/>
                <w:left w:val="none" w:sz="0" w:space="0" w:color="auto"/>
                <w:bottom w:val="none" w:sz="0" w:space="0" w:color="auto"/>
                <w:right w:val="none" w:sz="0" w:space="0" w:color="auto"/>
              </w:divBdr>
            </w:div>
            <w:div w:id="1423867355">
              <w:marLeft w:val="0"/>
              <w:marRight w:val="0"/>
              <w:marTop w:val="0"/>
              <w:marBottom w:val="0"/>
              <w:divBdr>
                <w:top w:val="none" w:sz="0" w:space="0" w:color="auto"/>
                <w:left w:val="none" w:sz="0" w:space="0" w:color="auto"/>
                <w:bottom w:val="none" w:sz="0" w:space="0" w:color="auto"/>
                <w:right w:val="none" w:sz="0" w:space="0" w:color="auto"/>
              </w:divBdr>
            </w:div>
          </w:divsChild>
        </w:div>
        <w:div w:id="614748895">
          <w:marLeft w:val="0"/>
          <w:marRight w:val="0"/>
          <w:marTop w:val="150"/>
          <w:marBottom w:val="150"/>
          <w:divBdr>
            <w:top w:val="single" w:sz="6" w:space="8" w:color="DDDDDD"/>
            <w:left w:val="none" w:sz="0" w:space="0" w:color="auto"/>
            <w:bottom w:val="none" w:sz="0" w:space="0" w:color="auto"/>
            <w:right w:val="none" w:sz="0" w:space="0" w:color="auto"/>
          </w:divBdr>
          <w:divsChild>
            <w:div w:id="1920939031">
              <w:marLeft w:val="0"/>
              <w:marRight w:val="0"/>
              <w:marTop w:val="0"/>
              <w:marBottom w:val="0"/>
              <w:divBdr>
                <w:top w:val="none" w:sz="0" w:space="0" w:color="auto"/>
                <w:left w:val="none" w:sz="0" w:space="0" w:color="auto"/>
                <w:bottom w:val="none" w:sz="0" w:space="0" w:color="auto"/>
                <w:right w:val="none" w:sz="0" w:space="0" w:color="auto"/>
              </w:divBdr>
            </w:div>
            <w:div w:id="1980530094">
              <w:marLeft w:val="0"/>
              <w:marRight w:val="0"/>
              <w:marTop w:val="0"/>
              <w:marBottom w:val="0"/>
              <w:divBdr>
                <w:top w:val="none" w:sz="0" w:space="0" w:color="auto"/>
                <w:left w:val="none" w:sz="0" w:space="0" w:color="auto"/>
                <w:bottom w:val="none" w:sz="0" w:space="0" w:color="auto"/>
                <w:right w:val="none" w:sz="0" w:space="0" w:color="auto"/>
              </w:divBdr>
            </w:div>
          </w:divsChild>
        </w:div>
        <w:div w:id="1004163358">
          <w:marLeft w:val="0"/>
          <w:marRight w:val="0"/>
          <w:marTop w:val="150"/>
          <w:marBottom w:val="150"/>
          <w:divBdr>
            <w:top w:val="single" w:sz="6" w:space="8" w:color="DDDDDD"/>
            <w:left w:val="none" w:sz="0" w:space="0" w:color="auto"/>
            <w:bottom w:val="none" w:sz="0" w:space="0" w:color="auto"/>
            <w:right w:val="none" w:sz="0" w:space="0" w:color="auto"/>
          </w:divBdr>
          <w:divsChild>
            <w:div w:id="1245649774">
              <w:marLeft w:val="0"/>
              <w:marRight w:val="0"/>
              <w:marTop w:val="0"/>
              <w:marBottom w:val="0"/>
              <w:divBdr>
                <w:top w:val="none" w:sz="0" w:space="0" w:color="auto"/>
                <w:left w:val="none" w:sz="0" w:space="0" w:color="auto"/>
                <w:bottom w:val="none" w:sz="0" w:space="0" w:color="auto"/>
                <w:right w:val="none" w:sz="0" w:space="0" w:color="auto"/>
              </w:divBdr>
            </w:div>
            <w:div w:id="1838956066">
              <w:marLeft w:val="0"/>
              <w:marRight w:val="0"/>
              <w:marTop w:val="0"/>
              <w:marBottom w:val="0"/>
              <w:divBdr>
                <w:top w:val="none" w:sz="0" w:space="0" w:color="auto"/>
                <w:left w:val="none" w:sz="0" w:space="0" w:color="auto"/>
                <w:bottom w:val="none" w:sz="0" w:space="0" w:color="auto"/>
                <w:right w:val="none" w:sz="0" w:space="0" w:color="auto"/>
              </w:divBdr>
            </w:div>
          </w:divsChild>
        </w:div>
        <w:div w:id="606355713">
          <w:marLeft w:val="0"/>
          <w:marRight w:val="0"/>
          <w:marTop w:val="150"/>
          <w:marBottom w:val="150"/>
          <w:divBdr>
            <w:top w:val="single" w:sz="6" w:space="8" w:color="DDDDDD"/>
            <w:left w:val="none" w:sz="0" w:space="0" w:color="auto"/>
            <w:bottom w:val="none" w:sz="0" w:space="0" w:color="auto"/>
            <w:right w:val="none" w:sz="0" w:space="0" w:color="auto"/>
          </w:divBdr>
          <w:divsChild>
            <w:div w:id="219445534">
              <w:marLeft w:val="0"/>
              <w:marRight w:val="0"/>
              <w:marTop w:val="0"/>
              <w:marBottom w:val="0"/>
              <w:divBdr>
                <w:top w:val="none" w:sz="0" w:space="0" w:color="auto"/>
                <w:left w:val="none" w:sz="0" w:space="0" w:color="auto"/>
                <w:bottom w:val="none" w:sz="0" w:space="0" w:color="auto"/>
                <w:right w:val="none" w:sz="0" w:space="0" w:color="auto"/>
              </w:divBdr>
            </w:div>
            <w:div w:id="621151967">
              <w:marLeft w:val="0"/>
              <w:marRight w:val="0"/>
              <w:marTop w:val="0"/>
              <w:marBottom w:val="0"/>
              <w:divBdr>
                <w:top w:val="none" w:sz="0" w:space="0" w:color="auto"/>
                <w:left w:val="none" w:sz="0" w:space="0" w:color="auto"/>
                <w:bottom w:val="none" w:sz="0" w:space="0" w:color="auto"/>
                <w:right w:val="none" w:sz="0" w:space="0" w:color="auto"/>
              </w:divBdr>
            </w:div>
          </w:divsChild>
        </w:div>
        <w:div w:id="34887846">
          <w:marLeft w:val="0"/>
          <w:marRight w:val="0"/>
          <w:marTop w:val="150"/>
          <w:marBottom w:val="150"/>
          <w:divBdr>
            <w:top w:val="single" w:sz="6" w:space="8" w:color="DDDDDD"/>
            <w:left w:val="none" w:sz="0" w:space="0" w:color="auto"/>
            <w:bottom w:val="none" w:sz="0" w:space="0" w:color="auto"/>
            <w:right w:val="none" w:sz="0" w:space="0" w:color="auto"/>
          </w:divBdr>
          <w:divsChild>
            <w:div w:id="1825779324">
              <w:marLeft w:val="0"/>
              <w:marRight w:val="0"/>
              <w:marTop w:val="0"/>
              <w:marBottom w:val="0"/>
              <w:divBdr>
                <w:top w:val="none" w:sz="0" w:space="0" w:color="auto"/>
                <w:left w:val="none" w:sz="0" w:space="0" w:color="auto"/>
                <w:bottom w:val="none" w:sz="0" w:space="0" w:color="auto"/>
                <w:right w:val="none" w:sz="0" w:space="0" w:color="auto"/>
              </w:divBdr>
            </w:div>
            <w:div w:id="1865054236">
              <w:marLeft w:val="0"/>
              <w:marRight w:val="0"/>
              <w:marTop w:val="0"/>
              <w:marBottom w:val="0"/>
              <w:divBdr>
                <w:top w:val="none" w:sz="0" w:space="0" w:color="auto"/>
                <w:left w:val="none" w:sz="0" w:space="0" w:color="auto"/>
                <w:bottom w:val="none" w:sz="0" w:space="0" w:color="auto"/>
                <w:right w:val="none" w:sz="0" w:space="0" w:color="auto"/>
              </w:divBdr>
            </w:div>
          </w:divsChild>
        </w:div>
        <w:div w:id="2077589118">
          <w:marLeft w:val="0"/>
          <w:marRight w:val="0"/>
          <w:marTop w:val="150"/>
          <w:marBottom w:val="150"/>
          <w:divBdr>
            <w:top w:val="single" w:sz="6" w:space="8" w:color="DDDDDD"/>
            <w:left w:val="none" w:sz="0" w:space="0" w:color="auto"/>
            <w:bottom w:val="none" w:sz="0" w:space="0" w:color="auto"/>
            <w:right w:val="none" w:sz="0" w:space="0" w:color="auto"/>
          </w:divBdr>
          <w:divsChild>
            <w:div w:id="2090302076">
              <w:marLeft w:val="0"/>
              <w:marRight w:val="0"/>
              <w:marTop w:val="0"/>
              <w:marBottom w:val="0"/>
              <w:divBdr>
                <w:top w:val="none" w:sz="0" w:space="0" w:color="auto"/>
                <w:left w:val="none" w:sz="0" w:space="0" w:color="auto"/>
                <w:bottom w:val="none" w:sz="0" w:space="0" w:color="auto"/>
                <w:right w:val="none" w:sz="0" w:space="0" w:color="auto"/>
              </w:divBdr>
            </w:div>
            <w:div w:id="66853539">
              <w:marLeft w:val="0"/>
              <w:marRight w:val="0"/>
              <w:marTop w:val="0"/>
              <w:marBottom w:val="0"/>
              <w:divBdr>
                <w:top w:val="none" w:sz="0" w:space="0" w:color="auto"/>
                <w:left w:val="none" w:sz="0" w:space="0" w:color="auto"/>
                <w:bottom w:val="none" w:sz="0" w:space="0" w:color="auto"/>
                <w:right w:val="none" w:sz="0" w:space="0" w:color="auto"/>
              </w:divBdr>
            </w:div>
          </w:divsChild>
        </w:div>
        <w:div w:id="1485387691">
          <w:marLeft w:val="0"/>
          <w:marRight w:val="0"/>
          <w:marTop w:val="150"/>
          <w:marBottom w:val="150"/>
          <w:divBdr>
            <w:top w:val="single" w:sz="6" w:space="8" w:color="DDDDDD"/>
            <w:left w:val="none" w:sz="0" w:space="0" w:color="auto"/>
            <w:bottom w:val="none" w:sz="0" w:space="0" w:color="auto"/>
            <w:right w:val="none" w:sz="0" w:space="0" w:color="auto"/>
          </w:divBdr>
          <w:divsChild>
            <w:div w:id="1170372278">
              <w:marLeft w:val="0"/>
              <w:marRight w:val="0"/>
              <w:marTop w:val="0"/>
              <w:marBottom w:val="0"/>
              <w:divBdr>
                <w:top w:val="none" w:sz="0" w:space="0" w:color="auto"/>
                <w:left w:val="none" w:sz="0" w:space="0" w:color="auto"/>
                <w:bottom w:val="none" w:sz="0" w:space="0" w:color="auto"/>
                <w:right w:val="none" w:sz="0" w:space="0" w:color="auto"/>
              </w:divBdr>
            </w:div>
            <w:div w:id="1293289024">
              <w:marLeft w:val="0"/>
              <w:marRight w:val="0"/>
              <w:marTop w:val="0"/>
              <w:marBottom w:val="0"/>
              <w:divBdr>
                <w:top w:val="none" w:sz="0" w:space="0" w:color="auto"/>
                <w:left w:val="none" w:sz="0" w:space="0" w:color="auto"/>
                <w:bottom w:val="none" w:sz="0" w:space="0" w:color="auto"/>
                <w:right w:val="none" w:sz="0" w:space="0" w:color="auto"/>
              </w:divBdr>
            </w:div>
          </w:divsChild>
        </w:div>
        <w:div w:id="1908805384">
          <w:marLeft w:val="0"/>
          <w:marRight w:val="0"/>
          <w:marTop w:val="150"/>
          <w:marBottom w:val="150"/>
          <w:divBdr>
            <w:top w:val="single" w:sz="6" w:space="8" w:color="DDDDDD"/>
            <w:left w:val="none" w:sz="0" w:space="0" w:color="auto"/>
            <w:bottom w:val="none" w:sz="0" w:space="0" w:color="auto"/>
            <w:right w:val="none" w:sz="0" w:space="0" w:color="auto"/>
          </w:divBdr>
          <w:divsChild>
            <w:div w:id="888685484">
              <w:marLeft w:val="0"/>
              <w:marRight w:val="0"/>
              <w:marTop w:val="0"/>
              <w:marBottom w:val="0"/>
              <w:divBdr>
                <w:top w:val="none" w:sz="0" w:space="0" w:color="auto"/>
                <w:left w:val="none" w:sz="0" w:space="0" w:color="auto"/>
                <w:bottom w:val="none" w:sz="0" w:space="0" w:color="auto"/>
                <w:right w:val="none" w:sz="0" w:space="0" w:color="auto"/>
              </w:divBdr>
            </w:div>
            <w:div w:id="1045569364">
              <w:marLeft w:val="0"/>
              <w:marRight w:val="0"/>
              <w:marTop w:val="0"/>
              <w:marBottom w:val="0"/>
              <w:divBdr>
                <w:top w:val="none" w:sz="0" w:space="0" w:color="auto"/>
                <w:left w:val="none" w:sz="0" w:space="0" w:color="auto"/>
                <w:bottom w:val="none" w:sz="0" w:space="0" w:color="auto"/>
                <w:right w:val="none" w:sz="0" w:space="0" w:color="auto"/>
              </w:divBdr>
            </w:div>
          </w:divsChild>
        </w:div>
        <w:div w:id="1058431879">
          <w:marLeft w:val="0"/>
          <w:marRight w:val="0"/>
          <w:marTop w:val="150"/>
          <w:marBottom w:val="150"/>
          <w:divBdr>
            <w:top w:val="single" w:sz="6" w:space="8" w:color="DDDDDD"/>
            <w:left w:val="none" w:sz="0" w:space="0" w:color="auto"/>
            <w:bottom w:val="none" w:sz="0" w:space="0" w:color="auto"/>
            <w:right w:val="none" w:sz="0" w:space="0" w:color="auto"/>
          </w:divBdr>
          <w:divsChild>
            <w:div w:id="875970441">
              <w:marLeft w:val="0"/>
              <w:marRight w:val="0"/>
              <w:marTop w:val="0"/>
              <w:marBottom w:val="0"/>
              <w:divBdr>
                <w:top w:val="none" w:sz="0" w:space="0" w:color="auto"/>
                <w:left w:val="none" w:sz="0" w:space="0" w:color="auto"/>
                <w:bottom w:val="none" w:sz="0" w:space="0" w:color="auto"/>
                <w:right w:val="none" w:sz="0" w:space="0" w:color="auto"/>
              </w:divBdr>
            </w:div>
            <w:div w:id="63527263">
              <w:marLeft w:val="0"/>
              <w:marRight w:val="0"/>
              <w:marTop w:val="0"/>
              <w:marBottom w:val="0"/>
              <w:divBdr>
                <w:top w:val="none" w:sz="0" w:space="0" w:color="auto"/>
                <w:left w:val="none" w:sz="0" w:space="0" w:color="auto"/>
                <w:bottom w:val="none" w:sz="0" w:space="0" w:color="auto"/>
                <w:right w:val="none" w:sz="0" w:space="0" w:color="auto"/>
              </w:divBdr>
            </w:div>
          </w:divsChild>
        </w:div>
        <w:div w:id="1980764586">
          <w:marLeft w:val="0"/>
          <w:marRight w:val="0"/>
          <w:marTop w:val="150"/>
          <w:marBottom w:val="150"/>
          <w:divBdr>
            <w:top w:val="single" w:sz="6" w:space="8" w:color="DDDDDD"/>
            <w:left w:val="none" w:sz="0" w:space="0" w:color="auto"/>
            <w:bottom w:val="none" w:sz="0" w:space="0" w:color="auto"/>
            <w:right w:val="none" w:sz="0" w:space="0" w:color="auto"/>
          </w:divBdr>
          <w:divsChild>
            <w:div w:id="1645045535">
              <w:marLeft w:val="0"/>
              <w:marRight w:val="0"/>
              <w:marTop w:val="0"/>
              <w:marBottom w:val="0"/>
              <w:divBdr>
                <w:top w:val="none" w:sz="0" w:space="0" w:color="auto"/>
                <w:left w:val="none" w:sz="0" w:space="0" w:color="auto"/>
                <w:bottom w:val="none" w:sz="0" w:space="0" w:color="auto"/>
                <w:right w:val="none" w:sz="0" w:space="0" w:color="auto"/>
              </w:divBdr>
            </w:div>
            <w:div w:id="918366407">
              <w:marLeft w:val="0"/>
              <w:marRight w:val="0"/>
              <w:marTop w:val="0"/>
              <w:marBottom w:val="0"/>
              <w:divBdr>
                <w:top w:val="none" w:sz="0" w:space="0" w:color="auto"/>
                <w:left w:val="none" w:sz="0" w:space="0" w:color="auto"/>
                <w:bottom w:val="none" w:sz="0" w:space="0" w:color="auto"/>
                <w:right w:val="none" w:sz="0" w:space="0" w:color="auto"/>
              </w:divBdr>
            </w:div>
          </w:divsChild>
        </w:div>
        <w:div w:id="1878543122">
          <w:marLeft w:val="0"/>
          <w:marRight w:val="0"/>
          <w:marTop w:val="150"/>
          <w:marBottom w:val="150"/>
          <w:divBdr>
            <w:top w:val="single" w:sz="6" w:space="8" w:color="DDDDDD"/>
            <w:left w:val="none" w:sz="0" w:space="0" w:color="auto"/>
            <w:bottom w:val="none" w:sz="0" w:space="0" w:color="auto"/>
            <w:right w:val="none" w:sz="0" w:space="0" w:color="auto"/>
          </w:divBdr>
          <w:divsChild>
            <w:div w:id="939413739">
              <w:marLeft w:val="0"/>
              <w:marRight w:val="0"/>
              <w:marTop w:val="0"/>
              <w:marBottom w:val="0"/>
              <w:divBdr>
                <w:top w:val="none" w:sz="0" w:space="0" w:color="auto"/>
                <w:left w:val="none" w:sz="0" w:space="0" w:color="auto"/>
                <w:bottom w:val="none" w:sz="0" w:space="0" w:color="auto"/>
                <w:right w:val="none" w:sz="0" w:space="0" w:color="auto"/>
              </w:divBdr>
            </w:div>
            <w:div w:id="1569339085">
              <w:marLeft w:val="0"/>
              <w:marRight w:val="0"/>
              <w:marTop w:val="0"/>
              <w:marBottom w:val="0"/>
              <w:divBdr>
                <w:top w:val="none" w:sz="0" w:space="0" w:color="auto"/>
                <w:left w:val="none" w:sz="0" w:space="0" w:color="auto"/>
                <w:bottom w:val="none" w:sz="0" w:space="0" w:color="auto"/>
                <w:right w:val="none" w:sz="0" w:space="0" w:color="auto"/>
              </w:divBdr>
            </w:div>
          </w:divsChild>
        </w:div>
        <w:div w:id="1083529570">
          <w:marLeft w:val="0"/>
          <w:marRight w:val="0"/>
          <w:marTop w:val="150"/>
          <w:marBottom w:val="150"/>
          <w:divBdr>
            <w:top w:val="single" w:sz="6" w:space="8" w:color="DDDDDD"/>
            <w:left w:val="none" w:sz="0" w:space="0" w:color="auto"/>
            <w:bottom w:val="none" w:sz="0" w:space="0" w:color="auto"/>
            <w:right w:val="none" w:sz="0" w:space="0" w:color="auto"/>
          </w:divBdr>
          <w:divsChild>
            <w:div w:id="544412996">
              <w:marLeft w:val="0"/>
              <w:marRight w:val="0"/>
              <w:marTop w:val="0"/>
              <w:marBottom w:val="0"/>
              <w:divBdr>
                <w:top w:val="none" w:sz="0" w:space="0" w:color="auto"/>
                <w:left w:val="none" w:sz="0" w:space="0" w:color="auto"/>
                <w:bottom w:val="none" w:sz="0" w:space="0" w:color="auto"/>
                <w:right w:val="none" w:sz="0" w:space="0" w:color="auto"/>
              </w:divBdr>
            </w:div>
            <w:div w:id="1363289679">
              <w:marLeft w:val="0"/>
              <w:marRight w:val="0"/>
              <w:marTop w:val="0"/>
              <w:marBottom w:val="0"/>
              <w:divBdr>
                <w:top w:val="none" w:sz="0" w:space="0" w:color="auto"/>
                <w:left w:val="none" w:sz="0" w:space="0" w:color="auto"/>
                <w:bottom w:val="none" w:sz="0" w:space="0" w:color="auto"/>
                <w:right w:val="none" w:sz="0" w:space="0" w:color="auto"/>
              </w:divBdr>
            </w:div>
          </w:divsChild>
        </w:div>
        <w:div w:id="425002426">
          <w:marLeft w:val="0"/>
          <w:marRight w:val="0"/>
          <w:marTop w:val="150"/>
          <w:marBottom w:val="150"/>
          <w:divBdr>
            <w:top w:val="single" w:sz="6" w:space="8" w:color="DDDDDD"/>
            <w:left w:val="none" w:sz="0" w:space="0" w:color="auto"/>
            <w:bottom w:val="none" w:sz="0" w:space="0" w:color="auto"/>
            <w:right w:val="none" w:sz="0" w:space="0" w:color="auto"/>
          </w:divBdr>
          <w:divsChild>
            <w:div w:id="902374613">
              <w:marLeft w:val="0"/>
              <w:marRight w:val="0"/>
              <w:marTop w:val="0"/>
              <w:marBottom w:val="0"/>
              <w:divBdr>
                <w:top w:val="none" w:sz="0" w:space="0" w:color="auto"/>
                <w:left w:val="none" w:sz="0" w:space="0" w:color="auto"/>
                <w:bottom w:val="none" w:sz="0" w:space="0" w:color="auto"/>
                <w:right w:val="none" w:sz="0" w:space="0" w:color="auto"/>
              </w:divBdr>
            </w:div>
            <w:div w:id="118112828">
              <w:marLeft w:val="0"/>
              <w:marRight w:val="0"/>
              <w:marTop w:val="0"/>
              <w:marBottom w:val="0"/>
              <w:divBdr>
                <w:top w:val="none" w:sz="0" w:space="0" w:color="auto"/>
                <w:left w:val="none" w:sz="0" w:space="0" w:color="auto"/>
                <w:bottom w:val="none" w:sz="0" w:space="0" w:color="auto"/>
                <w:right w:val="none" w:sz="0" w:space="0" w:color="auto"/>
              </w:divBdr>
            </w:div>
          </w:divsChild>
        </w:div>
        <w:div w:id="781343377">
          <w:marLeft w:val="0"/>
          <w:marRight w:val="0"/>
          <w:marTop w:val="150"/>
          <w:marBottom w:val="150"/>
          <w:divBdr>
            <w:top w:val="single" w:sz="6" w:space="8" w:color="DDDDDD"/>
            <w:left w:val="none" w:sz="0" w:space="0" w:color="auto"/>
            <w:bottom w:val="none" w:sz="0" w:space="0" w:color="auto"/>
            <w:right w:val="none" w:sz="0" w:space="0" w:color="auto"/>
          </w:divBdr>
          <w:divsChild>
            <w:div w:id="686295824">
              <w:marLeft w:val="0"/>
              <w:marRight w:val="0"/>
              <w:marTop w:val="0"/>
              <w:marBottom w:val="0"/>
              <w:divBdr>
                <w:top w:val="none" w:sz="0" w:space="0" w:color="auto"/>
                <w:left w:val="none" w:sz="0" w:space="0" w:color="auto"/>
                <w:bottom w:val="none" w:sz="0" w:space="0" w:color="auto"/>
                <w:right w:val="none" w:sz="0" w:space="0" w:color="auto"/>
              </w:divBdr>
            </w:div>
            <w:div w:id="1775588276">
              <w:marLeft w:val="0"/>
              <w:marRight w:val="0"/>
              <w:marTop w:val="0"/>
              <w:marBottom w:val="0"/>
              <w:divBdr>
                <w:top w:val="none" w:sz="0" w:space="0" w:color="auto"/>
                <w:left w:val="none" w:sz="0" w:space="0" w:color="auto"/>
                <w:bottom w:val="none" w:sz="0" w:space="0" w:color="auto"/>
                <w:right w:val="none" w:sz="0" w:space="0" w:color="auto"/>
              </w:divBdr>
            </w:div>
          </w:divsChild>
        </w:div>
        <w:div w:id="88620175">
          <w:marLeft w:val="0"/>
          <w:marRight w:val="0"/>
          <w:marTop w:val="150"/>
          <w:marBottom w:val="150"/>
          <w:divBdr>
            <w:top w:val="single" w:sz="6" w:space="8" w:color="DDDDDD"/>
            <w:left w:val="none" w:sz="0" w:space="0" w:color="auto"/>
            <w:bottom w:val="none" w:sz="0" w:space="0" w:color="auto"/>
            <w:right w:val="none" w:sz="0" w:space="0" w:color="auto"/>
          </w:divBdr>
          <w:divsChild>
            <w:div w:id="95101420">
              <w:marLeft w:val="0"/>
              <w:marRight w:val="0"/>
              <w:marTop w:val="0"/>
              <w:marBottom w:val="0"/>
              <w:divBdr>
                <w:top w:val="none" w:sz="0" w:space="0" w:color="auto"/>
                <w:left w:val="none" w:sz="0" w:space="0" w:color="auto"/>
                <w:bottom w:val="none" w:sz="0" w:space="0" w:color="auto"/>
                <w:right w:val="none" w:sz="0" w:space="0" w:color="auto"/>
              </w:divBdr>
            </w:div>
            <w:div w:id="1965621545">
              <w:marLeft w:val="0"/>
              <w:marRight w:val="0"/>
              <w:marTop w:val="0"/>
              <w:marBottom w:val="0"/>
              <w:divBdr>
                <w:top w:val="none" w:sz="0" w:space="0" w:color="auto"/>
                <w:left w:val="none" w:sz="0" w:space="0" w:color="auto"/>
                <w:bottom w:val="none" w:sz="0" w:space="0" w:color="auto"/>
                <w:right w:val="none" w:sz="0" w:space="0" w:color="auto"/>
              </w:divBdr>
            </w:div>
          </w:divsChild>
        </w:div>
        <w:div w:id="1236554298">
          <w:marLeft w:val="0"/>
          <w:marRight w:val="0"/>
          <w:marTop w:val="150"/>
          <w:marBottom w:val="150"/>
          <w:divBdr>
            <w:top w:val="single" w:sz="6" w:space="8" w:color="DDDDDD"/>
            <w:left w:val="none" w:sz="0" w:space="0" w:color="auto"/>
            <w:bottom w:val="none" w:sz="0" w:space="0" w:color="auto"/>
            <w:right w:val="none" w:sz="0" w:space="0" w:color="auto"/>
          </w:divBdr>
          <w:divsChild>
            <w:div w:id="1205168800">
              <w:marLeft w:val="0"/>
              <w:marRight w:val="0"/>
              <w:marTop w:val="0"/>
              <w:marBottom w:val="0"/>
              <w:divBdr>
                <w:top w:val="none" w:sz="0" w:space="0" w:color="auto"/>
                <w:left w:val="none" w:sz="0" w:space="0" w:color="auto"/>
                <w:bottom w:val="none" w:sz="0" w:space="0" w:color="auto"/>
                <w:right w:val="none" w:sz="0" w:space="0" w:color="auto"/>
              </w:divBdr>
            </w:div>
            <w:div w:id="467403484">
              <w:marLeft w:val="0"/>
              <w:marRight w:val="0"/>
              <w:marTop w:val="0"/>
              <w:marBottom w:val="0"/>
              <w:divBdr>
                <w:top w:val="none" w:sz="0" w:space="0" w:color="auto"/>
                <w:left w:val="none" w:sz="0" w:space="0" w:color="auto"/>
                <w:bottom w:val="none" w:sz="0" w:space="0" w:color="auto"/>
                <w:right w:val="none" w:sz="0" w:space="0" w:color="auto"/>
              </w:divBdr>
            </w:div>
          </w:divsChild>
        </w:div>
        <w:div w:id="1367680449">
          <w:marLeft w:val="0"/>
          <w:marRight w:val="0"/>
          <w:marTop w:val="150"/>
          <w:marBottom w:val="150"/>
          <w:divBdr>
            <w:top w:val="single" w:sz="6" w:space="8" w:color="DDDDDD"/>
            <w:left w:val="none" w:sz="0" w:space="0" w:color="auto"/>
            <w:bottom w:val="none" w:sz="0" w:space="0" w:color="auto"/>
            <w:right w:val="none" w:sz="0" w:space="0" w:color="auto"/>
          </w:divBdr>
          <w:divsChild>
            <w:div w:id="188422338">
              <w:marLeft w:val="0"/>
              <w:marRight w:val="0"/>
              <w:marTop w:val="0"/>
              <w:marBottom w:val="0"/>
              <w:divBdr>
                <w:top w:val="none" w:sz="0" w:space="0" w:color="auto"/>
                <w:left w:val="none" w:sz="0" w:space="0" w:color="auto"/>
                <w:bottom w:val="none" w:sz="0" w:space="0" w:color="auto"/>
                <w:right w:val="none" w:sz="0" w:space="0" w:color="auto"/>
              </w:divBdr>
            </w:div>
            <w:div w:id="1250193902">
              <w:marLeft w:val="0"/>
              <w:marRight w:val="0"/>
              <w:marTop w:val="0"/>
              <w:marBottom w:val="0"/>
              <w:divBdr>
                <w:top w:val="none" w:sz="0" w:space="0" w:color="auto"/>
                <w:left w:val="none" w:sz="0" w:space="0" w:color="auto"/>
                <w:bottom w:val="none" w:sz="0" w:space="0" w:color="auto"/>
                <w:right w:val="none" w:sz="0" w:space="0" w:color="auto"/>
              </w:divBdr>
            </w:div>
          </w:divsChild>
        </w:div>
        <w:div w:id="1582061088">
          <w:marLeft w:val="0"/>
          <w:marRight w:val="0"/>
          <w:marTop w:val="150"/>
          <w:marBottom w:val="150"/>
          <w:divBdr>
            <w:top w:val="single" w:sz="6" w:space="8" w:color="DDDDDD"/>
            <w:left w:val="none" w:sz="0" w:space="0" w:color="auto"/>
            <w:bottom w:val="none" w:sz="0" w:space="0" w:color="auto"/>
            <w:right w:val="none" w:sz="0" w:space="0" w:color="auto"/>
          </w:divBdr>
          <w:divsChild>
            <w:div w:id="1860729582">
              <w:marLeft w:val="0"/>
              <w:marRight w:val="0"/>
              <w:marTop w:val="0"/>
              <w:marBottom w:val="0"/>
              <w:divBdr>
                <w:top w:val="none" w:sz="0" w:space="0" w:color="auto"/>
                <w:left w:val="none" w:sz="0" w:space="0" w:color="auto"/>
                <w:bottom w:val="none" w:sz="0" w:space="0" w:color="auto"/>
                <w:right w:val="none" w:sz="0" w:space="0" w:color="auto"/>
              </w:divBdr>
            </w:div>
            <w:div w:id="494340162">
              <w:marLeft w:val="0"/>
              <w:marRight w:val="0"/>
              <w:marTop w:val="0"/>
              <w:marBottom w:val="0"/>
              <w:divBdr>
                <w:top w:val="none" w:sz="0" w:space="0" w:color="auto"/>
                <w:left w:val="none" w:sz="0" w:space="0" w:color="auto"/>
                <w:bottom w:val="none" w:sz="0" w:space="0" w:color="auto"/>
                <w:right w:val="none" w:sz="0" w:space="0" w:color="auto"/>
              </w:divBdr>
            </w:div>
          </w:divsChild>
        </w:div>
        <w:div w:id="716777660">
          <w:marLeft w:val="0"/>
          <w:marRight w:val="0"/>
          <w:marTop w:val="150"/>
          <w:marBottom w:val="150"/>
          <w:divBdr>
            <w:top w:val="single" w:sz="6" w:space="8" w:color="DDDDDD"/>
            <w:left w:val="none" w:sz="0" w:space="0" w:color="auto"/>
            <w:bottom w:val="none" w:sz="0" w:space="0" w:color="auto"/>
            <w:right w:val="none" w:sz="0" w:space="0" w:color="auto"/>
          </w:divBdr>
          <w:divsChild>
            <w:div w:id="848182026">
              <w:marLeft w:val="0"/>
              <w:marRight w:val="0"/>
              <w:marTop w:val="0"/>
              <w:marBottom w:val="0"/>
              <w:divBdr>
                <w:top w:val="none" w:sz="0" w:space="0" w:color="auto"/>
                <w:left w:val="none" w:sz="0" w:space="0" w:color="auto"/>
                <w:bottom w:val="none" w:sz="0" w:space="0" w:color="auto"/>
                <w:right w:val="none" w:sz="0" w:space="0" w:color="auto"/>
              </w:divBdr>
            </w:div>
            <w:div w:id="284000249">
              <w:marLeft w:val="0"/>
              <w:marRight w:val="0"/>
              <w:marTop w:val="0"/>
              <w:marBottom w:val="0"/>
              <w:divBdr>
                <w:top w:val="none" w:sz="0" w:space="0" w:color="auto"/>
                <w:left w:val="none" w:sz="0" w:space="0" w:color="auto"/>
                <w:bottom w:val="none" w:sz="0" w:space="0" w:color="auto"/>
                <w:right w:val="none" w:sz="0" w:space="0" w:color="auto"/>
              </w:divBdr>
            </w:div>
          </w:divsChild>
        </w:div>
        <w:div w:id="1175148163">
          <w:marLeft w:val="0"/>
          <w:marRight w:val="0"/>
          <w:marTop w:val="150"/>
          <w:marBottom w:val="150"/>
          <w:divBdr>
            <w:top w:val="single" w:sz="6" w:space="8" w:color="DDDDDD"/>
            <w:left w:val="none" w:sz="0" w:space="0" w:color="auto"/>
            <w:bottom w:val="none" w:sz="0" w:space="0" w:color="auto"/>
            <w:right w:val="none" w:sz="0" w:space="0" w:color="auto"/>
          </w:divBdr>
          <w:divsChild>
            <w:div w:id="1036737952">
              <w:marLeft w:val="0"/>
              <w:marRight w:val="0"/>
              <w:marTop w:val="0"/>
              <w:marBottom w:val="0"/>
              <w:divBdr>
                <w:top w:val="none" w:sz="0" w:space="0" w:color="auto"/>
                <w:left w:val="none" w:sz="0" w:space="0" w:color="auto"/>
                <w:bottom w:val="none" w:sz="0" w:space="0" w:color="auto"/>
                <w:right w:val="none" w:sz="0" w:space="0" w:color="auto"/>
              </w:divBdr>
            </w:div>
            <w:div w:id="1933203387">
              <w:marLeft w:val="0"/>
              <w:marRight w:val="0"/>
              <w:marTop w:val="0"/>
              <w:marBottom w:val="0"/>
              <w:divBdr>
                <w:top w:val="none" w:sz="0" w:space="0" w:color="auto"/>
                <w:left w:val="none" w:sz="0" w:space="0" w:color="auto"/>
                <w:bottom w:val="none" w:sz="0" w:space="0" w:color="auto"/>
                <w:right w:val="none" w:sz="0" w:space="0" w:color="auto"/>
              </w:divBdr>
            </w:div>
          </w:divsChild>
        </w:div>
        <w:div w:id="2126079019">
          <w:marLeft w:val="0"/>
          <w:marRight w:val="0"/>
          <w:marTop w:val="150"/>
          <w:marBottom w:val="150"/>
          <w:divBdr>
            <w:top w:val="single" w:sz="6" w:space="8" w:color="DDDDDD"/>
            <w:left w:val="none" w:sz="0" w:space="0" w:color="auto"/>
            <w:bottom w:val="none" w:sz="0" w:space="0" w:color="auto"/>
            <w:right w:val="none" w:sz="0" w:space="0" w:color="auto"/>
          </w:divBdr>
          <w:divsChild>
            <w:div w:id="6182794">
              <w:marLeft w:val="0"/>
              <w:marRight w:val="0"/>
              <w:marTop w:val="0"/>
              <w:marBottom w:val="0"/>
              <w:divBdr>
                <w:top w:val="none" w:sz="0" w:space="0" w:color="auto"/>
                <w:left w:val="none" w:sz="0" w:space="0" w:color="auto"/>
                <w:bottom w:val="none" w:sz="0" w:space="0" w:color="auto"/>
                <w:right w:val="none" w:sz="0" w:space="0" w:color="auto"/>
              </w:divBdr>
            </w:div>
            <w:div w:id="1731491248">
              <w:marLeft w:val="0"/>
              <w:marRight w:val="0"/>
              <w:marTop w:val="0"/>
              <w:marBottom w:val="0"/>
              <w:divBdr>
                <w:top w:val="none" w:sz="0" w:space="0" w:color="auto"/>
                <w:left w:val="none" w:sz="0" w:space="0" w:color="auto"/>
                <w:bottom w:val="none" w:sz="0" w:space="0" w:color="auto"/>
                <w:right w:val="none" w:sz="0" w:space="0" w:color="auto"/>
              </w:divBdr>
            </w:div>
          </w:divsChild>
        </w:div>
        <w:div w:id="817922028">
          <w:marLeft w:val="0"/>
          <w:marRight w:val="0"/>
          <w:marTop w:val="150"/>
          <w:marBottom w:val="150"/>
          <w:divBdr>
            <w:top w:val="single" w:sz="6" w:space="8" w:color="DDDDDD"/>
            <w:left w:val="none" w:sz="0" w:space="0" w:color="auto"/>
            <w:bottom w:val="none" w:sz="0" w:space="0" w:color="auto"/>
            <w:right w:val="none" w:sz="0" w:space="0" w:color="auto"/>
          </w:divBdr>
          <w:divsChild>
            <w:div w:id="1680502773">
              <w:marLeft w:val="0"/>
              <w:marRight w:val="0"/>
              <w:marTop w:val="0"/>
              <w:marBottom w:val="0"/>
              <w:divBdr>
                <w:top w:val="none" w:sz="0" w:space="0" w:color="auto"/>
                <w:left w:val="none" w:sz="0" w:space="0" w:color="auto"/>
                <w:bottom w:val="none" w:sz="0" w:space="0" w:color="auto"/>
                <w:right w:val="none" w:sz="0" w:space="0" w:color="auto"/>
              </w:divBdr>
            </w:div>
            <w:div w:id="724185386">
              <w:marLeft w:val="0"/>
              <w:marRight w:val="0"/>
              <w:marTop w:val="0"/>
              <w:marBottom w:val="0"/>
              <w:divBdr>
                <w:top w:val="none" w:sz="0" w:space="0" w:color="auto"/>
                <w:left w:val="none" w:sz="0" w:space="0" w:color="auto"/>
                <w:bottom w:val="none" w:sz="0" w:space="0" w:color="auto"/>
                <w:right w:val="none" w:sz="0" w:space="0" w:color="auto"/>
              </w:divBdr>
            </w:div>
          </w:divsChild>
        </w:div>
        <w:div w:id="894202901">
          <w:marLeft w:val="0"/>
          <w:marRight w:val="0"/>
          <w:marTop w:val="150"/>
          <w:marBottom w:val="150"/>
          <w:divBdr>
            <w:top w:val="single" w:sz="6" w:space="8" w:color="DDDDDD"/>
            <w:left w:val="none" w:sz="0" w:space="0" w:color="auto"/>
            <w:bottom w:val="none" w:sz="0" w:space="0" w:color="auto"/>
            <w:right w:val="none" w:sz="0" w:space="0" w:color="auto"/>
          </w:divBdr>
          <w:divsChild>
            <w:div w:id="1041906615">
              <w:marLeft w:val="0"/>
              <w:marRight w:val="0"/>
              <w:marTop w:val="0"/>
              <w:marBottom w:val="0"/>
              <w:divBdr>
                <w:top w:val="none" w:sz="0" w:space="0" w:color="auto"/>
                <w:left w:val="none" w:sz="0" w:space="0" w:color="auto"/>
                <w:bottom w:val="none" w:sz="0" w:space="0" w:color="auto"/>
                <w:right w:val="none" w:sz="0" w:space="0" w:color="auto"/>
              </w:divBdr>
            </w:div>
            <w:div w:id="1972247328">
              <w:marLeft w:val="0"/>
              <w:marRight w:val="0"/>
              <w:marTop w:val="0"/>
              <w:marBottom w:val="0"/>
              <w:divBdr>
                <w:top w:val="none" w:sz="0" w:space="0" w:color="auto"/>
                <w:left w:val="none" w:sz="0" w:space="0" w:color="auto"/>
                <w:bottom w:val="none" w:sz="0" w:space="0" w:color="auto"/>
                <w:right w:val="none" w:sz="0" w:space="0" w:color="auto"/>
              </w:divBdr>
            </w:div>
          </w:divsChild>
        </w:div>
        <w:div w:id="965815505">
          <w:marLeft w:val="0"/>
          <w:marRight w:val="0"/>
          <w:marTop w:val="150"/>
          <w:marBottom w:val="150"/>
          <w:divBdr>
            <w:top w:val="single" w:sz="6" w:space="8" w:color="DDDDDD"/>
            <w:left w:val="none" w:sz="0" w:space="0" w:color="auto"/>
            <w:bottom w:val="none" w:sz="0" w:space="0" w:color="auto"/>
            <w:right w:val="none" w:sz="0" w:space="0" w:color="auto"/>
          </w:divBdr>
          <w:divsChild>
            <w:div w:id="2124030869">
              <w:marLeft w:val="0"/>
              <w:marRight w:val="0"/>
              <w:marTop w:val="0"/>
              <w:marBottom w:val="0"/>
              <w:divBdr>
                <w:top w:val="none" w:sz="0" w:space="0" w:color="auto"/>
                <w:left w:val="none" w:sz="0" w:space="0" w:color="auto"/>
                <w:bottom w:val="none" w:sz="0" w:space="0" w:color="auto"/>
                <w:right w:val="none" w:sz="0" w:space="0" w:color="auto"/>
              </w:divBdr>
            </w:div>
            <w:div w:id="358893481">
              <w:marLeft w:val="0"/>
              <w:marRight w:val="0"/>
              <w:marTop w:val="0"/>
              <w:marBottom w:val="0"/>
              <w:divBdr>
                <w:top w:val="none" w:sz="0" w:space="0" w:color="auto"/>
                <w:left w:val="none" w:sz="0" w:space="0" w:color="auto"/>
                <w:bottom w:val="none" w:sz="0" w:space="0" w:color="auto"/>
                <w:right w:val="none" w:sz="0" w:space="0" w:color="auto"/>
              </w:divBdr>
            </w:div>
          </w:divsChild>
        </w:div>
        <w:div w:id="237180799">
          <w:marLeft w:val="0"/>
          <w:marRight w:val="0"/>
          <w:marTop w:val="150"/>
          <w:marBottom w:val="150"/>
          <w:divBdr>
            <w:top w:val="single" w:sz="6" w:space="8" w:color="DDDDDD"/>
            <w:left w:val="none" w:sz="0" w:space="0" w:color="auto"/>
            <w:bottom w:val="none" w:sz="0" w:space="0" w:color="auto"/>
            <w:right w:val="none" w:sz="0" w:space="0" w:color="auto"/>
          </w:divBdr>
          <w:divsChild>
            <w:div w:id="1808349616">
              <w:marLeft w:val="0"/>
              <w:marRight w:val="0"/>
              <w:marTop w:val="0"/>
              <w:marBottom w:val="0"/>
              <w:divBdr>
                <w:top w:val="none" w:sz="0" w:space="0" w:color="auto"/>
                <w:left w:val="none" w:sz="0" w:space="0" w:color="auto"/>
                <w:bottom w:val="none" w:sz="0" w:space="0" w:color="auto"/>
                <w:right w:val="none" w:sz="0" w:space="0" w:color="auto"/>
              </w:divBdr>
            </w:div>
            <w:div w:id="1065565078">
              <w:marLeft w:val="0"/>
              <w:marRight w:val="0"/>
              <w:marTop w:val="0"/>
              <w:marBottom w:val="0"/>
              <w:divBdr>
                <w:top w:val="none" w:sz="0" w:space="0" w:color="auto"/>
                <w:left w:val="none" w:sz="0" w:space="0" w:color="auto"/>
                <w:bottom w:val="none" w:sz="0" w:space="0" w:color="auto"/>
                <w:right w:val="none" w:sz="0" w:space="0" w:color="auto"/>
              </w:divBdr>
            </w:div>
          </w:divsChild>
        </w:div>
        <w:div w:id="10649076">
          <w:marLeft w:val="0"/>
          <w:marRight w:val="0"/>
          <w:marTop w:val="150"/>
          <w:marBottom w:val="150"/>
          <w:divBdr>
            <w:top w:val="single" w:sz="6" w:space="8" w:color="DDDDDD"/>
            <w:left w:val="none" w:sz="0" w:space="0" w:color="auto"/>
            <w:bottom w:val="none" w:sz="0" w:space="0" w:color="auto"/>
            <w:right w:val="none" w:sz="0" w:space="0" w:color="auto"/>
          </w:divBdr>
          <w:divsChild>
            <w:div w:id="1815103915">
              <w:marLeft w:val="0"/>
              <w:marRight w:val="0"/>
              <w:marTop w:val="0"/>
              <w:marBottom w:val="0"/>
              <w:divBdr>
                <w:top w:val="none" w:sz="0" w:space="0" w:color="auto"/>
                <w:left w:val="none" w:sz="0" w:space="0" w:color="auto"/>
                <w:bottom w:val="none" w:sz="0" w:space="0" w:color="auto"/>
                <w:right w:val="none" w:sz="0" w:space="0" w:color="auto"/>
              </w:divBdr>
            </w:div>
            <w:div w:id="1441334646">
              <w:marLeft w:val="0"/>
              <w:marRight w:val="0"/>
              <w:marTop w:val="0"/>
              <w:marBottom w:val="0"/>
              <w:divBdr>
                <w:top w:val="none" w:sz="0" w:space="0" w:color="auto"/>
                <w:left w:val="none" w:sz="0" w:space="0" w:color="auto"/>
                <w:bottom w:val="none" w:sz="0" w:space="0" w:color="auto"/>
                <w:right w:val="none" w:sz="0" w:space="0" w:color="auto"/>
              </w:divBdr>
            </w:div>
          </w:divsChild>
        </w:div>
        <w:div w:id="1154099960">
          <w:marLeft w:val="0"/>
          <w:marRight w:val="0"/>
          <w:marTop w:val="150"/>
          <w:marBottom w:val="150"/>
          <w:divBdr>
            <w:top w:val="single" w:sz="6" w:space="8" w:color="DDDDDD"/>
            <w:left w:val="none" w:sz="0" w:space="0" w:color="auto"/>
            <w:bottom w:val="none" w:sz="0" w:space="0" w:color="auto"/>
            <w:right w:val="none" w:sz="0" w:space="0" w:color="auto"/>
          </w:divBdr>
          <w:divsChild>
            <w:div w:id="716050912">
              <w:marLeft w:val="0"/>
              <w:marRight w:val="0"/>
              <w:marTop w:val="0"/>
              <w:marBottom w:val="0"/>
              <w:divBdr>
                <w:top w:val="none" w:sz="0" w:space="0" w:color="auto"/>
                <w:left w:val="none" w:sz="0" w:space="0" w:color="auto"/>
                <w:bottom w:val="none" w:sz="0" w:space="0" w:color="auto"/>
                <w:right w:val="none" w:sz="0" w:space="0" w:color="auto"/>
              </w:divBdr>
            </w:div>
            <w:div w:id="1029065531">
              <w:marLeft w:val="0"/>
              <w:marRight w:val="0"/>
              <w:marTop w:val="0"/>
              <w:marBottom w:val="0"/>
              <w:divBdr>
                <w:top w:val="none" w:sz="0" w:space="0" w:color="auto"/>
                <w:left w:val="none" w:sz="0" w:space="0" w:color="auto"/>
                <w:bottom w:val="none" w:sz="0" w:space="0" w:color="auto"/>
                <w:right w:val="none" w:sz="0" w:space="0" w:color="auto"/>
              </w:divBdr>
            </w:div>
          </w:divsChild>
        </w:div>
        <w:div w:id="1895238785">
          <w:marLeft w:val="0"/>
          <w:marRight w:val="0"/>
          <w:marTop w:val="150"/>
          <w:marBottom w:val="150"/>
          <w:divBdr>
            <w:top w:val="single" w:sz="6" w:space="8" w:color="DDDDDD"/>
            <w:left w:val="none" w:sz="0" w:space="0" w:color="auto"/>
            <w:bottom w:val="none" w:sz="0" w:space="0" w:color="auto"/>
            <w:right w:val="none" w:sz="0" w:space="0" w:color="auto"/>
          </w:divBdr>
          <w:divsChild>
            <w:div w:id="1852331315">
              <w:marLeft w:val="0"/>
              <w:marRight w:val="0"/>
              <w:marTop w:val="0"/>
              <w:marBottom w:val="0"/>
              <w:divBdr>
                <w:top w:val="none" w:sz="0" w:space="0" w:color="auto"/>
                <w:left w:val="none" w:sz="0" w:space="0" w:color="auto"/>
                <w:bottom w:val="none" w:sz="0" w:space="0" w:color="auto"/>
                <w:right w:val="none" w:sz="0" w:space="0" w:color="auto"/>
              </w:divBdr>
            </w:div>
            <w:div w:id="952050723">
              <w:marLeft w:val="0"/>
              <w:marRight w:val="0"/>
              <w:marTop w:val="0"/>
              <w:marBottom w:val="0"/>
              <w:divBdr>
                <w:top w:val="none" w:sz="0" w:space="0" w:color="auto"/>
                <w:left w:val="none" w:sz="0" w:space="0" w:color="auto"/>
                <w:bottom w:val="none" w:sz="0" w:space="0" w:color="auto"/>
                <w:right w:val="none" w:sz="0" w:space="0" w:color="auto"/>
              </w:divBdr>
            </w:div>
          </w:divsChild>
        </w:div>
        <w:div w:id="1475833753">
          <w:marLeft w:val="0"/>
          <w:marRight w:val="0"/>
          <w:marTop w:val="150"/>
          <w:marBottom w:val="150"/>
          <w:divBdr>
            <w:top w:val="single" w:sz="6" w:space="8" w:color="DDDDDD"/>
            <w:left w:val="none" w:sz="0" w:space="0" w:color="auto"/>
            <w:bottom w:val="none" w:sz="0" w:space="0" w:color="auto"/>
            <w:right w:val="none" w:sz="0" w:space="0" w:color="auto"/>
          </w:divBdr>
          <w:divsChild>
            <w:div w:id="1270822052">
              <w:marLeft w:val="0"/>
              <w:marRight w:val="0"/>
              <w:marTop w:val="0"/>
              <w:marBottom w:val="0"/>
              <w:divBdr>
                <w:top w:val="none" w:sz="0" w:space="0" w:color="auto"/>
                <w:left w:val="none" w:sz="0" w:space="0" w:color="auto"/>
                <w:bottom w:val="none" w:sz="0" w:space="0" w:color="auto"/>
                <w:right w:val="none" w:sz="0" w:space="0" w:color="auto"/>
              </w:divBdr>
            </w:div>
            <w:div w:id="98330844">
              <w:marLeft w:val="0"/>
              <w:marRight w:val="0"/>
              <w:marTop w:val="0"/>
              <w:marBottom w:val="0"/>
              <w:divBdr>
                <w:top w:val="none" w:sz="0" w:space="0" w:color="auto"/>
                <w:left w:val="none" w:sz="0" w:space="0" w:color="auto"/>
                <w:bottom w:val="none" w:sz="0" w:space="0" w:color="auto"/>
                <w:right w:val="none" w:sz="0" w:space="0" w:color="auto"/>
              </w:divBdr>
            </w:div>
          </w:divsChild>
        </w:div>
        <w:div w:id="1568106598">
          <w:marLeft w:val="0"/>
          <w:marRight w:val="0"/>
          <w:marTop w:val="150"/>
          <w:marBottom w:val="150"/>
          <w:divBdr>
            <w:top w:val="single" w:sz="6" w:space="8" w:color="DDDDDD"/>
            <w:left w:val="none" w:sz="0" w:space="0" w:color="auto"/>
            <w:bottom w:val="none" w:sz="0" w:space="0" w:color="auto"/>
            <w:right w:val="none" w:sz="0" w:space="0" w:color="auto"/>
          </w:divBdr>
          <w:divsChild>
            <w:div w:id="1671172865">
              <w:marLeft w:val="0"/>
              <w:marRight w:val="0"/>
              <w:marTop w:val="0"/>
              <w:marBottom w:val="0"/>
              <w:divBdr>
                <w:top w:val="none" w:sz="0" w:space="0" w:color="auto"/>
                <w:left w:val="none" w:sz="0" w:space="0" w:color="auto"/>
                <w:bottom w:val="none" w:sz="0" w:space="0" w:color="auto"/>
                <w:right w:val="none" w:sz="0" w:space="0" w:color="auto"/>
              </w:divBdr>
            </w:div>
            <w:div w:id="310208782">
              <w:marLeft w:val="0"/>
              <w:marRight w:val="0"/>
              <w:marTop w:val="0"/>
              <w:marBottom w:val="0"/>
              <w:divBdr>
                <w:top w:val="none" w:sz="0" w:space="0" w:color="auto"/>
                <w:left w:val="none" w:sz="0" w:space="0" w:color="auto"/>
                <w:bottom w:val="none" w:sz="0" w:space="0" w:color="auto"/>
                <w:right w:val="none" w:sz="0" w:space="0" w:color="auto"/>
              </w:divBdr>
            </w:div>
          </w:divsChild>
        </w:div>
        <w:div w:id="156960621">
          <w:marLeft w:val="0"/>
          <w:marRight w:val="0"/>
          <w:marTop w:val="150"/>
          <w:marBottom w:val="150"/>
          <w:divBdr>
            <w:top w:val="single" w:sz="6" w:space="8" w:color="DDDDDD"/>
            <w:left w:val="none" w:sz="0" w:space="0" w:color="auto"/>
            <w:bottom w:val="none" w:sz="0" w:space="0" w:color="auto"/>
            <w:right w:val="none" w:sz="0" w:space="0" w:color="auto"/>
          </w:divBdr>
          <w:divsChild>
            <w:div w:id="1200167635">
              <w:marLeft w:val="0"/>
              <w:marRight w:val="0"/>
              <w:marTop w:val="0"/>
              <w:marBottom w:val="0"/>
              <w:divBdr>
                <w:top w:val="none" w:sz="0" w:space="0" w:color="auto"/>
                <w:left w:val="none" w:sz="0" w:space="0" w:color="auto"/>
                <w:bottom w:val="none" w:sz="0" w:space="0" w:color="auto"/>
                <w:right w:val="none" w:sz="0" w:space="0" w:color="auto"/>
              </w:divBdr>
            </w:div>
            <w:div w:id="748620941">
              <w:marLeft w:val="0"/>
              <w:marRight w:val="0"/>
              <w:marTop w:val="0"/>
              <w:marBottom w:val="0"/>
              <w:divBdr>
                <w:top w:val="none" w:sz="0" w:space="0" w:color="auto"/>
                <w:left w:val="none" w:sz="0" w:space="0" w:color="auto"/>
                <w:bottom w:val="none" w:sz="0" w:space="0" w:color="auto"/>
                <w:right w:val="none" w:sz="0" w:space="0" w:color="auto"/>
              </w:divBdr>
            </w:div>
          </w:divsChild>
        </w:div>
        <w:div w:id="1577129460">
          <w:marLeft w:val="0"/>
          <w:marRight w:val="0"/>
          <w:marTop w:val="150"/>
          <w:marBottom w:val="150"/>
          <w:divBdr>
            <w:top w:val="single" w:sz="6" w:space="8" w:color="DDDDDD"/>
            <w:left w:val="none" w:sz="0" w:space="0" w:color="auto"/>
            <w:bottom w:val="none" w:sz="0" w:space="0" w:color="auto"/>
            <w:right w:val="none" w:sz="0" w:space="0" w:color="auto"/>
          </w:divBdr>
          <w:divsChild>
            <w:div w:id="1990596410">
              <w:marLeft w:val="0"/>
              <w:marRight w:val="0"/>
              <w:marTop w:val="0"/>
              <w:marBottom w:val="0"/>
              <w:divBdr>
                <w:top w:val="none" w:sz="0" w:space="0" w:color="auto"/>
                <w:left w:val="none" w:sz="0" w:space="0" w:color="auto"/>
                <w:bottom w:val="none" w:sz="0" w:space="0" w:color="auto"/>
                <w:right w:val="none" w:sz="0" w:space="0" w:color="auto"/>
              </w:divBdr>
            </w:div>
            <w:div w:id="481432093">
              <w:marLeft w:val="0"/>
              <w:marRight w:val="0"/>
              <w:marTop w:val="0"/>
              <w:marBottom w:val="0"/>
              <w:divBdr>
                <w:top w:val="none" w:sz="0" w:space="0" w:color="auto"/>
                <w:left w:val="none" w:sz="0" w:space="0" w:color="auto"/>
                <w:bottom w:val="none" w:sz="0" w:space="0" w:color="auto"/>
                <w:right w:val="none" w:sz="0" w:space="0" w:color="auto"/>
              </w:divBdr>
            </w:div>
          </w:divsChild>
        </w:div>
        <w:div w:id="1515074227">
          <w:marLeft w:val="0"/>
          <w:marRight w:val="0"/>
          <w:marTop w:val="150"/>
          <w:marBottom w:val="150"/>
          <w:divBdr>
            <w:top w:val="single" w:sz="6" w:space="8" w:color="DDDDDD"/>
            <w:left w:val="none" w:sz="0" w:space="0" w:color="auto"/>
            <w:bottom w:val="none" w:sz="0" w:space="0" w:color="auto"/>
            <w:right w:val="none" w:sz="0" w:space="0" w:color="auto"/>
          </w:divBdr>
          <w:divsChild>
            <w:div w:id="766122236">
              <w:marLeft w:val="0"/>
              <w:marRight w:val="0"/>
              <w:marTop w:val="0"/>
              <w:marBottom w:val="0"/>
              <w:divBdr>
                <w:top w:val="none" w:sz="0" w:space="0" w:color="auto"/>
                <w:left w:val="none" w:sz="0" w:space="0" w:color="auto"/>
                <w:bottom w:val="none" w:sz="0" w:space="0" w:color="auto"/>
                <w:right w:val="none" w:sz="0" w:space="0" w:color="auto"/>
              </w:divBdr>
            </w:div>
            <w:div w:id="379863577">
              <w:marLeft w:val="0"/>
              <w:marRight w:val="0"/>
              <w:marTop w:val="0"/>
              <w:marBottom w:val="0"/>
              <w:divBdr>
                <w:top w:val="none" w:sz="0" w:space="0" w:color="auto"/>
                <w:left w:val="none" w:sz="0" w:space="0" w:color="auto"/>
                <w:bottom w:val="none" w:sz="0" w:space="0" w:color="auto"/>
                <w:right w:val="none" w:sz="0" w:space="0" w:color="auto"/>
              </w:divBdr>
            </w:div>
          </w:divsChild>
        </w:div>
        <w:div w:id="1970015122">
          <w:marLeft w:val="0"/>
          <w:marRight w:val="0"/>
          <w:marTop w:val="150"/>
          <w:marBottom w:val="150"/>
          <w:divBdr>
            <w:top w:val="single" w:sz="6" w:space="8" w:color="DDDDDD"/>
            <w:left w:val="none" w:sz="0" w:space="0" w:color="auto"/>
            <w:bottom w:val="none" w:sz="0" w:space="0" w:color="auto"/>
            <w:right w:val="none" w:sz="0" w:space="0" w:color="auto"/>
          </w:divBdr>
          <w:divsChild>
            <w:div w:id="656030697">
              <w:marLeft w:val="0"/>
              <w:marRight w:val="0"/>
              <w:marTop w:val="0"/>
              <w:marBottom w:val="0"/>
              <w:divBdr>
                <w:top w:val="none" w:sz="0" w:space="0" w:color="auto"/>
                <w:left w:val="none" w:sz="0" w:space="0" w:color="auto"/>
                <w:bottom w:val="none" w:sz="0" w:space="0" w:color="auto"/>
                <w:right w:val="none" w:sz="0" w:space="0" w:color="auto"/>
              </w:divBdr>
            </w:div>
            <w:div w:id="1762408381">
              <w:marLeft w:val="0"/>
              <w:marRight w:val="0"/>
              <w:marTop w:val="0"/>
              <w:marBottom w:val="0"/>
              <w:divBdr>
                <w:top w:val="none" w:sz="0" w:space="0" w:color="auto"/>
                <w:left w:val="none" w:sz="0" w:space="0" w:color="auto"/>
                <w:bottom w:val="none" w:sz="0" w:space="0" w:color="auto"/>
                <w:right w:val="none" w:sz="0" w:space="0" w:color="auto"/>
              </w:divBdr>
            </w:div>
          </w:divsChild>
        </w:div>
        <w:div w:id="232202534">
          <w:marLeft w:val="0"/>
          <w:marRight w:val="0"/>
          <w:marTop w:val="150"/>
          <w:marBottom w:val="150"/>
          <w:divBdr>
            <w:top w:val="single" w:sz="6" w:space="8" w:color="DDDDDD"/>
            <w:left w:val="none" w:sz="0" w:space="0" w:color="auto"/>
            <w:bottom w:val="none" w:sz="0" w:space="0" w:color="auto"/>
            <w:right w:val="none" w:sz="0" w:space="0" w:color="auto"/>
          </w:divBdr>
          <w:divsChild>
            <w:div w:id="1956863750">
              <w:marLeft w:val="0"/>
              <w:marRight w:val="0"/>
              <w:marTop w:val="0"/>
              <w:marBottom w:val="0"/>
              <w:divBdr>
                <w:top w:val="none" w:sz="0" w:space="0" w:color="auto"/>
                <w:left w:val="none" w:sz="0" w:space="0" w:color="auto"/>
                <w:bottom w:val="none" w:sz="0" w:space="0" w:color="auto"/>
                <w:right w:val="none" w:sz="0" w:space="0" w:color="auto"/>
              </w:divBdr>
            </w:div>
            <w:div w:id="21781778">
              <w:marLeft w:val="0"/>
              <w:marRight w:val="0"/>
              <w:marTop w:val="0"/>
              <w:marBottom w:val="0"/>
              <w:divBdr>
                <w:top w:val="none" w:sz="0" w:space="0" w:color="auto"/>
                <w:left w:val="none" w:sz="0" w:space="0" w:color="auto"/>
                <w:bottom w:val="none" w:sz="0" w:space="0" w:color="auto"/>
                <w:right w:val="none" w:sz="0" w:space="0" w:color="auto"/>
              </w:divBdr>
            </w:div>
          </w:divsChild>
        </w:div>
        <w:div w:id="228924577">
          <w:marLeft w:val="0"/>
          <w:marRight w:val="0"/>
          <w:marTop w:val="150"/>
          <w:marBottom w:val="150"/>
          <w:divBdr>
            <w:top w:val="single" w:sz="6" w:space="8" w:color="DDDDDD"/>
            <w:left w:val="none" w:sz="0" w:space="0" w:color="auto"/>
            <w:bottom w:val="none" w:sz="0" w:space="0" w:color="auto"/>
            <w:right w:val="none" w:sz="0" w:space="0" w:color="auto"/>
          </w:divBdr>
          <w:divsChild>
            <w:div w:id="1041321865">
              <w:marLeft w:val="0"/>
              <w:marRight w:val="0"/>
              <w:marTop w:val="0"/>
              <w:marBottom w:val="0"/>
              <w:divBdr>
                <w:top w:val="none" w:sz="0" w:space="0" w:color="auto"/>
                <w:left w:val="none" w:sz="0" w:space="0" w:color="auto"/>
                <w:bottom w:val="none" w:sz="0" w:space="0" w:color="auto"/>
                <w:right w:val="none" w:sz="0" w:space="0" w:color="auto"/>
              </w:divBdr>
            </w:div>
            <w:div w:id="1438599537">
              <w:marLeft w:val="0"/>
              <w:marRight w:val="0"/>
              <w:marTop w:val="0"/>
              <w:marBottom w:val="0"/>
              <w:divBdr>
                <w:top w:val="none" w:sz="0" w:space="0" w:color="auto"/>
                <w:left w:val="none" w:sz="0" w:space="0" w:color="auto"/>
                <w:bottom w:val="none" w:sz="0" w:space="0" w:color="auto"/>
                <w:right w:val="none" w:sz="0" w:space="0" w:color="auto"/>
              </w:divBdr>
            </w:div>
          </w:divsChild>
        </w:div>
        <w:div w:id="886188821">
          <w:marLeft w:val="0"/>
          <w:marRight w:val="0"/>
          <w:marTop w:val="150"/>
          <w:marBottom w:val="150"/>
          <w:divBdr>
            <w:top w:val="single" w:sz="6" w:space="8" w:color="DDDDDD"/>
            <w:left w:val="none" w:sz="0" w:space="0" w:color="auto"/>
            <w:bottom w:val="none" w:sz="0" w:space="0" w:color="auto"/>
            <w:right w:val="none" w:sz="0" w:space="0" w:color="auto"/>
          </w:divBdr>
          <w:divsChild>
            <w:div w:id="1817841871">
              <w:marLeft w:val="0"/>
              <w:marRight w:val="0"/>
              <w:marTop w:val="0"/>
              <w:marBottom w:val="0"/>
              <w:divBdr>
                <w:top w:val="none" w:sz="0" w:space="0" w:color="auto"/>
                <w:left w:val="none" w:sz="0" w:space="0" w:color="auto"/>
                <w:bottom w:val="none" w:sz="0" w:space="0" w:color="auto"/>
                <w:right w:val="none" w:sz="0" w:space="0" w:color="auto"/>
              </w:divBdr>
            </w:div>
            <w:div w:id="1602907398">
              <w:marLeft w:val="0"/>
              <w:marRight w:val="0"/>
              <w:marTop w:val="0"/>
              <w:marBottom w:val="0"/>
              <w:divBdr>
                <w:top w:val="none" w:sz="0" w:space="0" w:color="auto"/>
                <w:left w:val="none" w:sz="0" w:space="0" w:color="auto"/>
                <w:bottom w:val="none" w:sz="0" w:space="0" w:color="auto"/>
                <w:right w:val="none" w:sz="0" w:space="0" w:color="auto"/>
              </w:divBdr>
            </w:div>
          </w:divsChild>
        </w:div>
        <w:div w:id="1875997001">
          <w:marLeft w:val="0"/>
          <w:marRight w:val="0"/>
          <w:marTop w:val="150"/>
          <w:marBottom w:val="150"/>
          <w:divBdr>
            <w:top w:val="single" w:sz="6" w:space="8" w:color="DDDDDD"/>
            <w:left w:val="none" w:sz="0" w:space="0" w:color="auto"/>
            <w:bottom w:val="none" w:sz="0" w:space="0" w:color="auto"/>
            <w:right w:val="none" w:sz="0" w:space="0" w:color="auto"/>
          </w:divBdr>
          <w:divsChild>
            <w:div w:id="1563444012">
              <w:marLeft w:val="0"/>
              <w:marRight w:val="0"/>
              <w:marTop w:val="0"/>
              <w:marBottom w:val="0"/>
              <w:divBdr>
                <w:top w:val="none" w:sz="0" w:space="0" w:color="auto"/>
                <w:left w:val="none" w:sz="0" w:space="0" w:color="auto"/>
                <w:bottom w:val="none" w:sz="0" w:space="0" w:color="auto"/>
                <w:right w:val="none" w:sz="0" w:space="0" w:color="auto"/>
              </w:divBdr>
            </w:div>
            <w:div w:id="404910998">
              <w:marLeft w:val="0"/>
              <w:marRight w:val="0"/>
              <w:marTop w:val="0"/>
              <w:marBottom w:val="0"/>
              <w:divBdr>
                <w:top w:val="none" w:sz="0" w:space="0" w:color="auto"/>
                <w:left w:val="none" w:sz="0" w:space="0" w:color="auto"/>
                <w:bottom w:val="none" w:sz="0" w:space="0" w:color="auto"/>
                <w:right w:val="none" w:sz="0" w:space="0" w:color="auto"/>
              </w:divBdr>
            </w:div>
          </w:divsChild>
        </w:div>
        <w:div w:id="1323240919">
          <w:marLeft w:val="0"/>
          <w:marRight w:val="0"/>
          <w:marTop w:val="150"/>
          <w:marBottom w:val="150"/>
          <w:divBdr>
            <w:top w:val="single" w:sz="6" w:space="8" w:color="DDDDDD"/>
            <w:left w:val="none" w:sz="0" w:space="0" w:color="auto"/>
            <w:bottom w:val="none" w:sz="0" w:space="0" w:color="auto"/>
            <w:right w:val="none" w:sz="0" w:space="0" w:color="auto"/>
          </w:divBdr>
          <w:divsChild>
            <w:div w:id="707296137">
              <w:marLeft w:val="0"/>
              <w:marRight w:val="0"/>
              <w:marTop w:val="0"/>
              <w:marBottom w:val="0"/>
              <w:divBdr>
                <w:top w:val="none" w:sz="0" w:space="0" w:color="auto"/>
                <w:left w:val="none" w:sz="0" w:space="0" w:color="auto"/>
                <w:bottom w:val="none" w:sz="0" w:space="0" w:color="auto"/>
                <w:right w:val="none" w:sz="0" w:space="0" w:color="auto"/>
              </w:divBdr>
            </w:div>
            <w:div w:id="1690986725">
              <w:marLeft w:val="0"/>
              <w:marRight w:val="0"/>
              <w:marTop w:val="0"/>
              <w:marBottom w:val="0"/>
              <w:divBdr>
                <w:top w:val="none" w:sz="0" w:space="0" w:color="auto"/>
                <w:left w:val="none" w:sz="0" w:space="0" w:color="auto"/>
                <w:bottom w:val="none" w:sz="0" w:space="0" w:color="auto"/>
                <w:right w:val="none" w:sz="0" w:space="0" w:color="auto"/>
              </w:divBdr>
            </w:div>
          </w:divsChild>
        </w:div>
        <w:div w:id="32273357">
          <w:marLeft w:val="0"/>
          <w:marRight w:val="0"/>
          <w:marTop w:val="150"/>
          <w:marBottom w:val="150"/>
          <w:divBdr>
            <w:top w:val="single" w:sz="6" w:space="8" w:color="DDDDDD"/>
            <w:left w:val="none" w:sz="0" w:space="0" w:color="auto"/>
            <w:bottom w:val="none" w:sz="0" w:space="0" w:color="auto"/>
            <w:right w:val="none" w:sz="0" w:space="0" w:color="auto"/>
          </w:divBdr>
          <w:divsChild>
            <w:div w:id="132061346">
              <w:marLeft w:val="0"/>
              <w:marRight w:val="0"/>
              <w:marTop w:val="0"/>
              <w:marBottom w:val="0"/>
              <w:divBdr>
                <w:top w:val="none" w:sz="0" w:space="0" w:color="auto"/>
                <w:left w:val="none" w:sz="0" w:space="0" w:color="auto"/>
                <w:bottom w:val="none" w:sz="0" w:space="0" w:color="auto"/>
                <w:right w:val="none" w:sz="0" w:space="0" w:color="auto"/>
              </w:divBdr>
            </w:div>
            <w:div w:id="475805626">
              <w:marLeft w:val="0"/>
              <w:marRight w:val="0"/>
              <w:marTop w:val="0"/>
              <w:marBottom w:val="0"/>
              <w:divBdr>
                <w:top w:val="none" w:sz="0" w:space="0" w:color="auto"/>
                <w:left w:val="none" w:sz="0" w:space="0" w:color="auto"/>
                <w:bottom w:val="none" w:sz="0" w:space="0" w:color="auto"/>
                <w:right w:val="none" w:sz="0" w:space="0" w:color="auto"/>
              </w:divBdr>
            </w:div>
          </w:divsChild>
        </w:div>
        <w:div w:id="1388796149">
          <w:marLeft w:val="0"/>
          <w:marRight w:val="0"/>
          <w:marTop w:val="150"/>
          <w:marBottom w:val="150"/>
          <w:divBdr>
            <w:top w:val="single" w:sz="6" w:space="8" w:color="DDDDDD"/>
            <w:left w:val="none" w:sz="0" w:space="0" w:color="auto"/>
            <w:bottom w:val="none" w:sz="0" w:space="0" w:color="auto"/>
            <w:right w:val="none" w:sz="0" w:space="0" w:color="auto"/>
          </w:divBdr>
          <w:divsChild>
            <w:div w:id="430904300">
              <w:marLeft w:val="0"/>
              <w:marRight w:val="0"/>
              <w:marTop w:val="0"/>
              <w:marBottom w:val="0"/>
              <w:divBdr>
                <w:top w:val="none" w:sz="0" w:space="0" w:color="auto"/>
                <w:left w:val="none" w:sz="0" w:space="0" w:color="auto"/>
                <w:bottom w:val="none" w:sz="0" w:space="0" w:color="auto"/>
                <w:right w:val="none" w:sz="0" w:space="0" w:color="auto"/>
              </w:divBdr>
            </w:div>
            <w:div w:id="1293900515">
              <w:marLeft w:val="0"/>
              <w:marRight w:val="0"/>
              <w:marTop w:val="0"/>
              <w:marBottom w:val="0"/>
              <w:divBdr>
                <w:top w:val="none" w:sz="0" w:space="0" w:color="auto"/>
                <w:left w:val="none" w:sz="0" w:space="0" w:color="auto"/>
                <w:bottom w:val="none" w:sz="0" w:space="0" w:color="auto"/>
                <w:right w:val="none" w:sz="0" w:space="0" w:color="auto"/>
              </w:divBdr>
            </w:div>
          </w:divsChild>
        </w:div>
        <w:div w:id="1842238378">
          <w:marLeft w:val="0"/>
          <w:marRight w:val="0"/>
          <w:marTop w:val="150"/>
          <w:marBottom w:val="150"/>
          <w:divBdr>
            <w:top w:val="single" w:sz="6" w:space="8" w:color="DDDDDD"/>
            <w:left w:val="none" w:sz="0" w:space="0" w:color="auto"/>
            <w:bottom w:val="none" w:sz="0" w:space="0" w:color="auto"/>
            <w:right w:val="none" w:sz="0" w:space="0" w:color="auto"/>
          </w:divBdr>
          <w:divsChild>
            <w:div w:id="1550653924">
              <w:marLeft w:val="0"/>
              <w:marRight w:val="0"/>
              <w:marTop w:val="0"/>
              <w:marBottom w:val="0"/>
              <w:divBdr>
                <w:top w:val="none" w:sz="0" w:space="0" w:color="auto"/>
                <w:left w:val="none" w:sz="0" w:space="0" w:color="auto"/>
                <w:bottom w:val="none" w:sz="0" w:space="0" w:color="auto"/>
                <w:right w:val="none" w:sz="0" w:space="0" w:color="auto"/>
              </w:divBdr>
            </w:div>
            <w:div w:id="1606109686">
              <w:marLeft w:val="0"/>
              <w:marRight w:val="0"/>
              <w:marTop w:val="0"/>
              <w:marBottom w:val="0"/>
              <w:divBdr>
                <w:top w:val="none" w:sz="0" w:space="0" w:color="auto"/>
                <w:left w:val="none" w:sz="0" w:space="0" w:color="auto"/>
                <w:bottom w:val="none" w:sz="0" w:space="0" w:color="auto"/>
                <w:right w:val="none" w:sz="0" w:space="0" w:color="auto"/>
              </w:divBdr>
            </w:div>
          </w:divsChild>
        </w:div>
        <w:div w:id="1714888465">
          <w:marLeft w:val="0"/>
          <w:marRight w:val="0"/>
          <w:marTop w:val="150"/>
          <w:marBottom w:val="150"/>
          <w:divBdr>
            <w:top w:val="single" w:sz="6" w:space="8" w:color="DDDDDD"/>
            <w:left w:val="none" w:sz="0" w:space="0" w:color="auto"/>
            <w:bottom w:val="none" w:sz="0" w:space="0" w:color="auto"/>
            <w:right w:val="none" w:sz="0" w:space="0" w:color="auto"/>
          </w:divBdr>
          <w:divsChild>
            <w:div w:id="1406688754">
              <w:marLeft w:val="0"/>
              <w:marRight w:val="0"/>
              <w:marTop w:val="0"/>
              <w:marBottom w:val="0"/>
              <w:divBdr>
                <w:top w:val="none" w:sz="0" w:space="0" w:color="auto"/>
                <w:left w:val="none" w:sz="0" w:space="0" w:color="auto"/>
                <w:bottom w:val="none" w:sz="0" w:space="0" w:color="auto"/>
                <w:right w:val="none" w:sz="0" w:space="0" w:color="auto"/>
              </w:divBdr>
            </w:div>
            <w:div w:id="1024476955">
              <w:marLeft w:val="0"/>
              <w:marRight w:val="0"/>
              <w:marTop w:val="0"/>
              <w:marBottom w:val="0"/>
              <w:divBdr>
                <w:top w:val="none" w:sz="0" w:space="0" w:color="auto"/>
                <w:left w:val="none" w:sz="0" w:space="0" w:color="auto"/>
                <w:bottom w:val="none" w:sz="0" w:space="0" w:color="auto"/>
                <w:right w:val="none" w:sz="0" w:space="0" w:color="auto"/>
              </w:divBdr>
            </w:div>
          </w:divsChild>
        </w:div>
        <w:div w:id="1997150720">
          <w:marLeft w:val="0"/>
          <w:marRight w:val="0"/>
          <w:marTop w:val="150"/>
          <w:marBottom w:val="150"/>
          <w:divBdr>
            <w:top w:val="single" w:sz="6" w:space="8" w:color="DDDDDD"/>
            <w:left w:val="none" w:sz="0" w:space="0" w:color="auto"/>
            <w:bottom w:val="none" w:sz="0" w:space="0" w:color="auto"/>
            <w:right w:val="none" w:sz="0" w:space="0" w:color="auto"/>
          </w:divBdr>
          <w:divsChild>
            <w:div w:id="1482188068">
              <w:marLeft w:val="0"/>
              <w:marRight w:val="0"/>
              <w:marTop w:val="0"/>
              <w:marBottom w:val="0"/>
              <w:divBdr>
                <w:top w:val="none" w:sz="0" w:space="0" w:color="auto"/>
                <w:left w:val="none" w:sz="0" w:space="0" w:color="auto"/>
                <w:bottom w:val="none" w:sz="0" w:space="0" w:color="auto"/>
                <w:right w:val="none" w:sz="0" w:space="0" w:color="auto"/>
              </w:divBdr>
            </w:div>
            <w:div w:id="1264537508">
              <w:marLeft w:val="0"/>
              <w:marRight w:val="0"/>
              <w:marTop w:val="0"/>
              <w:marBottom w:val="0"/>
              <w:divBdr>
                <w:top w:val="none" w:sz="0" w:space="0" w:color="auto"/>
                <w:left w:val="none" w:sz="0" w:space="0" w:color="auto"/>
                <w:bottom w:val="none" w:sz="0" w:space="0" w:color="auto"/>
                <w:right w:val="none" w:sz="0" w:space="0" w:color="auto"/>
              </w:divBdr>
            </w:div>
          </w:divsChild>
        </w:div>
        <w:div w:id="1245072945">
          <w:marLeft w:val="0"/>
          <w:marRight w:val="0"/>
          <w:marTop w:val="150"/>
          <w:marBottom w:val="150"/>
          <w:divBdr>
            <w:top w:val="single" w:sz="6" w:space="8" w:color="DDDDDD"/>
            <w:left w:val="none" w:sz="0" w:space="0" w:color="auto"/>
            <w:bottom w:val="none" w:sz="0" w:space="0" w:color="auto"/>
            <w:right w:val="none" w:sz="0" w:space="0" w:color="auto"/>
          </w:divBdr>
          <w:divsChild>
            <w:div w:id="128138116">
              <w:marLeft w:val="0"/>
              <w:marRight w:val="0"/>
              <w:marTop w:val="0"/>
              <w:marBottom w:val="0"/>
              <w:divBdr>
                <w:top w:val="none" w:sz="0" w:space="0" w:color="auto"/>
                <w:left w:val="none" w:sz="0" w:space="0" w:color="auto"/>
                <w:bottom w:val="none" w:sz="0" w:space="0" w:color="auto"/>
                <w:right w:val="none" w:sz="0" w:space="0" w:color="auto"/>
              </w:divBdr>
            </w:div>
            <w:div w:id="1556892879">
              <w:marLeft w:val="0"/>
              <w:marRight w:val="0"/>
              <w:marTop w:val="0"/>
              <w:marBottom w:val="0"/>
              <w:divBdr>
                <w:top w:val="none" w:sz="0" w:space="0" w:color="auto"/>
                <w:left w:val="none" w:sz="0" w:space="0" w:color="auto"/>
                <w:bottom w:val="none" w:sz="0" w:space="0" w:color="auto"/>
                <w:right w:val="none" w:sz="0" w:space="0" w:color="auto"/>
              </w:divBdr>
            </w:div>
          </w:divsChild>
        </w:div>
        <w:div w:id="1411928234">
          <w:marLeft w:val="0"/>
          <w:marRight w:val="0"/>
          <w:marTop w:val="150"/>
          <w:marBottom w:val="150"/>
          <w:divBdr>
            <w:top w:val="single" w:sz="6" w:space="8" w:color="DDDDDD"/>
            <w:left w:val="none" w:sz="0" w:space="0" w:color="auto"/>
            <w:bottom w:val="none" w:sz="0" w:space="0" w:color="auto"/>
            <w:right w:val="none" w:sz="0" w:space="0" w:color="auto"/>
          </w:divBdr>
          <w:divsChild>
            <w:div w:id="1265723969">
              <w:marLeft w:val="0"/>
              <w:marRight w:val="0"/>
              <w:marTop w:val="0"/>
              <w:marBottom w:val="0"/>
              <w:divBdr>
                <w:top w:val="none" w:sz="0" w:space="0" w:color="auto"/>
                <w:left w:val="none" w:sz="0" w:space="0" w:color="auto"/>
                <w:bottom w:val="none" w:sz="0" w:space="0" w:color="auto"/>
                <w:right w:val="none" w:sz="0" w:space="0" w:color="auto"/>
              </w:divBdr>
            </w:div>
            <w:div w:id="1705330695">
              <w:marLeft w:val="0"/>
              <w:marRight w:val="0"/>
              <w:marTop w:val="0"/>
              <w:marBottom w:val="0"/>
              <w:divBdr>
                <w:top w:val="none" w:sz="0" w:space="0" w:color="auto"/>
                <w:left w:val="none" w:sz="0" w:space="0" w:color="auto"/>
                <w:bottom w:val="none" w:sz="0" w:space="0" w:color="auto"/>
                <w:right w:val="none" w:sz="0" w:space="0" w:color="auto"/>
              </w:divBdr>
            </w:div>
          </w:divsChild>
        </w:div>
        <w:div w:id="1992445702">
          <w:marLeft w:val="0"/>
          <w:marRight w:val="0"/>
          <w:marTop w:val="150"/>
          <w:marBottom w:val="150"/>
          <w:divBdr>
            <w:top w:val="single" w:sz="6" w:space="8" w:color="DDDDDD"/>
            <w:left w:val="none" w:sz="0" w:space="0" w:color="auto"/>
            <w:bottom w:val="none" w:sz="0" w:space="0" w:color="auto"/>
            <w:right w:val="none" w:sz="0" w:space="0" w:color="auto"/>
          </w:divBdr>
          <w:divsChild>
            <w:div w:id="844128358">
              <w:marLeft w:val="0"/>
              <w:marRight w:val="0"/>
              <w:marTop w:val="0"/>
              <w:marBottom w:val="0"/>
              <w:divBdr>
                <w:top w:val="none" w:sz="0" w:space="0" w:color="auto"/>
                <w:left w:val="none" w:sz="0" w:space="0" w:color="auto"/>
                <w:bottom w:val="none" w:sz="0" w:space="0" w:color="auto"/>
                <w:right w:val="none" w:sz="0" w:space="0" w:color="auto"/>
              </w:divBdr>
            </w:div>
            <w:div w:id="1293514560">
              <w:marLeft w:val="0"/>
              <w:marRight w:val="0"/>
              <w:marTop w:val="0"/>
              <w:marBottom w:val="0"/>
              <w:divBdr>
                <w:top w:val="none" w:sz="0" w:space="0" w:color="auto"/>
                <w:left w:val="none" w:sz="0" w:space="0" w:color="auto"/>
                <w:bottom w:val="none" w:sz="0" w:space="0" w:color="auto"/>
                <w:right w:val="none" w:sz="0" w:space="0" w:color="auto"/>
              </w:divBdr>
            </w:div>
          </w:divsChild>
        </w:div>
        <w:div w:id="1512913037">
          <w:marLeft w:val="0"/>
          <w:marRight w:val="0"/>
          <w:marTop w:val="150"/>
          <w:marBottom w:val="150"/>
          <w:divBdr>
            <w:top w:val="single" w:sz="6" w:space="8" w:color="DDDDDD"/>
            <w:left w:val="none" w:sz="0" w:space="0" w:color="auto"/>
            <w:bottom w:val="none" w:sz="0" w:space="0" w:color="auto"/>
            <w:right w:val="none" w:sz="0" w:space="0" w:color="auto"/>
          </w:divBdr>
          <w:divsChild>
            <w:div w:id="999692798">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sChild>
        </w:div>
        <w:div w:id="8604039">
          <w:marLeft w:val="0"/>
          <w:marRight w:val="0"/>
          <w:marTop w:val="150"/>
          <w:marBottom w:val="150"/>
          <w:divBdr>
            <w:top w:val="single" w:sz="6" w:space="8" w:color="DDDDDD"/>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
            <w:div w:id="675380079">
              <w:marLeft w:val="0"/>
              <w:marRight w:val="0"/>
              <w:marTop w:val="0"/>
              <w:marBottom w:val="0"/>
              <w:divBdr>
                <w:top w:val="none" w:sz="0" w:space="0" w:color="auto"/>
                <w:left w:val="none" w:sz="0" w:space="0" w:color="auto"/>
                <w:bottom w:val="none" w:sz="0" w:space="0" w:color="auto"/>
                <w:right w:val="none" w:sz="0" w:space="0" w:color="auto"/>
              </w:divBdr>
            </w:div>
          </w:divsChild>
        </w:div>
        <w:div w:id="427312769">
          <w:marLeft w:val="0"/>
          <w:marRight w:val="0"/>
          <w:marTop w:val="150"/>
          <w:marBottom w:val="150"/>
          <w:divBdr>
            <w:top w:val="single" w:sz="6" w:space="8" w:color="DDDDDD"/>
            <w:left w:val="none" w:sz="0" w:space="0" w:color="auto"/>
            <w:bottom w:val="none" w:sz="0" w:space="0" w:color="auto"/>
            <w:right w:val="none" w:sz="0" w:space="0" w:color="auto"/>
          </w:divBdr>
          <w:divsChild>
            <w:div w:id="1867713047">
              <w:marLeft w:val="0"/>
              <w:marRight w:val="0"/>
              <w:marTop w:val="0"/>
              <w:marBottom w:val="0"/>
              <w:divBdr>
                <w:top w:val="none" w:sz="0" w:space="0" w:color="auto"/>
                <w:left w:val="none" w:sz="0" w:space="0" w:color="auto"/>
                <w:bottom w:val="none" w:sz="0" w:space="0" w:color="auto"/>
                <w:right w:val="none" w:sz="0" w:space="0" w:color="auto"/>
              </w:divBdr>
            </w:div>
            <w:div w:id="717120780">
              <w:marLeft w:val="0"/>
              <w:marRight w:val="0"/>
              <w:marTop w:val="0"/>
              <w:marBottom w:val="0"/>
              <w:divBdr>
                <w:top w:val="none" w:sz="0" w:space="0" w:color="auto"/>
                <w:left w:val="none" w:sz="0" w:space="0" w:color="auto"/>
                <w:bottom w:val="none" w:sz="0" w:space="0" w:color="auto"/>
                <w:right w:val="none" w:sz="0" w:space="0" w:color="auto"/>
              </w:divBdr>
            </w:div>
          </w:divsChild>
        </w:div>
        <w:div w:id="898177246">
          <w:marLeft w:val="0"/>
          <w:marRight w:val="0"/>
          <w:marTop w:val="150"/>
          <w:marBottom w:val="150"/>
          <w:divBdr>
            <w:top w:val="single" w:sz="6" w:space="8" w:color="DDDDDD"/>
            <w:left w:val="none" w:sz="0" w:space="0" w:color="auto"/>
            <w:bottom w:val="none" w:sz="0" w:space="0" w:color="auto"/>
            <w:right w:val="none" w:sz="0" w:space="0" w:color="auto"/>
          </w:divBdr>
          <w:divsChild>
            <w:div w:id="1356612808">
              <w:marLeft w:val="0"/>
              <w:marRight w:val="0"/>
              <w:marTop w:val="0"/>
              <w:marBottom w:val="0"/>
              <w:divBdr>
                <w:top w:val="none" w:sz="0" w:space="0" w:color="auto"/>
                <w:left w:val="none" w:sz="0" w:space="0" w:color="auto"/>
                <w:bottom w:val="none" w:sz="0" w:space="0" w:color="auto"/>
                <w:right w:val="none" w:sz="0" w:space="0" w:color="auto"/>
              </w:divBdr>
            </w:div>
            <w:div w:id="1279026818">
              <w:marLeft w:val="0"/>
              <w:marRight w:val="0"/>
              <w:marTop w:val="0"/>
              <w:marBottom w:val="0"/>
              <w:divBdr>
                <w:top w:val="none" w:sz="0" w:space="0" w:color="auto"/>
                <w:left w:val="none" w:sz="0" w:space="0" w:color="auto"/>
                <w:bottom w:val="none" w:sz="0" w:space="0" w:color="auto"/>
                <w:right w:val="none" w:sz="0" w:space="0" w:color="auto"/>
              </w:divBdr>
            </w:div>
          </w:divsChild>
        </w:div>
        <w:div w:id="1501308948">
          <w:marLeft w:val="0"/>
          <w:marRight w:val="0"/>
          <w:marTop w:val="150"/>
          <w:marBottom w:val="150"/>
          <w:divBdr>
            <w:top w:val="single" w:sz="6" w:space="8" w:color="DDDDDD"/>
            <w:left w:val="none" w:sz="0" w:space="0" w:color="auto"/>
            <w:bottom w:val="none" w:sz="0" w:space="0" w:color="auto"/>
            <w:right w:val="none" w:sz="0" w:space="0" w:color="auto"/>
          </w:divBdr>
          <w:divsChild>
            <w:div w:id="416245867">
              <w:marLeft w:val="0"/>
              <w:marRight w:val="0"/>
              <w:marTop w:val="0"/>
              <w:marBottom w:val="0"/>
              <w:divBdr>
                <w:top w:val="none" w:sz="0" w:space="0" w:color="auto"/>
                <w:left w:val="none" w:sz="0" w:space="0" w:color="auto"/>
                <w:bottom w:val="none" w:sz="0" w:space="0" w:color="auto"/>
                <w:right w:val="none" w:sz="0" w:space="0" w:color="auto"/>
              </w:divBdr>
            </w:div>
            <w:div w:id="115410379">
              <w:marLeft w:val="0"/>
              <w:marRight w:val="0"/>
              <w:marTop w:val="0"/>
              <w:marBottom w:val="0"/>
              <w:divBdr>
                <w:top w:val="none" w:sz="0" w:space="0" w:color="auto"/>
                <w:left w:val="none" w:sz="0" w:space="0" w:color="auto"/>
                <w:bottom w:val="none" w:sz="0" w:space="0" w:color="auto"/>
                <w:right w:val="none" w:sz="0" w:space="0" w:color="auto"/>
              </w:divBdr>
            </w:div>
          </w:divsChild>
        </w:div>
        <w:div w:id="1710981">
          <w:marLeft w:val="0"/>
          <w:marRight w:val="0"/>
          <w:marTop w:val="150"/>
          <w:marBottom w:val="150"/>
          <w:divBdr>
            <w:top w:val="single" w:sz="6" w:space="8" w:color="DDDDDD"/>
            <w:left w:val="none" w:sz="0" w:space="0" w:color="auto"/>
            <w:bottom w:val="none" w:sz="0" w:space="0" w:color="auto"/>
            <w:right w:val="none" w:sz="0" w:space="0" w:color="auto"/>
          </w:divBdr>
          <w:divsChild>
            <w:div w:id="517234007">
              <w:marLeft w:val="0"/>
              <w:marRight w:val="0"/>
              <w:marTop w:val="0"/>
              <w:marBottom w:val="0"/>
              <w:divBdr>
                <w:top w:val="none" w:sz="0" w:space="0" w:color="auto"/>
                <w:left w:val="none" w:sz="0" w:space="0" w:color="auto"/>
                <w:bottom w:val="none" w:sz="0" w:space="0" w:color="auto"/>
                <w:right w:val="none" w:sz="0" w:space="0" w:color="auto"/>
              </w:divBdr>
            </w:div>
            <w:div w:id="1923030338">
              <w:marLeft w:val="0"/>
              <w:marRight w:val="0"/>
              <w:marTop w:val="0"/>
              <w:marBottom w:val="0"/>
              <w:divBdr>
                <w:top w:val="none" w:sz="0" w:space="0" w:color="auto"/>
                <w:left w:val="none" w:sz="0" w:space="0" w:color="auto"/>
                <w:bottom w:val="none" w:sz="0" w:space="0" w:color="auto"/>
                <w:right w:val="none" w:sz="0" w:space="0" w:color="auto"/>
              </w:divBdr>
            </w:div>
          </w:divsChild>
        </w:div>
        <w:div w:id="595481475">
          <w:marLeft w:val="0"/>
          <w:marRight w:val="0"/>
          <w:marTop w:val="150"/>
          <w:marBottom w:val="150"/>
          <w:divBdr>
            <w:top w:val="single" w:sz="6" w:space="8" w:color="DDDDDD"/>
            <w:left w:val="none" w:sz="0" w:space="0" w:color="auto"/>
            <w:bottom w:val="none" w:sz="0" w:space="0" w:color="auto"/>
            <w:right w:val="none" w:sz="0" w:space="0" w:color="auto"/>
          </w:divBdr>
          <w:divsChild>
            <w:div w:id="1605767946">
              <w:marLeft w:val="0"/>
              <w:marRight w:val="0"/>
              <w:marTop w:val="0"/>
              <w:marBottom w:val="0"/>
              <w:divBdr>
                <w:top w:val="none" w:sz="0" w:space="0" w:color="auto"/>
                <w:left w:val="none" w:sz="0" w:space="0" w:color="auto"/>
                <w:bottom w:val="none" w:sz="0" w:space="0" w:color="auto"/>
                <w:right w:val="none" w:sz="0" w:space="0" w:color="auto"/>
              </w:divBdr>
            </w:div>
            <w:div w:id="1653868055">
              <w:marLeft w:val="0"/>
              <w:marRight w:val="0"/>
              <w:marTop w:val="0"/>
              <w:marBottom w:val="0"/>
              <w:divBdr>
                <w:top w:val="none" w:sz="0" w:space="0" w:color="auto"/>
                <w:left w:val="none" w:sz="0" w:space="0" w:color="auto"/>
                <w:bottom w:val="none" w:sz="0" w:space="0" w:color="auto"/>
                <w:right w:val="none" w:sz="0" w:space="0" w:color="auto"/>
              </w:divBdr>
            </w:div>
          </w:divsChild>
        </w:div>
        <w:div w:id="283662906">
          <w:marLeft w:val="0"/>
          <w:marRight w:val="0"/>
          <w:marTop w:val="150"/>
          <w:marBottom w:val="150"/>
          <w:divBdr>
            <w:top w:val="single" w:sz="6" w:space="8" w:color="DDDDDD"/>
            <w:left w:val="none" w:sz="0" w:space="0" w:color="auto"/>
            <w:bottom w:val="none" w:sz="0" w:space="0" w:color="auto"/>
            <w:right w:val="none" w:sz="0" w:space="0" w:color="auto"/>
          </w:divBdr>
          <w:divsChild>
            <w:div w:id="1498230999">
              <w:marLeft w:val="0"/>
              <w:marRight w:val="0"/>
              <w:marTop w:val="0"/>
              <w:marBottom w:val="0"/>
              <w:divBdr>
                <w:top w:val="none" w:sz="0" w:space="0" w:color="auto"/>
                <w:left w:val="none" w:sz="0" w:space="0" w:color="auto"/>
                <w:bottom w:val="none" w:sz="0" w:space="0" w:color="auto"/>
                <w:right w:val="none" w:sz="0" w:space="0" w:color="auto"/>
              </w:divBdr>
            </w:div>
            <w:div w:id="873271171">
              <w:marLeft w:val="0"/>
              <w:marRight w:val="0"/>
              <w:marTop w:val="0"/>
              <w:marBottom w:val="0"/>
              <w:divBdr>
                <w:top w:val="none" w:sz="0" w:space="0" w:color="auto"/>
                <w:left w:val="none" w:sz="0" w:space="0" w:color="auto"/>
                <w:bottom w:val="none" w:sz="0" w:space="0" w:color="auto"/>
                <w:right w:val="none" w:sz="0" w:space="0" w:color="auto"/>
              </w:divBdr>
            </w:div>
          </w:divsChild>
        </w:div>
        <w:div w:id="385645536">
          <w:marLeft w:val="0"/>
          <w:marRight w:val="0"/>
          <w:marTop w:val="150"/>
          <w:marBottom w:val="150"/>
          <w:divBdr>
            <w:top w:val="single" w:sz="6" w:space="8" w:color="DDDDDD"/>
            <w:left w:val="none" w:sz="0" w:space="0" w:color="auto"/>
            <w:bottom w:val="none" w:sz="0" w:space="0" w:color="auto"/>
            <w:right w:val="none" w:sz="0" w:space="0" w:color="auto"/>
          </w:divBdr>
          <w:divsChild>
            <w:div w:id="9795511">
              <w:marLeft w:val="0"/>
              <w:marRight w:val="0"/>
              <w:marTop w:val="0"/>
              <w:marBottom w:val="0"/>
              <w:divBdr>
                <w:top w:val="none" w:sz="0" w:space="0" w:color="auto"/>
                <w:left w:val="none" w:sz="0" w:space="0" w:color="auto"/>
                <w:bottom w:val="none" w:sz="0" w:space="0" w:color="auto"/>
                <w:right w:val="none" w:sz="0" w:space="0" w:color="auto"/>
              </w:divBdr>
            </w:div>
            <w:div w:id="1664315110">
              <w:marLeft w:val="0"/>
              <w:marRight w:val="0"/>
              <w:marTop w:val="0"/>
              <w:marBottom w:val="0"/>
              <w:divBdr>
                <w:top w:val="none" w:sz="0" w:space="0" w:color="auto"/>
                <w:left w:val="none" w:sz="0" w:space="0" w:color="auto"/>
                <w:bottom w:val="none" w:sz="0" w:space="0" w:color="auto"/>
                <w:right w:val="none" w:sz="0" w:space="0" w:color="auto"/>
              </w:divBdr>
            </w:div>
          </w:divsChild>
        </w:div>
        <w:div w:id="661011304">
          <w:marLeft w:val="0"/>
          <w:marRight w:val="0"/>
          <w:marTop w:val="150"/>
          <w:marBottom w:val="150"/>
          <w:divBdr>
            <w:top w:val="single" w:sz="6" w:space="8" w:color="DDDDDD"/>
            <w:left w:val="none" w:sz="0" w:space="0" w:color="auto"/>
            <w:bottom w:val="none" w:sz="0" w:space="0" w:color="auto"/>
            <w:right w:val="none" w:sz="0" w:space="0" w:color="auto"/>
          </w:divBdr>
          <w:divsChild>
            <w:div w:id="1979067940">
              <w:marLeft w:val="0"/>
              <w:marRight w:val="0"/>
              <w:marTop w:val="0"/>
              <w:marBottom w:val="0"/>
              <w:divBdr>
                <w:top w:val="none" w:sz="0" w:space="0" w:color="auto"/>
                <w:left w:val="none" w:sz="0" w:space="0" w:color="auto"/>
                <w:bottom w:val="none" w:sz="0" w:space="0" w:color="auto"/>
                <w:right w:val="none" w:sz="0" w:space="0" w:color="auto"/>
              </w:divBdr>
            </w:div>
            <w:div w:id="1023676201">
              <w:marLeft w:val="0"/>
              <w:marRight w:val="0"/>
              <w:marTop w:val="0"/>
              <w:marBottom w:val="0"/>
              <w:divBdr>
                <w:top w:val="none" w:sz="0" w:space="0" w:color="auto"/>
                <w:left w:val="none" w:sz="0" w:space="0" w:color="auto"/>
                <w:bottom w:val="none" w:sz="0" w:space="0" w:color="auto"/>
                <w:right w:val="none" w:sz="0" w:space="0" w:color="auto"/>
              </w:divBdr>
            </w:div>
          </w:divsChild>
        </w:div>
        <w:div w:id="251277050">
          <w:marLeft w:val="0"/>
          <w:marRight w:val="0"/>
          <w:marTop w:val="150"/>
          <w:marBottom w:val="150"/>
          <w:divBdr>
            <w:top w:val="single" w:sz="6" w:space="8" w:color="DDDDDD"/>
            <w:left w:val="none" w:sz="0" w:space="0" w:color="auto"/>
            <w:bottom w:val="none" w:sz="0" w:space="0" w:color="auto"/>
            <w:right w:val="none" w:sz="0" w:space="0" w:color="auto"/>
          </w:divBdr>
          <w:divsChild>
            <w:div w:id="316493611">
              <w:marLeft w:val="0"/>
              <w:marRight w:val="0"/>
              <w:marTop w:val="0"/>
              <w:marBottom w:val="0"/>
              <w:divBdr>
                <w:top w:val="none" w:sz="0" w:space="0" w:color="auto"/>
                <w:left w:val="none" w:sz="0" w:space="0" w:color="auto"/>
                <w:bottom w:val="none" w:sz="0" w:space="0" w:color="auto"/>
                <w:right w:val="none" w:sz="0" w:space="0" w:color="auto"/>
              </w:divBdr>
            </w:div>
            <w:div w:id="1155100497">
              <w:marLeft w:val="0"/>
              <w:marRight w:val="0"/>
              <w:marTop w:val="0"/>
              <w:marBottom w:val="0"/>
              <w:divBdr>
                <w:top w:val="none" w:sz="0" w:space="0" w:color="auto"/>
                <w:left w:val="none" w:sz="0" w:space="0" w:color="auto"/>
                <w:bottom w:val="none" w:sz="0" w:space="0" w:color="auto"/>
                <w:right w:val="none" w:sz="0" w:space="0" w:color="auto"/>
              </w:divBdr>
            </w:div>
          </w:divsChild>
        </w:div>
        <w:div w:id="1612319884">
          <w:marLeft w:val="0"/>
          <w:marRight w:val="0"/>
          <w:marTop w:val="150"/>
          <w:marBottom w:val="150"/>
          <w:divBdr>
            <w:top w:val="single" w:sz="6" w:space="8" w:color="DDDDDD"/>
            <w:left w:val="none" w:sz="0" w:space="0" w:color="auto"/>
            <w:bottom w:val="none" w:sz="0" w:space="0" w:color="auto"/>
            <w:right w:val="none" w:sz="0" w:space="0" w:color="auto"/>
          </w:divBdr>
          <w:divsChild>
            <w:div w:id="1321889451">
              <w:marLeft w:val="0"/>
              <w:marRight w:val="0"/>
              <w:marTop w:val="0"/>
              <w:marBottom w:val="0"/>
              <w:divBdr>
                <w:top w:val="none" w:sz="0" w:space="0" w:color="auto"/>
                <w:left w:val="none" w:sz="0" w:space="0" w:color="auto"/>
                <w:bottom w:val="none" w:sz="0" w:space="0" w:color="auto"/>
                <w:right w:val="none" w:sz="0" w:space="0" w:color="auto"/>
              </w:divBdr>
            </w:div>
            <w:div w:id="1288319933">
              <w:marLeft w:val="0"/>
              <w:marRight w:val="0"/>
              <w:marTop w:val="0"/>
              <w:marBottom w:val="0"/>
              <w:divBdr>
                <w:top w:val="none" w:sz="0" w:space="0" w:color="auto"/>
                <w:left w:val="none" w:sz="0" w:space="0" w:color="auto"/>
                <w:bottom w:val="none" w:sz="0" w:space="0" w:color="auto"/>
                <w:right w:val="none" w:sz="0" w:space="0" w:color="auto"/>
              </w:divBdr>
            </w:div>
          </w:divsChild>
        </w:div>
        <w:div w:id="115611139">
          <w:marLeft w:val="0"/>
          <w:marRight w:val="0"/>
          <w:marTop w:val="150"/>
          <w:marBottom w:val="150"/>
          <w:divBdr>
            <w:top w:val="single" w:sz="6" w:space="8" w:color="DDDDDD"/>
            <w:left w:val="none" w:sz="0" w:space="0" w:color="auto"/>
            <w:bottom w:val="none" w:sz="0" w:space="0" w:color="auto"/>
            <w:right w:val="none" w:sz="0" w:space="0" w:color="auto"/>
          </w:divBdr>
          <w:divsChild>
            <w:div w:id="1819154547">
              <w:marLeft w:val="0"/>
              <w:marRight w:val="0"/>
              <w:marTop w:val="0"/>
              <w:marBottom w:val="0"/>
              <w:divBdr>
                <w:top w:val="none" w:sz="0" w:space="0" w:color="auto"/>
                <w:left w:val="none" w:sz="0" w:space="0" w:color="auto"/>
                <w:bottom w:val="none" w:sz="0" w:space="0" w:color="auto"/>
                <w:right w:val="none" w:sz="0" w:space="0" w:color="auto"/>
              </w:divBdr>
            </w:div>
            <w:div w:id="46225588">
              <w:marLeft w:val="0"/>
              <w:marRight w:val="0"/>
              <w:marTop w:val="0"/>
              <w:marBottom w:val="0"/>
              <w:divBdr>
                <w:top w:val="none" w:sz="0" w:space="0" w:color="auto"/>
                <w:left w:val="none" w:sz="0" w:space="0" w:color="auto"/>
                <w:bottom w:val="none" w:sz="0" w:space="0" w:color="auto"/>
                <w:right w:val="none" w:sz="0" w:space="0" w:color="auto"/>
              </w:divBdr>
            </w:div>
          </w:divsChild>
        </w:div>
        <w:div w:id="2076732863">
          <w:marLeft w:val="0"/>
          <w:marRight w:val="0"/>
          <w:marTop w:val="150"/>
          <w:marBottom w:val="150"/>
          <w:divBdr>
            <w:top w:val="single" w:sz="6" w:space="8" w:color="DDDDDD"/>
            <w:left w:val="none" w:sz="0" w:space="0" w:color="auto"/>
            <w:bottom w:val="none" w:sz="0" w:space="0" w:color="auto"/>
            <w:right w:val="none" w:sz="0" w:space="0" w:color="auto"/>
          </w:divBdr>
          <w:divsChild>
            <w:div w:id="79105226">
              <w:marLeft w:val="0"/>
              <w:marRight w:val="0"/>
              <w:marTop w:val="0"/>
              <w:marBottom w:val="0"/>
              <w:divBdr>
                <w:top w:val="none" w:sz="0" w:space="0" w:color="auto"/>
                <w:left w:val="none" w:sz="0" w:space="0" w:color="auto"/>
                <w:bottom w:val="none" w:sz="0" w:space="0" w:color="auto"/>
                <w:right w:val="none" w:sz="0" w:space="0" w:color="auto"/>
              </w:divBdr>
            </w:div>
            <w:div w:id="903561040">
              <w:marLeft w:val="0"/>
              <w:marRight w:val="0"/>
              <w:marTop w:val="0"/>
              <w:marBottom w:val="0"/>
              <w:divBdr>
                <w:top w:val="none" w:sz="0" w:space="0" w:color="auto"/>
                <w:left w:val="none" w:sz="0" w:space="0" w:color="auto"/>
                <w:bottom w:val="none" w:sz="0" w:space="0" w:color="auto"/>
                <w:right w:val="none" w:sz="0" w:space="0" w:color="auto"/>
              </w:divBdr>
            </w:div>
          </w:divsChild>
        </w:div>
        <w:div w:id="1357194049">
          <w:marLeft w:val="0"/>
          <w:marRight w:val="0"/>
          <w:marTop w:val="150"/>
          <w:marBottom w:val="150"/>
          <w:divBdr>
            <w:top w:val="single" w:sz="6" w:space="8" w:color="DDDDDD"/>
            <w:left w:val="none" w:sz="0" w:space="0" w:color="auto"/>
            <w:bottom w:val="none" w:sz="0" w:space="0" w:color="auto"/>
            <w:right w:val="none" w:sz="0" w:space="0" w:color="auto"/>
          </w:divBdr>
          <w:divsChild>
            <w:div w:id="1339504239">
              <w:marLeft w:val="0"/>
              <w:marRight w:val="0"/>
              <w:marTop w:val="0"/>
              <w:marBottom w:val="0"/>
              <w:divBdr>
                <w:top w:val="none" w:sz="0" w:space="0" w:color="auto"/>
                <w:left w:val="none" w:sz="0" w:space="0" w:color="auto"/>
                <w:bottom w:val="none" w:sz="0" w:space="0" w:color="auto"/>
                <w:right w:val="none" w:sz="0" w:space="0" w:color="auto"/>
              </w:divBdr>
            </w:div>
            <w:div w:id="1586262369">
              <w:marLeft w:val="0"/>
              <w:marRight w:val="0"/>
              <w:marTop w:val="0"/>
              <w:marBottom w:val="0"/>
              <w:divBdr>
                <w:top w:val="none" w:sz="0" w:space="0" w:color="auto"/>
                <w:left w:val="none" w:sz="0" w:space="0" w:color="auto"/>
                <w:bottom w:val="none" w:sz="0" w:space="0" w:color="auto"/>
                <w:right w:val="none" w:sz="0" w:space="0" w:color="auto"/>
              </w:divBdr>
            </w:div>
          </w:divsChild>
        </w:div>
        <w:div w:id="2035501597">
          <w:marLeft w:val="0"/>
          <w:marRight w:val="0"/>
          <w:marTop w:val="150"/>
          <w:marBottom w:val="150"/>
          <w:divBdr>
            <w:top w:val="single" w:sz="6" w:space="8" w:color="DDDDDD"/>
            <w:left w:val="none" w:sz="0" w:space="0" w:color="auto"/>
            <w:bottom w:val="none" w:sz="0" w:space="0" w:color="auto"/>
            <w:right w:val="none" w:sz="0" w:space="0" w:color="auto"/>
          </w:divBdr>
          <w:divsChild>
            <w:div w:id="72704827">
              <w:marLeft w:val="0"/>
              <w:marRight w:val="0"/>
              <w:marTop w:val="0"/>
              <w:marBottom w:val="0"/>
              <w:divBdr>
                <w:top w:val="none" w:sz="0" w:space="0" w:color="auto"/>
                <w:left w:val="none" w:sz="0" w:space="0" w:color="auto"/>
                <w:bottom w:val="none" w:sz="0" w:space="0" w:color="auto"/>
                <w:right w:val="none" w:sz="0" w:space="0" w:color="auto"/>
              </w:divBdr>
            </w:div>
            <w:div w:id="1963995893">
              <w:marLeft w:val="0"/>
              <w:marRight w:val="0"/>
              <w:marTop w:val="0"/>
              <w:marBottom w:val="0"/>
              <w:divBdr>
                <w:top w:val="none" w:sz="0" w:space="0" w:color="auto"/>
                <w:left w:val="none" w:sz="0" w:space="0" w:color="auto"/>
                <w:bottom w:val="none" w:sz="0" w:space="0" w:color="auto"/>
                <w:right w:val="none" w:sz="0" w:space="0" w:color="auto"/>
              </w:divBdr>
            </w:div>
          </w:divsChild>
        </w:div>
        <w:div w:id="888616633">
          <w:marLeft w:val="0"/>
          <w:marRight w:val="0"/>
          <w:marTop w:val="150"/>
          <w:marBottom w:val="150"/>
          <w:divBdr>
            <w:top w:val="single" w:sz="6" w:space="8" w:color="DDDDDD"/>
            <w:left w:val="none" w:sz="0" w:space="0" w:color="auto"/>
            <w:bottom w:val="none" w:sz="0" w:space="0" w:color="auto"/>
            <w:right w:val="none" w:sz="0" w:space="0" w:color="auto"/>
          </w:divBdr>
          <w:divsChild>
            <w:div w:id="1280335416">
              <w:marLeft w:val="0"/>
              <w:marRight w:val="0"/>
              <w:marTop w:val="0"/>
              <w:marBottom w:val="0"/>
              <w:divBdr>
                <w:top w:val="none" w:sz="0" w:space="0" w:color="auto"/>
                <w:left w:val="none" w:sz="0" w:space="0" w:color="auto"/>
                <w:bottom w:val="none" w:sz="0" w:space="0" w:color="auto"/>
                <w:right w:val="none" w:sz="0" w:space="0" w:color="auto"/>
              </w:divBdr>
            </w:div>
            <w:div w:id="615405075">
              <w:marLeft w:val="0"/>
              <w:marRight w:val="0"/>
              <w:marTop w:val="0"/>
              <w:marBottom w:val="0"/>
              <w:divBdr>
                <w:top w:val="none" w:sz="0" w:space="0" w:color="auto"/>
                <w:left w:val="none" w:sz="0" w:space="0" w:color="auto"/>
                <w:bottom w:val="none" w:sz="0" w:space="0" w:color="auto"/>
                <w:right w:val="none" w:sz="0" w:space="0" w:color="auto"/>
              </w:divBdr>
            </w:div>
          </w:divsChild>
        </w:div>
        <w:div w:id="1626423226">
          <w:marLeft w:val="0"/>
          <w:marRight w:val="0"/>
          <w:marTop w:val="150"/>
          <w:marBottom w:val="150"/>
          <w:divBdr>
            <w:top w:val="single" w:sz="6" w:space="8" w:color="DDDDDD"/>
            <w:left w:val="none" w:sz="0" w:space="0" w:color="auto"/>
            <w:bottom w:val="none" w:sz="0" w:space="0" w:color="auto"/>
            <w:right w:val="none" w:sz="0" w:space="0" w:color="auto"/>
          </w:divBdr>
          <w:divsChild>
            <w:div w:id="1777599136">
              <w:marLeft w:val="0"/>
              <w:marRight w:val="0"/>
              <w:marTop w:val="0"/>
              <w:marBottom w:val="0"/>
              <w:divBdr>
                <w:top w:val="none" w:sz="0" w:space="0" w:color="auto"/>
                <w:left w:val="none" w:sz="0" w:space="0" w:color="auto"/>
                <w:bottom w:val="none" w:sz="0" w:space="0" w:color="auto"/>
                <w:right w:val="none" w:sz="0" w:space="0" w:color="auto"/>
              </w:divBdr>
            </w:div>
            <w:div w:id="1220437859">
              <w:marLeft w:val="0"/>
              <w:marRight w:val="0"/>
              <w:marTop w:val="0"/>
              <w:marBottom w:val="0"/>
              <w:divBdr>
                <w:top w:val="none" w:sz="0" w:space="0" w:color="auto"/>
                <w:left w:val="none" w:sz="0" w:space="0" w:color="auto"/>
                <w:bottom w:val="none" w:sz="0" w:space="0" w:color="auto"/>
                <w:right w:val="none" w:sz="0" w:space="0" w:color="auto"/>
              </w:divBdr>
            </w:div>
          </w:divsChild>
        </w:div>
        <w:div w:id="2107995950">
          <w:marLeft w:val="0"/>
          <w:marRight w:val="0"/>
          <w:marTop w:val="150"/>
          <w:marBottom w:val="150"/>
          <w:divBdr>
            <w:top w:val="single" w:sz="6" w:space="8" w:color="DDDDDD"/>
            <w:left w:val="none" w:sz="0" w:space="0" w:color="auto"/>
            <w:bottom w:val="none" w:sz="0" w:space="0" w:color="auto"/>
            <w:right w:val="none" w:sz="0" w:space="0" w:color="auto"/>
          </w:divBdr>
          <w:divsChild>
            <w:div w:id="1890800931">
              <w:marLeft w:val="0"/>
              <w:marRight w:val="0"/>
              <w:marTop w:val="0"/>
              <w:marBottom w:val="0"/>
              <w:divBdr>
                <w:top w:val="none" w:sz="0" w:space="0" w:color="auto"/>
                <w:left w:val="none" w:sz="0" w:space="0" w:color="auto"/>
                <w:bottom w:val="none" w:sz="0" w:space="0" w:color="auto"/>
                <w:right w:val="none" w:sz="0" w:space="0" w:color="auto"/>
              </w:divBdr>
            </w:div>
            <w:div w:id="1146512214">
              <w:marLeft w:val="0"/>
              <w:marRight w:val="0"/>
              <w:marTop w:val="0"/>
              <w:marBottom w:val="0"/>
              <w:divBdr>
                <w:top w:val="none" w:sz="0" w:space="0" w:color="auto"/>
                <w:left w:val="none" w:sz="0" w:space="0" w:color="auto"/>
                <w:bottom w:val="none" w:sz="0" w:space="0" w:color="auto"/>
                <w:right w:val="none" w:sz="0" w:space="0" w:color="auto"/>
              </w:divBdr>
            </w:div>
          </w:divsChild>
        </w:div>
        <w:div w:id="1844588516">
          <w:marLeft w:val="0"/>
          <w:marRight w:val="0"/>
          <w:marTop w:val="150"/>
          <w:marBottom w:val="150"/>
          <w:divBdr>
            <w:top w:val="single" w:sz="6" w:space="8" w:color="DDDDDD"/>
            <w:left w:val="none" w:sz="0" w:space="0" w:color="auto"/>
            <w:bottom w:val="none" w:sz="0" w:space="0" w:color="auto"/>
            <w:right w:val="none" w:sz="0" w:space="0" w:color="auto"/>
          </w:divBdr>
          <w:divsChild>
            <w:div w:id="1057895138">
              <w:marLeft w:val="0"/>
              <w:marRight w:val="0"/>
              <w:marTop w:val="0"/>
              <w:marBottom w:val="0"/>
              <w:divBdr>
                <w:top w:val="none" w:sz="0" w:space="0" w:color="auto"/>
                <w:left w:val="none" w:sz="0" w:space="0" w:color="auto"/>
                <w:bottom w:val="none" w:sz="0" w:space="0" w:color="auto"/>
                <w:right w:val="none" w:sz="0" w:space="0" w:color="auto"/>
              </w:divBdr>
            </w:div>
            <w:div w:id="265424760">
              <w:marLeft w:val="0"/>
              <w:marRight w:val="0"/>
              <w:marTop w:val="0"/>
              <w:marBottom w:val="0"/>
              <w:divBdr>
                <w:top w:val="none" w:sz="0" w:space="0" w:color="auto"/>
                <w:left w:val="none" w:sz="0" w:space="0" w:color="auto"/>
                <w:bottom w:val="none" w:sz="0" w:space="0" w:color="auto"/>
                <w:right w:val="none" w:sz="0" w:space="0" w:color="auto"/>
              </w:divBdr>
            </w:div>
          </w:divsChild>
        </w:div>
        <w:div w:id="1662348552">
          <w:marLeft w:val="0"/>
          <w:marRight w:val="0"/>
          <w:marTop w:val="150"/>
          <w:marBottom w:val="150"/>
          <w:divBdr>
            <w:top w:val="single" w:sz="6" w:space="8" w:color="DDDDDD"/>
            <w:left w:val="none" w:sz="0" w:space="0" w:color="auto"/>
            <w:bottom w:val="none" w:sz="0" w:space="0" w:color="auto"/>
            <w:right w:val="none" w:sz="0" w:space="0" w:color="auto"/>
          </w:divBdr>
          <w:divsChild>
            <w:div w:id="1493989151">
              <w:marLeft w:val="0"/>
              <w:marRight w:val="0"/>
              <w:marTop w:val="0"/>
              <w:marBottom w:val="0"/>
              <w:divBdr>
                <w:top w:val="none" w:sz="0" w:space="0" w:color="auto"/>
                <w:left w:val="none" w:sz="0" w:space="0" w:color="auto"/>
                <w:bottom w:val="none" w:sz="0" w:space="0" w:color="auto"/>
                <w:right w:val="none" w:sz="0" w:space="0" w:color="auto"/>
              </w:divBdr>
            </w:div>
            <w:div w:id="84542040">
              <w:marLeft w:val="0"/>
              <w:marRight w:val="0"/>
              <w:marTop w:val="0"/>
              <w:marBottom w:val="0"/>
              <w:divBdr>
                <w:top w:val="none" w:sz="0" w:space="0" w:color="auto"/>
                <w:left w:val="none" w:sz="0" w:space="0" w:color="auto"/>
                <w:bottom w:val="none" w:sz="0" w:space="0" w:color="auto"/>
                <w:right w:val="none" w:sz="0" w:space="0" w:color="auto"/>
              </w:divBdr>
            </w:div>
          </w:divsChild>
        </w:div>
        <w:div w:id="939488702">
          <w:marLeft w:val="0"/>
          <w:marRight w:val="0"/>
          <w:marTop w:val="150"/>
          <w:marBottom w:val="150"/>
          <w:divBdr>
            <w:top w:val="single" w:sz="6" w:space="8" w:color="DDDDDD"/>
            <w:left w:val="none" w:sz="0" w:space="0" w:color="auto"/>
            <w:bottom w:val="none" w:sz="0" w:space="0" w:color="auto"/>
            <w:right w:val="none" w:sz="0" w:space="0" w:color="auto"/>
          </w:divBdr>
          <w:divsChild>
            <w:div w:id="1749693292">
              <w:marLeft w:val="0"/>
              <w:marRight w:val="0"/>
              <w:marTop w:val="0"/>
              <w:marBottom w:val="0"/>
              <w:divBdr>
                <w:top w:val="none" w:sz="0" w:space="0" w:color="auto"/>
                <w:left w:val="none" w:sz="0" w:space="0" w:color="auto"/>
                <w:bottom w:val="none" w:sz="0" w:space="0" w:color="auto"/>
                <w:right w:val="none" w:sz="0" w:space="0" w:color="auto"/>
              </w:divBdr>
            </w:div>
            <w:div w:id="1500343528">
              <w:marLeft w:val="0"/>
              <w:marRight w:val="0"/>
              <w:marTop w:val="0"/>
              <w:marBottom w:val="0"/>
              <w:divBdr>
                <w:top w:val="none" w:sz="0" w:space="0" w:color="auto"/>
                <w:left w:val="none" w:sz="0" w:space="0" w:color="auto"/>
                <w:bottom w:val="none" w:sz="0" w:space="0" w:color="auto"/>
                <w:right w:val="none" w:sz="0" w:space="0" w:color="auto"/>
              </w:divBdr>
            </w:div>
          </w:divsChild>
        </w:div>
        <w:div w:id="967978675">
          <w:marLeft w:val="0"/>
          <w:marRight w:val="0"/>
          <w:marTop w:val="150"/>
          <w:marBottom w:val="150"/>
          <w:divBdr>
            <w:top w:val="single" w:sz="6" w:space="8" w:color="DDDDDD"/>
            <w:left w:val="none" w:sz="0" w:space="0" w:color="auto"/>
            <w:bottom w:val="none" w:sz="0" w:space="0" w:color="auto"/>
            <w:right w:val="none" w:sz="0" w:space="0" w:color="auto"/>
          </w:divBdr>
          <w:divsChild>
            <w:div w:id="377441005">
              <w:marLeft w:val="0"/>
              <w:marRight w:val="0"/>
              <w:marTop w:val="0"/>
              <w:marBottom w:val="0"/>
              <w:divBdr>
                <w:top w:val="none" w:sz="0" w:space="0" w:color="auto"/>
                <w:left w:val="none" w:sz="0" w:space="0" w:color="auto"/>
                <w:bottom w:val="none" w:sz="0" w:space="0" w:color="auto"/>
                <w:right w:val="none" w:sz="0" w:space="0" w:color="auto"/>
              </w:divBdr>
            </w:div>
            <w:div w:id="2068718896">
              <w:marLeft w:val="0"/>
              <w:marRight w:val="0"/>
              <w:marTop w:val="0"/>
              <w:marBottom w:val="0"/>
              <w:divBdr>
                <w:top w:val="none" w:sz="0" w:space="0" w:color="auto"/>
                <w:left w:val="none" w:sz="0" w:space="0" w:color="auto"/>
                <w:bottom w:val="none" w:sz="0" w:space="0" w:color="auto"/>
                <w:right w:val="none" w:sz="0" w:space="0" w:color="auto"/>
              </w:divBdr>
            </w:div>
          </w:divsChild>
        </w:div>
        <w:div w:id="713849139">
          <w:marLeft w:val="0"/>
          <w:marRight w:val="0"/>
          <w:marTop w:val="150"/>
          <w:marBottom w:val="150"/>
          <w:divBdr>
            <w:top w:val="single" w:sz="6" w:space="8" w:color="DDDDDD"/>
            <w:left w:val="none" w:sz="0" w:space="0" w:color="auto"/>
            <w:bottom w:val="none" w:sz="0" w:space="0" w:color="auto"/>
            <w:right w:val="none" w:sz="0" w:space="0" w:color="auto"/>
          </w:divBdr>
          <w:divsChild>
            <w:div w:id="640965748">
              <w:marLeft w:val="0"/>
              <w:marRight w:val="0"/>
              <w:marTop w:val="0"/>
              <w:marBottom w:val="0"/>
              <w:divBdr>
                <w:top w:val="none" w:sz="0" w:space="0" w:color="auto"/>
                <w:left w:val="none" w:sz="0" w:space="0" w:color="auto"/>
                <w:bottom w:val="none" w:sz="0" w:space="0" w:color="auto"/>
                <w:right w:val="none" w:sz="0" w:space="0" w:color="auto"/>
              </w:divBdr>
            </w:div>
            <w:div w:id="1989170149">
              <w:marLeft w:val="0"/>
              <w:marRight w:val="0"/>
              <w:marTop w:val="0"/>
              <w:marBottom w:val="0"/>
              <w:divBdr>
                <w:top w:val="none" w:sz="0" w:space="0" w:color="auto"/>
                <w:left w:val="none" w:sz="0" w:space="0" w:color="auto"/>
                <w:bottom w:val="none" w:sz="0" w:space="0" w:color="auto"/>
                <w:right w:val="none" w:sz="0" w:space="0" w:color="auto"/>
              </w:divBdr>
            </w:div>
          </w:divsChild>
        </w:div>
        <w:div w:id="145709014">
          <w:marLeft w:val="0"/>
          <w:marRight w:val="0"/>
          <w:marTop w:val="150"/>
          <w:marBottom w:val="150"/>
          <w:divBdr>
            <w:top w:val="single" w:sz="6" w:space="8" w:color="DDDDDD"/>
            <w:left w:val="none" w:sz="0" w:space="0" w:color="auto"/>
            <w:bottom w:val="none" w:sz="0" w:space="0" w:color="auto"/>
            <w:right w:val="none" w:sz="0" w:space="0" w:color="auto"/>
          </w:divBdr>
          <w:divsChild>
            <w:div w:id="1414351545">
              <w:marLeft w:val="0"/>
              <w:marRight w:val="0"/>
              <w:marTop w:val="0"/>
              <w:marBottom w:val="0"/>
              <w:divBdr>
                <w:top w:val="none" w:sz="0" w:space="0" w:color="auto"/>
                <w:left w:val="none" w:sz="0" w:space="0" w:color="auto"/>
                <w:bottom w:val="none" w:sz="0" w:space="0" w:color="auto"/>
                <w:right w:val="none" w:sz="0" w:space="0" w:color="auto"/>
              </w:divBdr>
            </w:div>
            <w:div w:id="935402108">
              <w:marLeft w:val="0"/>
              <w:marRight w:val="0"/>
              <w:marTop w:val="0"/>
              <w:marBottom w:val="0"/>
              <w:divBdr>
                <w:top w:val="none" w:sz="0" w:space="0" w:color="auto"/>
                <w:left w:val="none" w:sz="0" w:space="0" w:color="auto"/>
                <w:bottom w:val="none" w:sz="0" w:space="0" w:color="auto"/>
                <w:right w:val="none" w:sz="0" w:space="0" w:color="auto"/>
              </w:divBdr>
            </w:div>
          </w:divsChild>
        </w:div>
        <w:div w:id="673068817">
          <w:marLeft w:val="0"/>
          <w:marRight w:val="0"/>
          <w:marTop w:val="150"/>
          <w:marBottom w:val="150"/>
          <w:divBdr>
            <w:top w:val="single" w:sz="6" w:space="8" w:color="DDDDDD"/>
            <w:left w:val="none" w:sz="0" w:space="0" w:color="auto"/>
            <w:bottom w:val="none" w:sz="0" w:space="0" w:color="auto"/>
            <w:right w:val="none" w:sz="0" w:space="0" w:color="auto"/>
          </w:divBdr>
          <w:divsChild>
            <w:div w:id="1422682747">
              <w:marLeft w:val="0"/>
              <w:marRight w:val="0"/>
              <w:marTop w:val="0"/>
              <w:marBottom w:val="0"/>
              <w:divBdr>
                <w:top w:val="none" w:sz="0" w:space="0" w:color="auto"/>
                <w:left w:val="none" w:sz="0" w:space="0" w:color="auto"/>
                <w:bottom w:val="none" w:sz="0" w:space="0" w:color="auto"/>
                <w:right w:val="none" w:sz="0" w:space="0" w:color="auto"/>
              </w:divBdr>
            </w:div>
            <w:div w:id="564029168">
              <w:marLeft w:val="0"/>
              <w:marRight w:val="0"/>
              <w:marTop w:val="0"/>
              <w:marBottom w:val="0"/>
              <w:divBdr>
                <w:top w:val="none" w:sz="0" w:space="0" w:color="auto"/>
                <w:left w:val="none" w:sz="0" w:space="0" w:color="auto"/>
                <w:bottom w:val="none" w:sz="0" w:space="0" w:color="auto"/>
                <w:right w:val="none" w:sz="0" w:space="0" w:color="auto"/>
              </w:divBdr>
            </w:div>
          </w:divsChild>
        </w:div>
        <w:div w:id="1933002609">
          <w:marLeft w:val="0"/>
          <w:marRight w:val="0"/>
          <w:marTop w:val="150"/>
          <w:marBottom w:val="150"/>
          <w:divBdr>
            <w:top w:val="single" w:sz="6" w:space="8" w:color="DDDDDD"/>
            <w:left w:val="none" w:sz="0" w:space="0" w:color="auto"/>
            <w:bottom w:val="none" w:sz="0" w:space="0" w:color="auto"/>
            <w:right w:val="none" w:sz="0" w:space="0" w:color="auto"/>
          </w:divBdr>
          <w:divsChild>
            <w:div w:id="706293860">
              <w:marLeft w:val="0"/>
              <w:marRight w:val="0"/>
              <w:marTop w:val="0"/>
              <w:marBottom w:val="0"/>
              <w:divBdr>
                <w:top w:val="none" w:sz="0" w:space="0" w:color="auto"/>
                <w:left w:val="none" w:sz="0" w:space="0" w:color="auto"/>
                <w:bottom w:val="none" w:sz="0" w:space="0" w:color="auto"/>
                <w:right w:val="none" w:sz="0" w:space="0" w:color="auto"/>
              </w:divBdr>
            </w:div>
            <w:div w:id="1914657911">
              <w:marLeft w:val="0"/>
              <w:marRight w:val="0"/>
              <w:marTop w:val="0"/>
              <w:marBottom w:val="0"/>
              <w:divBdr>
                <w:top w:val="none" w:sz="0" w:space="0" w:color="auto"/>
                <w:left w:val="none" w:sz="0" w:space="0" w:color="auto"/>
                <w:bottom w:val="none" w:sz="0" w:space="0" w:color="auto"/>
                <w:right w:val="none" w:sz="0" w:space="0" w:color="auto"/>
              </w:divBdr>
            </w:div>
          </w:divsChild>
        </w:div>
        <w:div w:id="1850413585">
          <w:marLeft w:val="0"/>
          <w:marRight w:val="0"/>
          <w:marTop w:val="150"/>
          <w:marBottom w:val="150"/>
          <w:divBdr>
            <w:top w:val="single" w:sz="6" w:space="8" w:color="DDDDDD"/>
            <w:left w:val="none" w:sz="0" w:space="0" w:color="auto"/>
            <w:bottom w:val="none" w:sz="0" w:space="0" w:color="auto"/>
            <w:right w:val="none" w:sz="0" w:space="0" w:color="auto"/>
          </w:divBdr>
          <w:divsChild>
            <w:div w:id="1763145310">
              <w:marLeft w:val="0"/>
              <w:marRight w:val="0"/>
              <w:marTop w:val="0"/>
              <w:marBottom w:val="0"/>
              <w:divBdr>
                <w:top w:val="none" w:sz="0" w:space="0" w:color="auto"/>
                <w:left w:val="none" w:sz="0" w:space="0" w:color="auto"/>
                <w:bottom w:val="none" w:sz="0" w:space="0" w:color="auto"/>
                <w:right w:val="none" w:sz="0" w:space="0" w:color="auto"/>
              </w:divBdr>
            </w:div>
            <w:div w:id="504169769">
              <w:marLeft w:val="0"/>
              <w:marRight w:val="0"/>
              <w:marTop w:val="0"/>
              <w:marBottom w:val="0"/>
              <w:divBdr>
                <w:top w:val="none" w:sz="0" w:space="0" w:color="auto"/>
                <w:left w:val="none" w:sz="0" w:space="0" w:color="auto"/>
                <w:bottom w:val="none" w:sz="0" w:space="0" w:color="auto"/>
                <w:right w:val="none" w:sz="0" w:space="0" w:color="auto"/>
              </w:divBdr>
            </w:div>
          </w:divsChild>
        </w:div>
        <w:div w:id="213466663">
          <w:marLeft w:val="0"/>
          <w:marRight w:val="0"/>
          <w:marTop w:val="150"/>
          <w:marBottom w:val="150"/>
          <w:divBdr>
            <w:top w:val="single" w:sz="6" w:space="8" w:color="DDDDDD"/>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 w:id="1593931815">
              <w:marLeft w:val="0"/>
              <w:marRight w:val="0"/>
              <w:marTop w:val="0"/>
              <w:marBottom w:val="0"/>
              <w:divBdr>
                <w:top w:val="none" w:sz="0" w:space="0" w:color="auto"/>
                <w:left w:val="none" w:sz="0" w:space="0" w:color="auto"/>
                <w:bottom w:val="none" w:sz="0" w:space="0" w:color="auto"/>
                <w:right w:val="none" w:sz="0" w:space="0" w:color="auto"/>
              </w:divBdr>
            </w:div>
          </w:divsChild>
        </w:div>
        <w:div w:id="589391671">
          <w:marLeft w:val="0"/>
          <w:marRight w:val="0"/>
          <w:marTop w:val="150"/>
          <w:marBottom w:val="150"/>
          <w:divBdr>
            <w:top w:val="single" w:sz="6" w:space="8" w:color="DDDDDD"/>
            <w:left w:val="none" w:sz="0" w:space="0" w:color="auto"/>
            <w:bottom w:val="none" w:sz="0" w:space="0" w:color="auto"/>
            <w:right w:val="none" w:sz="0" w:space="0" w:color="auto"/>
          </w:divBdr>
          <w:divsChild>
            <w:div w:id="34157105">
              <w:marLeft w:val="0"/>
              <w:marRight w:val="0"/>
              <w:marTop w:val="0"/>
              <w:marBottom w:val="0"/>
              <w:divBdr>
                <w:top w:val="none" w:sz="0" w:space="0" w:color="auto"/>
                <w:left w:val="none" w:sz="0" w:space="0" w:color="auto"/>
                <w:bottom w:val="none" w:sz="0" w:space="0" w:color="auto"/>
                <w:right w:val="none" w:sz="0" w:space="0" w:color="auto"/>
              </w:divBdr>
            </w:div>
            <w:div w:id="318193576">
              <w:marLeft w:val="0"/>
              <w:marRight w:val="0"/>
              <w:marTop w:val="0"/>
              <w:marBottom w:val="0"/>
              <w:divBdr>
                <w:top w:val="none" w:sz="0" w:space="0" w:color="auto"/>
                <w:left w:val="none" w:sz="0" w:space="0" w:color="auto"/>
                <w:bottom w:val="none" w:sz="0" w:space="0" w:color="auto"/>
                <w:right w:val="none" w:sz="0" w:space="0" w:color="auto"/>
              </w:divBdr>
            </w:div>
          </w:divsChild>
        </w:div>
        <w:div w:id="216825171">
          <w:marLeft w:val="0"/>
          <w:marRight w:val="0"/>
          <w:marTop w:val="150"/>
          <w:marBottom w:val="150"/>
          <w:divBdr>
            <w:top w:val="single" w:sz="6" w:space="8" w:color="DDDDDD"/>
            <w:left w:val="none" w:sz="0" w:space="0" w:color="auto"/>
            <w:bottom w:val="none" w:sz="0" w:space="0" w:color="auto"/>
            <w:right w:val="none" w:sz="0" w:space="0" w:color="auto"/>
          </w:divBdr>
          <w:divsChild>
            <w:div w:id="1563979622">
              <w:marLeft w:val="0"/>
              <w:marRight w:val="0"/>
              <w:marTop w:val="0"/>
              <w:marBottom w:val="0"/>
              <w:divBdr>
                <w:top w:val="none" w:sz="0" w:space="0" w:color="auto"/>
                <w:left w:val="none" w:sz="0" w:space="0" w:color="auto"/>
                <w:bottom w:val="none" w:sz="0" w:space="0" w:color="auto"/>
                <w:right w:val="none" w:sz="0" w:space="0" w:color="auto"/>
              </w:divBdr>
            </w:div>
            <w:div w:id="853880268">
              <w:marLeft w:val="0"/>
              <w:marRight w:val="0"/>
              <w:marTop w:val="0"/>
              <w:marBottom w:val="0"/>
              <w:divBdr>
                <w:top w:val="none" w:sz="0" w:space="0" w:color="auto"/>
                <w:left w:val="none" w:sz="0" w:space="0" w:color="auto"/>
                <w:bottom w:val="none" w:sz="0" w:space="0" w:color="auto"/>
                <w:right w:val="none" w:sz="0" w:space="0" w:color="auto"/>
              </w:divBdr>
            </w:div>
          </w:divsChild>
        </w:div>
        <w:div w:id="1594437109">
          <w:marLeft w:val="0"/>
          <w:marRight w:val="0"/>
          <w:marTop w:val="150"/>
          <w:marBottom w:val="150"/>
          <w:divBdr>
            <w:top w:val="single" w:sz="6" w:space="8" w:color="DDDDDD"/>
            <w:left w:val="none" w:sz="0" w:space="0" w:color="auto"/>
            <w:bottom w:val="none" w:sz="0" w:space="0" w:color="auto"/>
            <w:right w:val="none" w:sz="0" w:space="0" w:color="auto"/>
          </w:divBdr>
          <w:divsChild>
            <w:div w:id="2088570129">
              <w:marLeft w:val="0"/>
              <w:marRight w:val="0"/>
              <w:marTop w:val="0"/>
              <w:marBottom w:val="0"/>
              <w:divBdr>
                <w:top w:val="none" w:sz="0" w:space="0" w:color="auto"/>
                <w:left w:val="none" w:sz="0" w:space="0" w:color="auto"/>
                <w:bottom w:val="none" w:sz="0" w:space="0" w:color="auto"/>
                <w:right w:val="none" w:sz="0" w:space="0" w:color="auto"/>
              </w:divBdr>
            </w:div>
            <w:div w:id="1443770634">
              <w:marLeft w:val="0"/>
              <w:marRight w:val="0"/>
              <w:marTop w:val="0"/>
              <w:marBottom w:val="0"/>
              <w:divBdr>
                <w:top w:val="none" w:sz="0" w:space="0" w:color="auto"/>
                <w:left w:val="none" w:sz="0" w:space="0" w:color="auto"/>
                <w:bottom w:val="none" w:sz="0" w:space="0" w:color="auto"/>
                <w:right w:val="none" w:sz="0" w:space="0" w:color="auto"/>
              </w:divBdr>
            </w:div>
          </w:divsChild>
        </w:div>
        <w:div w:id="1127042826">
          <w:marLeft w:val="0"/>
          <w:marRight w:val="0"/>
          <w:marTop w:val="150"/>
          <w:marBottom w:val="150"/>
          <w:divBdr>
            <w:top w:val="single" w:sz="6" w:space="8" w:color="DDDDDD"/>
            <w:left w:val="none" w:sz="0" w:space="0" w:color="auto"/>
            <w:bottom w:val="none" w:sz="0" w:space="0" w:color="auto"/>
            <w:right w:val="none" w:sz="0" w:space="0" w:color="auto"/>
          </w:divBdr>
          <w:divsChild>
            <w:div w:id="566838973">
              <w:marLeft w:val="0"/>
              <w:marRight w:val="0"/>
              <w:marTop w:val="0"/>
              <w:marBottom w:val="0"/>
              <w:divBdr>
                <w:top w:val="none" w:sz="0" w:space="0" w:color="auto"/>
                <w:left w:val="none" w:sz="0" w:space="0" w:color="auto"/>
                <w:bottom w:val="none" w:sz="0" w:space="0" w:color="auto"/>
                <w:right w:val="none" w:sz="0" w:space="0" w:color="auto"/>
              </w:divBdr>
            </w:div>
            <w:div w:id="1342271487">
              <w:marLeft w:val="0"/>
              <w:marRight w:val="0"/>
              <w:marTop w:val="0"/>
              <w:marBottom w:val="0"/>
              <w:divBdr>
                <w:top w:val="none" w:sz="0" w:space="0" w:color="auto"/>
                <w:left w:val="none" w:sz="0" w:space="0" w:color="auto"/>
                <w:bottom w:val="none" w:sz="0" w:space="0" w:color="auto"/>
                <w:right w:val="none" w:sz="0" w:space="0" w:color="auto"/>
              </w:divBdr>
            </w:div>
          </w:divsChild>
        </w:div>
        <w:div w:id="1049770206">
          <w:marLeft w:val="0"/>
          <w:marRight w:val="0"/>
          <w:marTop w:val="150"/>
          <w:marBottom w:val="150"/>
          <w:divBdr>
            <w:top w:val="single" w:sz="6" w:space="8" w:color="DDDDDD"/>
            <w:left w:val="none" w:sz="0" w:space="0" w:color="auto"/>
            <w:bottom w:val="none" w:sz="0" w:space="0" w:color="auto"/>
            <w:right w:val="none" w:sz="0" w:space="0" w:color="auto"/>
          </w:divBdr>
          <w:divsChild>
            <w:div w:id="1522818757">
              <w:marLeft w:val="0"/>
              <w:marRight w:val="0"/>
              <w:marTop w:val="0"/>
              <w:marBottom w:val="0"/>
              <w:divBdr>
                <w:top w:val="none" w:sz="0" w:space="0" w:color="auto"/>
                <w:left w:val="none" w:sz="0" w:space="0" w:color="auto"/>
                <w:bottom w:val="none" w:sz="0" w:space="0" w:color="auto"/>
                <w:right w:val="none" w:sz="0" w:space="0" w:color="auto"/>
              </w:divBdr>
            </w:div>
            <w:div w:id="1575234414">
              <w:marLeft w:val="0"/>
              <w:marRight w:val="0"/>
              <w:marTop w:val="0"/>
              <w:marBottom w:val="0"/>
              <w:divBdr>
                <w:top w:val="none" w:sz="0" w:space="0" w:color="auto"/>
                <w:left w:val="none" w:sz="0" w:space="0" w:color="auto"/>
                <w:bottom w:val="none" w:sz="0" w:space="0" w:color="auto"/>
                <w:right w:val="none" w:sz="0" w:space="0" w:color="auto"/>
              </w:divBdr>
            </w:div>
          </w:divsChild>
        </w:div>
        <w:div w:id="2080394789">
          <w:marLeft w:val="0"/>
          <w:marRight w:val="0"/>
          <w:marTop w:val="150"/>
          <w:marBottom w:val="150"/>
          <w:divBdr>
            <w:top w:val="single" w:sz="6" w:space="8" w:color="DDDDDD"/>
            <w:left w:val="none" w:sz="0" w:space="0" w:color="auto"/>
            <w:bottom w:val="none" w:sz="0" w:space="0" w:color="auto"/>
            <w:right w:val="none" w:sz="0" w:space="0" w:color="auto"/>
          </w:divBdr>
          <w:divsChild>
            <w:div w:id="688411933">
              <w:marLeft w:val="0"/>
              <w:marRight w:val="0"/>
              <w:marTop w:val="0"/>
              <w:marBottom w:val="0"/>
              <w:divBdr>
                <w:top w:val="none" w:sz="0" w:space="0" w:color="auto"/>
                <w:left w:val="none" w:sz="0" w:space="0" w:color="auto"/>
                <w:bottom w:val="none" w:sz="0" w:space="0" w:color="auto"/>
                <w:right w:val="none" w:sz="0" w:space="0" w:color="auto"/>
              </w:divBdr>
            </w:div>
            <w:div w:id="1459956629">
              <w:marLeft w:val="0"/>
              <w:marRight w:val="0"/>
              <w:marTop w:val="0"/>
              <w:marBottom w:val="0"/>
              <w:divBdr>
                <w:top w:val="none" w:sz="0" w:space="0" w:color="auto"/>
                <w:left w:val="none" w:sz="0" w:space="0" w:color="auto"/>
                <w:bottom w:val="none" w:sz="0" w:space="0" w:color="auto"/>
                <w:right w:val="none" w:sz="0" w:space="0" w:color="auto"/>
              </w:divBdr>
            </w:div>
          </w:divsChild>
        </w:div>
        <w:div w:id="479342936">
          <w:marLeft w:val="0"/>
          <w:marRight w:val="0"/>
          <w:marTop w:val="150"/>
          <w:marBottom w:val="150"/>
          <w:divBdr>
            <w:top w:val="single" w:sz="6" w:space="8" w:color="DDDDDD"/>
            <w:left w:val="none" w:sz="0" w:space="0" w:color="auto"/>
            <w:bottom w:val="none" w:sz="0" w:space="0" w:color="auto"/>
            <w:right w:val="none" w:sz="0" w:space="0" w:color="auto"/>
          </w:divBdr>
          <w:divsChild>
            <w:div w:id="2095780237">
              <w:marLeft w:val="0"/>
              <w:marRight w:val="0"/>
              <w:marTop w:val="0"/>
              <w:marBottom w:val="0"/>
              <w:divBdr>
                <w:top w:val="none" w:sz="0" w:space="0" w:color="auto"/>
                <w:left w:val="none" w:sz="0" w:space="0" w:color="auto"/>
                <w:bottom w:val="none" w:sz="0" w:space="0" w:color="auto"/>
                <w:right w:val="none" w:sz="0" w:space="0" w:color="auto"/>
              </w:divBdr>
            </w:div>
            <w:div w:id="1237861114">
              <w:marLeft w:val="0"/>
              <w:marRight w:val="0"/>
              <w:marTop w:val="0"/>
              <w:marBottom w:val="0"/>
              <w:divBdr>
                <w:top w:val="none" w:sz="0" w:space="0" w:color="auto"/>
                <w:left w:val="none" w:sz="0" w:space="0" w:color="auto"/>
                <w:bottom w:val="none" w:sz="0" w:space="0" w:color="auto"/>
                <w:right w:val="none" w:sz="0" w:space="0" w:color="auto"/>
              </w:divBdr>
            </w:div>
          </w:divsChild>
        </w:div>
        <w:div w:id="718751285">
          <w:marLeft w:val="0"/>
          <w:marRight w:val="0"/>
          <w:marTop w:val="150"/>
          <w:marBottom w:val="150"/>
          <w:divBdr>
            <w:top w:val="single" w:sz="6" w:space="8" w:color="DDDDDD"/>
            <w:left w:val="none" w:sz="0" w:space="0" w:color="auto"/>
            <w:bottom w:val="none" w:sz="0" w:space="0" w:color="auto"/>
            <w:right w:val="none" w:sz="0" w:space="0" w:color="auto"/>
          </w:divBdr>
          <w:divsChild>
            <w:div w:id="445778556">
              <w:marLeft w:val="0"/>
              <w:marRight w:val="0"/>
              <w:marTop w:val="0"/>
              <w:marBottom w:val="0"/>
              <w:divBdr>
                <w:top w:val="none" w:sz="0" w:space="0" w:color="auto"/>
                <w:left w:val="none" w:sz="0" w:space="0" w:color="auto"/>
                <w:bottom w:val="none" w:sz="0" w:space="0" w:color="auto"/>
                <w:right w:val="none" w:sz="0" w:space="0" w:color="auto"/>
              </w:divBdr>
            </w:div>
            <w:div w:id="1062292129">
              <w:marLeft w:val="0"/>
              <w:marRight w:val="0"/>
              <w:marTop w:val="0"/>
              <w:marBottom w:val="0"/>
              <w:divBdr>
                <w:top w:val="none" w:sz="0" w:space="0" w:color="auto"/>
                <w:left w:val="none" w:sz="0" w:space="0" w:color="auto"/>
                <w:bottom w:val="none" w:sz="0" w:space="0" w:color="auto"/>
                <w:right w:val="none" w:sz="0" w:space="0" w:color="auto"/>
              </w:divBdr>
            </w:div>
          </w:divsChild>
        </w:div>
        <w:div w:id="343017381">
          <w:marLeft w:val="0"/>
          <w:marRight w:val="0"/>
          <w:marTop w:val="150"/>
          <w:marBottom w:val="150"/>
          <w:divBdr>
            <w:top w:val="single" w:sz="6" w:space="8" w:color="DDDDDD"/>
            <w:left w:val="none" w:sz="0" w:space="0" w:color="auto"/>
            <w:bottom w:val="none" w:sz="0" w:space="0" w:color="auto"/>
            <w:right w:val="none" w:sz="0" w:space="0" w:color="auto"/>
          </w:divBdr>
          <w:divsChild>
            <w:div w:id="2143228903">
              <w:marLeft w:val="0"/>
              <w:marRight w:val="0"/>
              <w:marTop w:val="0"/>
              <w:marBottom w:val="0"/>
              <w:divBdr>
                <w:top w:val="none" w:sz="0" w:space="0" w:color="auto"/>
                <w:left w:val="none" w:sz="0" w:space="0" w:color="auto"/>
                <w:bottom w:val="none" w:sz="0" w:space="0" w:color="auto"/>
                <w:right w:val="none" w:sz="0" w:space="0" w:color="auto"/>
              </w:divBdr>
            </w:div>
            <w:div w:id="118688426">
              <w:marLeft w:val="0"/>
              <w:marRight w:val="0"/>
              <w:marTop w:val="0"/>
              <w:marBottom w:val="0"/>
              <w:divBdr>
                <w:top w:val="none" w:sz="0" w:space="0" w:color="auto"/>
                <w:left w:val="none" w:sz="0" w:space="0" w:color="auto"/>
                <w:bottom w:val="none" w:sz="0" w:space="0" w:color="auto"/>
                <w:right w:val="none" w:sz="0" w:space="0" w:color="auto"/>
              </w:divBdr>
            </w:div>
          </w:divsChild>
        </w:div>
        <w:div w:id="1852909941">
          <w:marLeft w:val="0"/>
          <w:marRight w:val="0"/>
          <w:marTop w:val="150"/>
          <w:marBottom w:val="150"/>
          <w:divBdr>
            <w:top w:val="single" w:sz="6" w:space="8" w:color="DDDDDD"/>
            <w:left w:val="none" w:sz="0" w:space="0" w:color="auto"/>
            <w:bottom w:val="none" w:sz="0" w:space="0" w:color="auto"/>
            <w:right w:val="none" w:sz="0" w:space="0" w:color="auto"/>
          </w:divBdr>
          <w:divsChild>
            <w:div w:id="1179807701">
              <w:marLeft w:val="0"/>
              <w:marRight w:val="0"/>
              <w:marTop w:val="0"/>
              <w:marBottom w:val="0"/>
              <w:divBdr>
                <w:top w:val="none" w:sz="0" w:space="0" w:color="auto"/>
                <w:left w:val="none" w:sz="0" w:space="0" w:color="auto"/>
                <w:bottom w:val="none" w:sz="0" w:space="0" w:color="auto"/>
                <w:right w:val="none" w:sz="0" w:space="0" w:color="auto"/>
              </w:divBdr>
            </w:div>
            <w:div w:id="1693218884">
              <w:marLeft w:val="0"/>
              <w:marRight w:val="0"/>
              <w:marTop w:val="0"/>
              <w:marBottom w:val="0"/>
              <w:divBdr>
                <w:top w:val="none" w:sz="0" w:space="0" w:color="auto"/>
                <w:left w:val="none" w:sz="0" w:space="0" w:color="auto"/>
                <w:bottom w:val="none" w:sz="0" w:space="0" w:color="auto"/>
                <w:right w:val="none" w:sz="0" w:space="0" w:color="auto"/>
              </w:divBdr>
            </w:div>
          </w:divsChild>
        </w:div>
        <w:div w:id="1230572920">
          <w:marLeft w:val="0"/>
          <w:marRight w:val="0"/>
          <w:marTop w:val="150"/>
          <w:marBottom w:val="150"/>
          <w:divBdr>
            <w:top w:val="single" w:sz="6" w:space="8" w:color="DDDDDD"/>
            <w:left w:val="none" w:sz="0" w:space="0" w:color="auto"/>
            <w:bottom w:val="none" w:sz="0" w:space="0" w:color="auto"/>
            <w:right w:val="none" w:sz="0" w:space="0" w:color="auto"/>
          </w:divBdr>
          <w:divsChild>
            <w:div w:id="178348948">
              <w:marLeft w:val="0"/>
              <w:marRight w:val="0"/>
              <w:marTop w:val="0"/>
              <w:marBottom w:val="0"/>
              <w:divBdr>
                <w:top w:val="none" w:sz="0" w:space="0" w:color="auto"/>
                <w:left w:val="none" w:sz="0" w:space="0" w:color="auto"/>
                <w:bottom w:val="none" w:sz="0" w:space="0" w:color="auto"/>
                <w:right w:val="none" w:sz="0" w:space="0" w:color="auto"/>
              </w:divBdr>
            </w:div>
            <w:div w:id="1127044290">
              <w:marLeft w:val="0"/>
              <w:marRight w:val="0"/>
              <w:marTop w:val="0"/>
              <w:marBottom w:val="0"/>
              <w:divBdr>
                <w:top w:val="none" w:sz="0" w:space="0" w:color="auto"/>
                <w:left w:val="none" w:sz="0" w:space="0" w:color="auto"/>
                <w:bottom w:val="none" w:sz="0" w:space="0" w:color="auto"/>
                <w:right w:val="none" w:sz="0" w:space="0" w:color="auto"/>
              </w:divBdr>
            </w:div>
          </w:divsChild>
        </w:div>
        <w:div w:id="584413638">
          <w:marLeft w:val="0"/>
          <w:marRight w:val="0"/>
          <w:marTop w:val="150"/>
          <w:marBottom w:val="150"/>
          <w:divBdr>
            <w:top w:val="single" w:sz="6" w:space="8" w:color="DDDDDD"/>
            <w:left w:val="none" w:sz="0" w:space="0" w:color="auto"/>
            <w:bottom w:val="none" w:sz="0" w:space="0" w:color="auto"/>
            <w:right w:val="none" w:sz="0" w:space="0" w:color="auto"/>
          </w:divBdr>
          <w:divsChild>
            <w:div w:id="824469773">
              <w:marLeft w:val="0"/>
              <w:marRight w:val="0"/>
              <w:marTop w:val="0"/>
              <w:marBottom w:val="0"/>
              <w:divBdr>
                <w:top w:val="none" w:sz="0" w:space="0" w:color="auto"/>
                <w:left w:val="none" w:sz="0" w:space="0" w:color="auto"/>
                <w:bottom w:val="none" w:sz="0" w:space="0" w:color="auto"/>
                <w:right w:val="none" w:sz="0" w:space="0" w:color="auto"/>
              </w:divBdr>
            </w:div>
            <w:div w:id="950939348">
              <w:marLeft w:val="0"/>
              <w:marRight w:val="0"/>
              <w:marTop w:val="0"/>
              <w:marBottom w:val="0"/>
              <w:divBdr>
                <w:top w:val="none" w:sz="0" w:space="0" w:color="auto"/>
                <w:left w:val="none" w:sz="0" w:space="0" w:color="auto"/>
                <w:bottom w:val="none" w:sz="0" w:space="0" w:color="auto"/>
                <w:right w:val="none" w:sz="0" w:space="0" w:color="auto"/>
              </w:divBdr>
            </w:div>
          </w:divsChild>
        </w:div>
        <w:div w:id="760418856">
          <w:marLeft w:val="0"/>
          <w:marRight w:val="0"/>
          <w:marTop w:val="150"/>
          <w:marBottom w:val="150"/>
          <w:divBdr>
            <w:top w:val="single" w:sz="6" w:space="8" w:color="DDDDDD"/>
            <w:left w:val="none" w:sz="0" w:space="0" w:color="auto"/>
            <w:bottom w:val="none" w:sz="0" w:space="0" w:color="auto"/>
            <w:right w:val="none" w:sz="0" w:space="0" w:color="auto"/>
          </w:divBdr>
          <w:divsChild>
            <w:div w:id="1589000809">
              <w:marLeft w:val="0"/>
              <w:marRight w:val="0"/>
              <w:marTop w:val="0"/>
              <w:marBottom w:val="0"/>
              <w:divBdr>
                <w:top w:val="none" w:sz="0" w:space="0" w:color="auto"/>
                <w:left w:val="none" w:sz="0" w:space="0" w:color="auto"/>
                <w:bottom w:val="none" w:sz="0" w:space="0" w:color="auto"/>
                <w:right w:val="none" w:sz="0" w:space="0" w:color="auto"/>
              </w:divBdr>
            </w:div>
            <w:div w:id="1603033536">
              <w:marLeft w:val="0"/>
              <w:marRight w:val="0"/>
              <w:marTop w:val="0"/>
              <w:marBottom w:val="0"/>
              <w:divBdr>
                <w:top w:val="none" w:sz="0" w:space="0" w:color="auto"/>
                <w:left w:val="none" w:sz="0" w:space="0" w:color="auto"/>
                <w:bottom w:val="none" w:sz="0" w:space="0" w:color="auto"/>
                <w:right w:val="none" w:sz="0" w:space="0" w:color="auto"/>
              </w:divBdr>
            </w:div>
          </w:divsChild>
        </w:div>
        <w:div w:id="364988845">
          <w:marLeft w:val="0"/>
          <w:marRight w:val="0"/>
          <w:marTop w:val="150"/>
          <w:marBottom w:val="150"/>
          <w:divBdr>
            <w:top w:val="single" w:sz="6" w:space="8" w:color="DDDDDD"/>
            <w:left w:val="none" w:sz="0" w:space="0" w:color="auto"/>
            <w:bottom w:val="none" w:sz="0" w:space="0" w:color="auto"/>
            <w:right w:val="none" w:sz="0" w:space="0" w:color="auto"/>
          </w:divBdr>
          <w:divsChild>
            <w:div w:id="326828822">
              <w:marLeft w:val="0"/>
              <w:marRight w:val="0"/>
              <w:marTop w:val="0"/>
              <w:marBottom w:val="0"/>
              <w:divBdr>
                <w:top w:val="none" w:sz="0" w:space="0" w:color="auto"/>
                <w:left w:val="none" w:sz="0" w:space="0" w:color="auto"/>
                <w:bottom w:val="none" w:sz="0" w:space="0" w:color="auto"/>
                <w:right w:val="none" w:sz="0" w:space="0" w:color="auto"/>
              </w:divBdr>
            </w:div>
            <w:div w:id="1931087763">
              <w:marLeft w:val="0"/>
              <w:marRight w:val="0"/>
              <w:marTop w:val="0"/>
              <w:marBottom w:val="0"/>
              <w:divBdr>
                <w:top w:val="none" w:sz="0" w:space="0" w:color="auto"/>
                <w:left w:val="none" w:sz="0" w:space="0" w:color="auto"/>
                <w:bottom w:val="none" w:sz="0" w:space="0" w:color="auto"/>
                <w:right w:val="none" w:sz="0" w:space="0" w:color="auto"/>
              </w:divBdr>
            </w:div>
          </w:divsChild>
        </w:div>
        <w:div w:id="1394040119">
          <w:marLeft w:val="0"/>
          <w:marRight w:val="0"/>
          <w:marTop w:val="150"/>
          <w:marBottom w:val="150"/>
          <w:divBdr>
            <w:top w:val="single" w:sz="6" w:space="8" w:color="DDDDDD"/>
            <w:left w:val="none" w:sz="0" w:space="0" w:color="auto"/>
            <w:bottom w:val="none" w:sz="0" w:space="0" w:color="auto"/>
            <w:right w:val="none" w:sz="0" w:space="0" w:color="auto"/>
          </w:divBdr>
          <w:divsChild>
            <w:div w:id="25571488">
              <w:marLeft w:val="0"/>
              <w:marRight w:val="0"/>
              <w:marTop w:val="0"/>
              <w:marBottom w:val="0"/>
              <w:divBdr>
                <w:top w:val="none" w:sz="0" w:space="0" w:color="auto"/>
                <w:left w:val="none" w:sz="0" w:space="0" w:color="auto"/>
                <w:bottom w:val="none" w:sz="0" w:space="0" w:color="auto"/>
                <w:right w:val="none" w:sz="0" w:space="0" w:color="auto"/>
              </w:divBdr>
            </w:div>
            <w:div w:id="309676326">
              <w:marLeft w:val="0"/>
              <w:marRight w:val="0"/>
              <w:marTop w:val="0"/>
              <w:marBottom w:val="0"/>
              <w:divBdr>
                <w:top w:val="none" w:sz="0" w:space="0" w:color="auto"/>
                <w:left w:val="none" w:sz="0" w:space="0" w:color="auto"/>
                <w:bottom w:val="none" w:sz="0" w:space="0" w:color="auto"/>
                <w:right w:val="none" w:sz="0" w:space="0" w:color="auto"/>
              </w:divBdr>
            </w:div>
          </w:divsChild>
        </w:div>
        <w:div w:id="1163665826">
          <w:marLeft w:val="0"/>
          <w:marRight w:val="0"/>
          <w:marTop w:val="150"/>
          <w:marBottom w:val="150"/>
          <w:divBdr>
            <w:top w:val="single" w:sz="6" w:space="8" w:color="DDDDDD"/>
            <w:left w:val="none" w:sz="0" w:space="0" w:color="auto"/>
            <w:bottom w:val="none" w:sz="0" w:space="0" w:color="auto"/>
            <w:right w:val="none" w:sz="0" w:space="0" w:color="auto"/>
          </w:divBdr>
          <w:divsChild>
            <w:div w:id="683552212">
              <w:marLeft w:val="0"/>
              <w:marRight w:val="0"/>
              <w:marTop w:val="0"/>
              <w:marBottom w:val="0"/>
              <w:divBdr>
                <w:top w:val="none" w:sz="0" w:space="0" w:color="auto"/>
                <w:left w:val="none" w:sz="0" w:space="0" w:color="auto"/>
                <w:bottom w:val="none" w:sz="0" w:space="0" w:color="auto"/>
                <w:right w:val="none" w:sz="0" w:space="0" w:color="auto"/>
              </w:divBdr>
            </w:div>
            <w:div w:id="1153135672">
              <w:marLeft w:val="0"/>
              <w:marRight w:val="0"/>
              <w:marTop w:val="0"/>
              <w:marBottom w:val="0"/>
              <w:divBdr>
                <w:top w:val="none" w:sz="0" w:space="0" w:color="auto"/>
                <w:left w:val="none" w:sz="0" w:space="0" w:color="auto"/>
                <w:bottom w:val="none" w:sz="0" w:space="0" w:color="auto"/>
                <w:right w:val="none" w:sz="0" w:space="0" w:color="auto"/>
              </w:divBdr>
            </w:div>
          </w:divsChild>
        </w:div>
        <w:div w:id="972952107">
          <w:marLeft w:val="0"/>
          <w:marRight w:val="0"/>
          <w:marTop w:val="150"/>
          <w:marBottom w:val="150"/>
          <w:divBdr>
            <w:top w:val="single" w:sz="6" w:space="8" w:color="DDDDDD"/>
            <w:left w:val="none" w:sz="0" w:space="0" w:color="auto"/>
            <w:bottom w:val="none" w:sz="0" w:space="0" w:color="auto"/>
            <w:right w:val="none" w:sz="0" w:space="0" w:color="auto"/>
          </w:divBdr>
          <w:divsChild>
            <w:div w:id="1171990602">
              <w:marLeft w:val="0"/>
              <w:marRight w:val="0"/>
              <w:marTop w:val="0"/>
              <w:marBottom w:val="0"/>
              <w:divBdr>
                <w:top w:val="none" w:sz="0" w:space="0" w:color="auto"/>
                <w:left w:val="none" w:sz="0" w:space="0" w:color="auto"/>
                <w:bottom w:val="none" w:sz="0" w:space="0" w:color="auto"/>
                <w:right w:val="none" w:sz="0" w:space="0" w:color="auto"/>
              </w:divBdr>
            </w:div>
            <w:div w:id="1068260530">
              <w:marLeft w:val="0"/>
              <w:marRight w:val="0"/>
              <w:marTop w:val="0"/>
              <w:marBottom w:val="0"/>
              <w:divBdr>
                <w:top w:val="none" w:sz="0" w:space="0" w:color="auto"/>
                <w:left w:val="none" w:sz="0" w:space="0" w:color="auto"/>
                <w:bottom w:val="none" w:sz="0" w:space="0" w:color="auto"/>
                <w:right w:val="none" w:sz="0" w:space="0" w:color="auto"/>
              </w:divBdr>
            </w:div>
          </w:divsChild>
        </w:div>
        <w:div w:id="1212619887">
          <w:marLeft w:val="0"/>
          <w:marRight w:val="0"/>
          <w:marTop w:val="150"/>
          <w:marBottom w:val="150"/>
          <w:divBdr>
            <w:top w:val="single" w:sz="6" w:space="8" w:color="DDDDDD"/>
            <w:left w:val="none" w:sz="0" w:space="0" w:color="auto"/>
            <w:bottom w:val="none" w:sz="0" w:space="0" w:color="auto"/>
            <w:right w:val="none" w:sz="0" w:space="0" w:color="auto"/>
          </w:divBdr>
          <w:divsChild>
            <w:div w:id="104233401">
              <w:marLeft w:val="0"/>
              <w:marRight w:val="0"/>
              <w:marTop w:val="0"/>
              <w:marBottom w:val="0"/>
              <w:divBdr>
                <w:top w:val="none" w:sz="0" w:space="0" w:color="auto"/>
                <w:left w:val="none" w:sz="0" w:space="0" w:color="auto"/>
                <w:bottom w:val="none" w:sz="0" w:space="0" w:color="auto"/>
                <w:right w:val="none" w:sz="0" w:space="0" w:color="auto"/>
              </w:divBdr>
            </w:div>
            <w:div w:id="1521774205">
              <w:marLeft w:val="0"/>
              <w:marRight w:val="0"/>
              <w:marTop w:val="0"/>
              <w:marBottom w:val="0"/>
              <w:divBdr>
                <w:top w:val="none" w:sz="0" w:space="0" w:color="auto"/>
                <w:left w:val="none" w:sz="0" w:space="0" w:color="auto"/>
                <w:bottom w:val="none" w:sz="0" w:space="0" w:color="auto"/>
                <w:right w:val="none" w:sz="0" w:space="0" w:color="auto"/>
              </w:divBdr>
            </w:div>
          </w:divsChild>
        </w:div>
        <w:div w:id="602881188">
          <w:marLeft w:val="0"/>
          <w:marRight w:val="0"/>
          <w:marTop w:val="150"/>
          <w:marBottom w:val="150"/>
          <w:divBdr>
            <w:top w:val="single" w:sz="6" w:space="8" w:color="DDDDDD"/>
            <w:left w:val="none" w:sz="0" w:space="0" w:color="auto"/>
            <w:bottom w:val="none" w:sz="0" w:space="0" w:color="auto"/>
            <w:right w:val="none" w:sz="0" w:space="0" w:color="auto"/>
          </w:divBdr>
          <w:divsChild>
            <w:div w:id="1682777491">
              <w:marLeft w:val="0"/>
              <w:marRight w:val="0"/>
              <w:marTop w:val="0"/>
              <w:marBottom w:val="0"/>
              <w:divBdr>
                <w:top w:val="none" w:sz="0" w:space="0" w:color="auto"/>
                <w:left w:val="none" w:sz="0" w:space="0" w:color="auto"/>
                <w:bottom w:val="none" w:sz="0" w:space="0" w:color="auto"/>
                <w:right w:val="none" w:sz="0" w:space="0" w:color="auto"/>
              </w:divBdr>
            </w:div>
            <w:div w:id="37705134">
              <w:marLeft w:val="0"/>
              <w:marRight w:val="0"/>
              <w:marTop w:val="0"/>
              <w:marBottom w:val="0"/>
              <w:divBdr>
                <w:top w:val="none" w:sz="0" w:space="0" w:color="auto"/>
                <w:left w:val="none" w:sz="0" w:space="0" w:color="auto"/>
                <w:bottom w:val="none" w:sz="0" w:space="0" w:color="auto"/>
                <w:right w:val="none" w:sz="0" w:space="0" w:color="auto"/>
              </w:divBdr>
            </w:div>
          </w:divsChild>
        </w:div>
        <w:div w:id="468785556">
          <w:marLeft w:val="0"/>
          <w:marRight w:val="0"/>
          <w:marTop w:val="150"/>
          <w:marBottom w:val="150"/>
          <w:divBdr>
            <w:top w:val="single" w:sz="6" w:space="8" w:color="DDDDDD"/>
            <w:left w:val="none" w:sz="0" w:space="0" w:color="auto"/>
            <w:bottom w:val="none" w:sz="0" w:space="0" w:color="auto"/>
            <w:right w:val="none" w:sz="0" w:space="0" w:color="auto"/>
          </w:divBdr>
          <w:divsChild>
            <w:div w:id="2026009063">
              <w:marLeft w:val="0"/>
              <w:marRight w:val="0"/>
              <w:marTop w:val="0"/>
              <w:marBottom w:val="0"/>
              <w:divBdr>
                <w:top w:val="none" w:sz="0" w:space="0" w:color="auto"/>
                <w:left w:val="none" w:sz="0" w:space="0" w:color="auto"/>
                <w:bottom w:val="none" w:sz="0" w:space="0" w:color="auto"/>
                <w:right w:val="none" w:sz="0" w:space="0" w:color="auto"/>
              </w:divBdr>
            </w:div>
            <w:div w:id="1571650469">
              <w:marLeft w:val="0"/>
              <w:marRight w:val="0"/>
              <w:marTop w:val="0"/>
              <w:marBottom w:val="0"/>
              <w:divBdr>
                <w:top w:val="none" w:sz="0" w:space="0" w:color="auto"/>
                <w:left w:val="none" w:sz="0" w:space="0" w:color="auto"/>
                <w:bottom w:val="none" w:sz="0" w:space="0" w:color="auto"/>
                <w:right w:val="none" w:sz="0" w:space="0" w:color="auto"/>
              </w:divBdr>
            </w:div>
          </w:divsChild>
        </w:div>
        <w:div w:id="899096960">
          <w:marLeft w:val="0"/>
          <w:marRight w:val="0"/>
          <w:marTop w:val="150"/>
          <w:marBottom w:val="150"/>
          <w:divBdr>
            <w:top w:val="single" w:sz="6" w:space="8" w:color="DDDDDD"/>
            <w:left w:val="none" w:sz="0" w:space="0" w:color="auto"/>
            <w:bottom w:val="none" w:sz="0" w:space="0" w:color="auto"/>
            <w:right w:val="none" w:sz="0" w:space="0" w:color="auto"/>
          </w:divBdr>
          <w:divsChild>
            <w:div w:id="1478569673">
              <w:marLeft w:val="0"/>
              <w:marRight w:val="0"/>
              <w:marTop w:val="0"/>
              <w:marBottom w:val="0"/>
              <w:divBdr>
                <w:top w:val="none" w:sz="0" w:space="0" w:color="auto"/>
                <w:left w:val="none" w:sz="0" w:space="0" w:color="auto"/>
                <w:bottom w:val="none" w:sz="0" w:space="0" w:color="auto"/>
                <w:right w:val="none" w:sz="0" w:space="0" w:color="auto"/>
              </w:divBdr>
            </w:div>
            <w:div w:id="1660619618">
              <w:marLeft w:val="0"/>
              <w:marRight w:val="0"/>
              <w:marTop w:val="0"/>
              <w:marBottom w:val="0"/>
              <w:divBdr>
                <w:top w:val="none" w:sz="0" w:space="0" w:color="auto"/>
                <w:left w:val="none" w:sz="0" w:space="0" w:color="auto"/>
                <w:bottom w:val="none" w:sz="0" w:space="0" w:color="auto"/>
                <w:right w:val="none" w:sz="0" w:space="0" w:color="auto"/>
              </w:divBdr>
            </w:div>
          </w:divsChild>
        </w:div>
        <w:div w:id="635182522">
          <w:marLeft w:val="0"/>
          <w:marRight w:val="0"/>
          <w:marTop w:val="150"/>
          <w:marBottom w:val="150"/>
          <w:divBdr>
            <w:top w:val="single" w:sz="6" w:space="8" w:color="DDDDDD"/>
            <w:left w:val="none" w:sz="0" w:space="0" w:color="auto"/>
            <w:bottom w:val="none" w:sz="0" w:space="0" w:color="auto"/>
            <w:right w:val="none" w:sz="0" w:space="0" w:color="auto"/>
          </w:divBdr>
          <w:divsChild>
            <w:div w:id="1218007815">
              <w:marLeft w:val="0"/>
              <w:marRight w:val="0"/>
              <w:marTop w:val="0"/>
              <w:marBottom w:val="0"/>
              <w:divBdr>
                <w:top w:val="none" w:sz="0" w:space="0" w:color="auto"/>
                <w:left w:val="none" w:sz="0" w:space="0" w:color="auto"/>
                <w:bottom w:val="none" w:sz="0" w:space="0" w:color="auto"/>
                <w:right w:val="none" w:sz="0" w:space="0" w:color="auto"/>
              </w:divBdr>
            </w:div>
            <w:div w:id="1169829148">
              <w:marLeft w:val="0"/>
              <w:marRight w:val="0"/>
              <w:marTop w:val="0"/>
              <w:marBottom w:val="0"/>
              <w:divBdr>
                <w:top w:val="none" w:sz="0" w:space="0" w:color="auto"/>
                <w:left w:val="none" w:sz="0" w:space="0" w:color="auto"/>
                <w:bottom w:val="none" w:sz="0" w:space="0" w:color="auto"/>
                <w:right w:val="none" w:sz="0" w:space="0" w:color="auto"/>
              </w:divBdr>
            </w:div>
          </w:divsChild>
        </w:div>
        <w:div w:id="2634252">
          <w:marLeft w:val="0"/>
          <w:marRight w:val="0"/>
          <w:marTop w:val="150"/>
          <w:marBottom w:val="150"/>
          <w:divBdr>
            <w:top w:val="single" w:sz="6" w:space="8" w:color="DDDDDD"/>
            <w:left w:val="none" w:sz="0" w:space="0" w:color="auto"/>
            <w:bottom w:val="none" w:sz="0" w:space="0" w:color="auto"/>
            <w:right w:val="none" w:sz="0" w:space="0" w:color="auto"/>
          </w:divBdr>
          <w:divsChild>
            <w:div w:id="1948658982">
              <w:marLeft w:val="0"/>
              <w:marRight w:val="0"/>
              <w:marTop w:val="0"/>
              <w:marBottom w:val="0"/>
              <w:divBdr>
                <w:top w:val="none" w:sz="0" w:space="0" w:color="auto"/>
                <w:left w:val="none" w:sz="0" w:space="0" w:color="auto"/>
                <w:bottom w:val="none" w:sz="0" w:space="0" w:color="auto"/>
                <w:right w:val="none" w:sz="0" w:space="0" w:color="auto"/>
              </w:divBdr>
            </w:div>
            <w:div w:id="598217032">
              <w:marLeft w:val="0"/>
              <w:marRight w:val="0"/>
              <w:marTop w:val="0"/>
              <w:marBottom w:val="0"/>
              <w:divBdr>
                <w:top w:val="none" w:sz="0" w:space="0" w:color="auto"/>
                <w:left w:val="none" w:sz="0" w:space="0" w:color="auto"/>
                <w:bottom w:val="none" w:sz="0" w:space="0" w:color="auto"/>
                <w:right w:val="none" w:sz="0" w:space="0" w:color="auto"/>
              </w:divBdr>
            </w:div>
          </w:divsChild>
        </w:div>
        <w:div w:id="1145269808">
          <w:marLeft w:val="0"/>
          <w:marRight w:val="0"/>
          <w:marTop w:val="150"/>
          <w:marBottom w:val="150"/>
          <w:divBdr>
            <w:top w:val="single" w:sz="6" w:space="8" w:color="DDDDDD"/>
            <w:left w:val="none" w:sz="0" w:space="0" w:color="auto"/>
            <w:bottom w:val="none" w:sz="0" w:space="0" w:color="auto"/>
            <w:right w:val="none" w:sz="0" w:space="0" w:color="auto"/>
          </w:divBdr>
          <w:divsChild>
            <w:div w:id="347759179">
              <w:marLeft w:val="0"/>
              <w:marRight w:val="0"/>
              <w:marTop w:val="0"/>
              <w:marBottom w:val="0"/>
              <w:divBdr>
                <w:top w:val="none" w:sz="0" w:space="0" w:color="auto"/>
                <w:left w:val="none" w:sz="0" w:space="0" w:color="auto"/>
                <w:bottom w:val="none" w:sz="0" w:space="0" w:color="auto"/>
                <w:right w:val="none" w:sz="0" w:space="0" w:color="auto"/>
              </w:divBdr>
            </w:div>
            <w:div w:id="2042437789">
              <w:marLeft w:val="0"/>
              <w:marRight w:val="0"/>
              <w:marTop w:val="0"/>
              <w:marBottom w:val="0"/>
              <w:divBdr>
                <w:top w:val="none" w:sz="0" w:space="0" w:color="auto"/>
                <w:left w:val="none" w:sz="0" w:space="0" w:color="auto"/>
                <w:bottom w:val="none" w:sz="0" w:space="0" w:color="auto"/>
                <w:right w:val="none" w:sz="0" w:space="0" w:color="auto"/>
              </w:divBdr>
            </w:div>
          </w:divsChild>
        </w:div>
        <w:div w:id="867182000">
          <w:marLeft w:val="0"/>
          <w:marRight w:val="0"/>
          <w:marTop w:val="150"/>
          <w:marBottom w:val="150"/>
          <w:divBdr>
            <w:top w:val="single" w:sz="6" w:space="8" w:color="DDDDDD"/>
            <w:left w:val="none" w:sz="0" w:space="0" w:color="auto"/>
            <w:bottom w:val="none" w:sz="0" w:space="0" w:color="auto"/>
            <w:right w:val="none" w:sz="0" w:space="0" w:color="auto"/>
          </w:divBdr>
          <w:divsChild>
            <w:div w:id="1307054805">
              <w:marLeft w:val="0"/>
              <w:marRight w:val="0"/>
              <w:marTop w:val="0"/>
              <w:marBottom w:val="0"/>
              <w:divBdr>
                <w:top w:val="none" w:sz="0" w:space="0" w:color="auto"/>
                <w:left w:val="none" w:sz="0" w:space="0" w:color="auto"/>
                <w:bottom w:val="none" w:sz="0" w:space="0" w:color="auto"/>
                <w:right w:val="none" w:sz="0" w:space="0" w:color="auto"/>
              </w:divBdr>
            </w:div>
            <w:div w:id="48388153">
              <w:marLeft w:val="0"/>
              <w:marRight w:val="0"/>
              <w:marTop w:val="0"/>
              <w:marBottom w:val="0"/>
              <w:divBdr>
                <w:top w:val="none" w:sz="0" w:space="0" w:color="auto"/>
                <w:left w:val="none" w:sz="0" w:space="0" w:color="auto"/>
                <w:bottom w:val="none" w:sz="0" w:space="0" w:color="auto"/>
                <w:right w:val="none" w:sz="0" w:space="0" w:color="auto"/>
              </w:divBdr>
            </w:div>
          </w:divsChild>
        </w:div>
        <w:div w:id="1452362079">
          <w:marLeft w:val="0"/>
          <w:marRight w:val="0"/>
          <w:marTop w:val="150"/>
          <w:marBottom w:val="150"/>
          <w:divBdr>
            <w:top w:val="single" w:sz="6" w:space="8" w:color="DDDDDD"/>
            <w:left w:val="none" w:sz="0" w:space="0" w:color="auto"/>
            <w:bottom w:val="none" w:sz="0" w:space="0" w:color="auto"/>
            <w:right w:val="none" w:sz="0" w:space="0" w:color="auto"/>
          </w:divBdr>
          <w:divsChild>
            <w:div w:id="1801337883">
              <w:marLeft w:val="0"/>
              <w:marRight w:val="0"/>
              <w:marTop w:val="0"/>
              <w:marBottom w:val="0"/>
              <w:divBdr>
                <w:top w:val="none" w:sz="0" w:space="0" w:color="auto"/>
                <w:left w:val="none" w:sz="0" w:space="0" w:color="auto"/>
                <w:bottom w:val="none" w:sz="0" w:space="0" w:color="auto"/>
                <w:right w:val="none" w:sz="0" w:space="0" w:color="auto"/>
              </w:divBdr>
            </w:div>
            <w:div w:id="1650746090">
              <w:marLeft w:val="0"/>
              <w:marRight w:val="0"/>
              <w:marTop w:val="0"/>
              <w:marBottom w:val="0"/>
              <w:divBdr>
                <w:top w:val="none" w:sz="0" w:space="0" w:color="auto"/>
                <w:left w:val="none" w:sz="0" w:space="0" w:color="auto"/>
                <w:bottom w:val="none" w:sz="0" w:space="0" w:color="auto"/>
                <w:right w:val="none" w:sz="0" w:space="0" w:color="auto"/>
              </w:divBdr>
            </w:div>
          </w:divsChild>
        </w:div>
        <w:div w:id="737285915">
          <w:marLeft w:val="0"/>
          <w:marRight w:val="0"/>
          <w:marTop w:val="150"/>
          <w:marBottom w:val="150"/>
          <w:divBdr>
            <w:top w:val="single" w:sz="6" w:space="8" w:color="DDDDDD"/>
            <w:left w:val="none" w:sz="0" w:space="0" w:color="auto"/>
            <w:bottom w:val="none" w:sz="0" w:space="0" w:color="auto"/>
            <w:right w:val="none" w:sz="0" w:space="0" w:color="auto"/>
          </w:divBdr>
          <w:divsChild>
            <w:div w:id="1645038129">
              <w:marLeft w:val="0"/>
              <w:marRight w:val="0"/>
              <w:marTop w:val="0"/>
              <w:marBottom w:val="0"/>
              <w:divBdr>
                <w:top w:val="none" w:sz="0" w:space="0" w:color="auto"/>
                <w:left w:val="none" w:sz="0" w:space="0" w:color="auto"/>
                <w:bottom w:val="none" w:sz="0" w:space="0" w:color="auto"/>
                <w:right w:val="none" w:sz="0" w:space="0" w:color="auto"/>
              </w:divBdr>
            </w:div>
            <w:div w:id="1289042329">
              <w:marLeft w:val="0"/>
              <w:marRight w:val="0"/>
              <w:marTop w:val="0"/>
              <w:marBottom w:val="0"/>
              <w:divBdr>
                <w:top w:val="none" w:sz="0" w:space="0" w:color="auto"/>
                <w:left w:val="none" w:sz="0" w:space="0" w:color="auto"/>
                <w:bottom w:val="none" w:sz="0" w:space="0" w:color="auto"/>
                <w:right w:val="none" w:sz="0" w:space="0" w:color="auto"/>
              </w:divBdr>
            </w:div>
          </w:divsChild>
        </w:div>
        <w:div w:id="485249122">
          <w:marLeft w:val="0"/>
          <w:marRight w:val="0"/>
          <w:marTop w:val="150"/>
          <w:marBottom w:val="150"/>
          <w:divBdr>
            <w:top w:val="single" w:sz="6" w:space="8" w:color="DDDDDD"/>
            <w:left w:val="none" w:sz="0" w:space="0" w:color="auto"/>
            <w:bottom w:val="none" w:sz="0" w:space="0" w:color="auto"/>
            <w:right w:val="none" w:sz="0" w:space="0" w:color="auto"/>
          </w:divBdr>
          <w:divsChild>
            <w:div w:id="55982186">
              <w:marLeft w:val="0"/>
              <w:marRight w:val="0"/>
              <w:marTop w:val="0"/>
              <w:marBottom w:val="0"/>
              <w:divBdr>
                <w:top w:val="none" w:sz="0" w:space="0" w:color="auto"/>
                <w:left w:val="none" w:sz="0" w:space="0" w:color="auto"/>
                <w:bottom w:val="none" w:sz="0" w:space="0" w:color="auto"/>
                <w:right w:val="none" w:sz="0" w:space="0" w:color="auto"/>
              </w:divBdr>
            </w:div>
            <w:div w:id="1182167345">
              <w:marLeft w:val="0"/>
              <w:marRight w:val="0"/>
              <w:marTop w:val="0"/>
              <w:marBottom w:val="0"/>
              <w:divBdr>
                <w:top w:val="none" w:sz="0" w:space="0" w:color="auto"/>
                <w:left w:val="none" w:sz="0" w:space="0" w:color="auto"/>
                <w:bottom w:val="none" w:sz="0" w:space="0" w:color="auto"/>
                <w:right w:val="none" w:sz="0" w:space="0" w:color="auto"/>
              </w:divBdr>
            </w:div>
          </w:divsChild>
        </w:div>
        <w:div w:id="304704009">
          <w:marLeft w:val="0"/>
          <w:marRight w:val="0"/>
          <w:marTop w:val="150"/>
          <w:marBottom w:val="150"/>
          <w:divBdr>
            <w:top w:val="single" w:sz="6" w:space="8" w:color="DDDDDD"/>
            <w:left w:val="none" w:sz="0" w:space="0" w:color="auto"/>
            <w:bottom w:val="none" w:sz="0" w:space="0" w:color="auto"/>
            <w:right w:val="none" w:sz="0" w:space="0" w:color="auto"/>
          </w:divBdr>
          <w:divsChild>
            <w:div w:id="1710375096">
              <w:marLeft w:val="0"/>
              <w:marRight w:val="0"/>
              <w:marTop w:val="0"/>
              <w:marBottom w:val="0"/>
              <w:divBdr>
                <w:top w:val="none" w:sz="0" w:space="0" w:color="auto"/>
                <w:left w:val="none" w:sz="0" w:space="0" w:color="auto"/>
                <w:bottom w:val="none" w:sz="0" w:space="0" w:color="auto"/>
                <w:right w:val="none" w:sz="0" w:space="0" w:color="auto"/>
              </w:divBdr>
            </w:div>
            <w:div w:id="1967160212">
              <w:marLeft w:val="0"/>
              <w:marRight w:val="0"/>
              <w:marTop w:val="0"/>
              <w:marBottom w:val="0"/>
              <w:divBdr>
                <w:top w:val="none" w:sz="0" w:space="0" w:color="auto"/>
                <w:left w:val="none" w:sz="0" w:space="0" w:color="auto"/>
                <w:bottom w:val="none" w:sz="0" w:space="0" w:color="auto"/>
                <w:right w:val="none" w:sz="0" w:space="0" w:color="auto"/>
              </w:divBdr>
            </w:div>
          </w:divsChild>
        </w:div>
        <w:div w:id="1622177975">
          <w:marLeft w:val="0"/>
          <w:marRight w:val="0"/>
          <w:marTop w:val="150"/>
          <w:marBottom w:val="150"/>
          <w:divBdr>
            <w:top w:val="single" w:sz="6" w:space="8" w:color="DDDDDD"/>
            <w:left w:val="none" w:sz="0" w:space="0" w:color="auto"/>
            <w:bottom w:val="none" w:sz="0" w:space="0" w:color="auto"/>
            <w:right w:val="none" w:sz="0" w:space="0" w:color="auto"/>
          </w:divBdr>
          <w:divsChild>
            <w:div w:id="2021731547">
              <w:marLeft w:val="0"/>
              <w:marRight w:val="0"/>
              <w:marTop w:val="0"/>
              <w:marBottom w:val="0"/>
              <w:divBdr>
                <w:top w:val="none" w:sz="0" w:space="0" w:color="auto"/>
                <w:left w:val="none" w:sz="0" w:space="0" w:color="auto"/>
                <w:bottom w:val="none" w:sz="0" w:space="0" w:color="auto"/>
                <w:right w:val="none" w:sz="0" w:space="0" w:color="auto"/>
              </w:divBdr>
            </w:div>
            <w:div w:id="1912276631">
              <w:marLeft w:val="0"/>
              <w:marRight w:val="0"/>
              <w:marTop w:val="0"/>
              <w:marBottom w:val="0"/>
              <w:divBdr>
                <w:top w:val="none" w:sz="0" w:space="0" w:color="auto"/>
                <w:left w:val="none" w:sz="0" w:space="0" w:color="auto"/>
                <w:bottom w:val="none" w:sz="0" w:space="0" w:color="auto"/>
                <w:right w:val="none" w:sz="0" w:space="0" w:color="auto"/>
              </w:divBdr>
            </w:div>
          </w:divsChild>
        </w:div>
        <w:div w:id="588193118">
          <w:marLeft w:val="0"/>
          <w:marRight w:val="0"/>
          <w:marTop w:val="150"/>
          <w:marBottom w:val="150"/>
          <w:divBdr>
            <w:top w:val="single" w:sz="6" w:space="8" w:color="DDDDDD"/>
            <w:left w:val="none" w:sz="0" w:space="0" w:color="auto"/>
            <w:bottom w:val="none" w:sz="0" w:space="0" w:color="auto"/>
            <w:right w:val="none" w:sz="0" w:space="0" w:color="auto"/>
          </w:divBdr>
          <w:divsChild>
            <w:div w:id="609047509">
              <w:marLeft w:val="0"/>
              <w:marRight w:val="0"/>
              <w:marTop w:val="0"/>
              <w:marBottom w:val="0"/>
              <w:divBdr>
                <w:top w:val="none" w:sz="0" w:space="0" w:color="auto"/>
                <w:left w:val="none" w:sz="0" w:space="0" w:color="auto"/>
                <w:bottom w:val="none" w:sz="0" w:space="0" w:color="auto"/>
                <w:right w:val="none" w:sz="0" w:space="0" w:color="auto"/>
              </w:divBdr>
            </w:div>
            <w:div w:id="901670810">
              <w:marLeft w:val="0"/>
              <w:marRight w:val="0"/>
              <w:marTop w:val="0"/>
              <w:marBottom w:val="0"/>
              <w:divBdr>
                <w:top w:val="none" w:sz="0" w:space="0" w:color="auto"/>
                <w:left w:val="none" w:sz="0" w:space="0" w:color="auto"/>
                <w:bottom w:val="none" w:sz="0" w:space="0" w:color="auto"/>
                <w:right w:val="none" w:sz="0" w:space="0" w:color="auto"/>
              </w:divBdr>
            </w:div>
          </w:divsChild>
        </w:div>
        <w:div w:id="1057894263">
          <w:marLeft w:val="0"/>
          <w:marRight w:val="0"/>
          <w:marTop w:val="150"/>
          <w:marBottom w:val="150"/>
          <w:divBdr>
            <w:top w:val="single" w:sz="6" w:space="8" w:color="DDDDDD"/>
            <w:left w:val="none" w:sz="0" w:space="0" w:color="auto"/>
            <w:bottom w:val="none" w:sz="0" w:space="0" w:color="auto"/>
            <w:right w:val="none" w:sz="0" w:space="0" w:color="auto"/>
          </w:divBdr>
          <w:divsChild>
            <w:div w:id="908727901">
              <w:marLeft w:val="0"/>
              <w:marRight w:val="0"/>
              <w:marTop w:val="0"/>
              <w:marBottom w:val="0"/>
              <w:divBdr>
                <w:top w:val="none" w:sz="0" w:space="0" w:color="auto"/>
                <w:left w:val="none" w:sz="0" w:space="0" w:color="auto"/>
                <w:bottom w:val="none" w:sz="0" w:space="0" w:color="auto"/>
                <w:right w:val="none" w:sz="0" w:space="0" w:color="auto"/>
              </w:divBdr>
            </w:div>
            <w:div w:id="2056736575">
              <w:marLeft w:val="0"/>
              <w:marRight w:val="0"/>
              <w:marTop w:val="0"/>
              <w:marBottom w:val="0"/>
              <w:divBdr>
                <w:top w:val="none" w:sz="0" w:space="0" w:color="auto"/>
                <w:left w:val="none" w:sz="0" w:space="0" w:color="auto"/>
                <w:bottom w:val="none" w:sz="0" w:space="0" w:color="auto"/>
                <w:right w:val="none" w:sz="0" w:space="0" w:color="auto"/>
              </w:divBdr>
            </w:div>
          </w:divsChild>
        </w:div>
        <w:div w:id="1434090199">
          <w:marLeft w:val="0"/>
          <w:marRight w:val="0"/>
          <w:marTop w:val="150"/>
          <w:marBottom w:val="150"/>
          <w:divBdr>
            <w:top w:val="single" w:sz="6" w:space="8" w:color="DDDDDD"/>
            <w:left w:val="none" w:sz="0" w:space="0" w:color="auto"/>
            <w:bottom w:val="none" w:sz="0" w:space="0" w:color="auto"/>
            <w:right w:val="none" w:sz="0" w:space="0" w:color="auto"/>
          </w:divBdr>
          <w:divsChild>
            <w:div w:id="47582592">
              <w:marLeft w:val="0"/>
              <w:marRight w:val="0"/>
              <w:marTop w:val="0"/>
              <w:marBottom w:val="0"/>
              <w:divBdr>
                <w:top w:val="none" w:sz="0" w:space="0" w:color="auto"/>
                <w:left w:val="none" w:sz="0" w:space="0" w:color="auto"/>
                <w:bottom w:val="none" w:sz="0" w:space="0" w:color="auto"/>
                <w:right w:val="none" w:sz="0" w:space="0" w:color="auto"/>
              </w:divBdr>
            </w:div>
            <w:div w:id="1955281192">
              <w:marLeft w:val="0"/>
              <w:marRight w:val="0"/>
              <w:marTop w:val="0"/>
              <w:marBottom w:val="0"/>
              <w:divBdr>
                <w:top w:val="none" w:sz="0" w:space="0" w:color="auto"/>
                <w:left w:val="none" w:sz="0" w:space="0" w:color="auto"/>
                <w:bottom w:val="none" w:sz="0" w:space="0" w:color="auto"/>
                <w:right w:val="none" w:sz="0" w:space="0" w:color="auto"/>
              </w:divBdr>
            </w:div>
          </w:divsChild>
        </w:div>
        <w:div w:id="1646004770">
          <w:marLeft w:val="0"/>
          <w:marRight w:val="0"/>
          <w:marTop w:val="150"/>
          <w:marBottom w:val="150"/>
          <w:divBdr>
            <w:top w:val="single" w:sz="6" w:space="8" w:color="DDDDDD"/>
            <w:left w:val="none" w:sz="0" w:space="0" w:color="auto"/>
            <w:bottom w:val="none" w:sz="0" w:space="0" w:color="auto"/>
            <w:right w:val="none" w:sz="0" w:space="0" w:color="auto"/>
          </w:divBdr>
          <w:divsChild>
            <w:div w:id="803890295">
              <w:marLeft w:val="0"/>
              <w:marRight w:val="0"/>
              <w:marTop w:val="0"/>
              <w:marBottom w:val="0"/>
              <w:divBdr>
                <w:top w:val="none" w:sz="0" w:space="0" w:color="auto"/>
                <w:left w:val="none" w:sz="0" w:space="0" w:color="auto"/>
                <w:bottom w:val="none" w:sz="0" w:space="0" w:color="auto"/>
                <w:right w:val="none" w:sz="0" w:space="0" w:color="auto"/>
              </w:divBdr>
            </w:div>
            <w:div w:id="1009866163">
              <w:marLeft w:val="0"/>
              <w:marRight w:val="0"/>
              <w:marTop w:val="0"/>
              <w:marBottom w:val="0"/>
              <w:divBdr>
                <w:top w:val="none" w:sz="0" w:space="0" w:color="auto"/>
                <w:left w:val="none" w:sz="0" w:space="0" w:color="auto"/>
                <w:bottom w:val="none" w:sz="0" w:space="0" w:color="auto"/>
                <w:right w:val="none" w:sz="0" w:space="0" w:color="auto"/>
              </w:divBdr>
            </w:div>
          </w:divsChild>
        </w:div>
        <w:div w:id="572082612">
          <w:marLeft w:val="0"/>
          <w:marRight w:val="0"/>
          <w:marTop w:val="150"/>
          <w:marBottom w:val="150"/>
          <w:divBdr>
            <w:top w:val="single" w:sz="6" w:space="8" w:color="DDDDDD"/>
            <w:left w:val="none" w:sz="0" w:space="0" w:color="auto"/>
            <w:bottom w:val="none" w:sz="0" w:space="0" w:color="auto"/>
            <w:right w:val="none" w:sz="0" w:space="0" w:color="auto"/>
          </w:divBdr>
          <w:divsChild>
            <w:div w:id="865218501">
              <w:marLeft w:val="0"/>
              <w:marRight w:val="0"/>
              <w:marTop w:val="0"/>
              <w:marBottom w:val="0"/>
              <w:divBdr>
                <w:top w:val="none" w:sz="0" w:space="0" w:color="auto"/>
                <w:left w:val="none" w:sz="0" w:space="0" w:color="auto"/>
                <w:bottom w:val="none" w:sz="0" w:space="0" w:color="auto"/>
                <w:right w:val="none" w:sz="0" w:space="0" w:color="auto"/>
              </w:divBdr>
            </w:div>
            <w:div w:id="1073894086">
              <w:marLeft w:val="0"/>
              <w:marRight w:val="0"/>
              <w:marTop w:val="0"/>
              <w:marBottom w:val="0"/>
              <w:divBdr>
                <w:top w:val="none" w:sz="0" w:space="0" w:color="auto"/>
                <w:left w:val="none" w:sz="0" w:space="0" w:color="auto"/>
                <w:bottom w:val="none" w:sz="0" w:space="0" w:color="auto"/>
                <w:right w:val="none" w:sz="0" w:space="0" w:color="auto"/>
              </w:divBdr>
            </w:div>
          </w:divsChild>
        </w:div>
        <w:div w:id="2093548587">
          <w:marLeft w:val="0"/>
          <w:marRight w:val="0"/>
          <w:marTop w:val="150"/>
          <w:marBottom w:val="150"/>
          <w:divBdr>
            <w:top w:val="single" w:sz="6" w:space="8" w:color="DDDDDD"/>
            <w:left w:val="none" w:sz="0" w:space="0" w:color="auto"/>
            <w:bottom w:val="none" w:sz="0" w:space="0" w:color="auto"/>
            <w:right w:val="none" w:sz="0" w:space="0" w:color="auto"/>
          </w:divBdr>
          <w:divsChild>
            <w:div w:id="237596623">
              <w:marLeft w:val="0"/>
              <w:marRight w:val="0"/>
              <w:marTop w:val="0"/>
              <w:marBottom w:val="0"/>
              <w:divBdr>
                <w:top w:val="none" w:sz="0" w:space="0" w:color="auto"/>
                <w:left w:val="none" w:sz="0" w:space="0" w:color="auto"/>
                <w:bottom w:val="none" w:sz="0" w:space="0" w:color="auto"/>
                <w:right w:val="none" w:sz="0" w:space="0" w:color="auto"/>
              </w:divBdr>
            </w:div>
          </w:divsChild>
        </w:div>
        <w:div w:id="1531915029">
          <w:marLeft w:val="0"/>
          <w:marRight w:val="0"/>
          <w:marTop w:val="150"/>
          <w:marBottom w:val="150"/>
          <w:divBdr>
            <w:top w:val="single" w:sz="6" w:space="8" w:color="DDDDDD"/>
            <w:left w:val="none" w:sz="0" w:space="0" w:color="auto"/>
            <w:bottom w:val="none" w:sz="0" w:space="0" w:color="auto"/>
            <w:right w:val="none" w:sz="0" w:space="0" w:color="auto"/>
          </w:divBdr>
          <w:divsChild>
            <w:div w:id="1862354116">
              <w:marLeft w:val="0"/>
              <w:marRight w:val="0"/>
              <w:marTop w:val="0"/>
              <w:marBottom w:val="0"/>
              <w:divBdr>
                <w:top w:val="none" w:sz="0" w:space="0" w:color="auto"/>
                <w:left w:val="none" w:sz="0" w:space="0" w:color="auto"/>
                <w:bottom w:val="none" w:sz="0" w:space="0" w:color="auto"/>
                <w:right w:val="none" w:sz="0" w:space="0" w:color="auto"/>
              </w:divBdr>
            </w:div>
            <w:div w:id="527765044">
              <w:marLeft w:val="0"/>
              <w:marRight w:val="0"/>
              <w:marTop w:val="0"/>
              <w:marBottom w:val="0"/>
              <w:divBdr>
                <w:top w:val="none" w:sz="0" w:space="0" w:color="auto"/>
                <w:left w:val="none" w:sz="0" w:space="0" w:color="auto"/>
                <w:bottom w:val="none" w:sz="0" w:space="0" w:color="auto"/>
                <w:right w:val="none" w:sz="0" w:space="0" w:color="auto"/>
              </w:divBdr>
            </w:div>
          </w:divsChild>
        </w:div>
        <w:div w:id="1377503667">
          <w:marLeft w:val="0"/>
          <w:marRight w:val="0"/>
          <w:marTop w:val="150"/>
          <w:marBottom w:val="150"/>
          <w:divBdr>
            <w:top w:val="single" w:sz="6" w:space="8" w:color="DDDDDD"/>
            <w:left w:val="none" w:sz="0" w:space="0" w:color="auto"/>
            <w:bottom w:val="none" w:sz="0" w:space="0" w:color="auto"/>
            <w:right w:val="none" w:sz="0" w:space="0" w:color="auto"/>
          </w:divBdr>
          <w:divsChild>
            <w:div w:id="1394889934">
              <w:marLeft w:val="0"/>
              <w:marRight w:val="0"/>
              <w:marTop w:val="0"/>
              <w:marBottom w:val="0"/>
              <w:divBdr>
                <w:top w:val="none" w:sz="0" w:space="0" w:color="auto"/>
                <w:left w:val="none" w:sz="0" w:space="0" w:color="auto"/>
                <w:bottom w:val="none" w:sz="0" w:space="0" w:color="auto"/>
                <w:right w:val="none" w:sz="0" w:space="0" w:color="auto"/>
              </w:divBdr>
            </w:div>
            <w:div w:id="1952932429">
              <w:marLeft w:val="0"/>
              <w:marRight w:val="0"/>
              <w:marTop w:val="0"/>
              <w:marBottom w:val="0"/>
              <w:divBdr>
                <w:top w:val="none" w:sz="0" w:space="0" w:color="auto"/>
                <w:left w:val="none" w:sz="0" w:space="0" w:color="auto"/>
                <w:bottom w:val="none" w:sz="0" w:space="0" w:color="auto"/>
                <w:right w:val="none" w:sz="0" w:space="0" w:color="auto"/>
              </w:divBdr>
            </w:div>
          </w:divsChild>
        </w:div>
        <w:div w:id="2101363795">
          <w:marLeft w:val="0"/>
          <w:marRight w:val="0"/>
          <w:marTop w:val="150"/>
          <w:marBottom w:val="150"/>
          <w:divBdr>
            <w:top w:val="single" w:sz="6" w:space="8" w:color="DDDDDD"/>
            <w:left w:val="none" w:sz="0" w:space="0" w:color="auto"/>
            <w:bottom w:val="none" w:sz="0" w:space="0" w:color="auto"/>
            <w:right w:val="none" w:sz="0" w:space="0" w:color="auto"/>
          </w:divBdr>
          <w:divsChild>
            <w:div w:id="379525494">
              <w:marLeft w:val="0"/>
              <w:marRight w:val="0"/>
              <w:marTop w:val="0"/>
              <w:marBottom w:val="0"/>
              <w:divBdr>
                <w:top w:val="none" w:sz="0" w:space="0" w:color="auto"/>
                <w:left w:val="none" w:sz="0" w:space="0" w:color="auto"/>
                <w:bottom w:val="none" w:sz="0" w:space="0" w:color="auto"/>
                <w:right w:val="none" w:sz="0" w:space="0" w:color="auto"/>
              </w:divBdr>
            </w:div>
            <w:div w:id="1257786840">
              <w:marLeft w:val="0"/>
              <w:marRight w:val="0"/>
              <w:marTop w:val="0"/>
              <w:marBottom w:val="0"/>
              <w:divBdr>
                <w:top w:val="none" w:sz="0" w:space="0" w:color="auto"/>
                <w:left w:val="none" w:sz="0" w:space="0" w:color="auto"/>
                <w:bottom w:val="none" w:sz="0" w:space="0" w:color="auto"/>
                <w:right w:val="none" w:sz="0" w:space="0" w:color="auto"/>
              </w:divBdr>
            </w:div>
          </w:divsChild>
        </w:div>
        <w:div w:id="1657490842">
          <w:marLeft w:val="0"/>
          <w:marRight w:val="0"/>
          <w:marTop w:val="150"/>
          <w:marBottom w:val="150"/>
          <w:divBdr>
            <w:top w:val="single" w:sz="6" w:space="8" w:color="DDDDDD"/>
            <w:left w:val="none" w:sz="0" w:space="0" w:color="auto"/>
            <w:bottom w:val="none" w:sz="0" w:space="0" w:color="auto"/>
            <w:right w:val="none" w:sz="0" w:space="0" w:color="auto"/>
          </w:divBdr>
          <w:divsChild>
            <w:div w:id="1033312999">
              <w:marLeft w:val="0"/>
              <w:marRight w:val="0"/>
              <w:marTop w:val="0"/>
              <w:marBottom w:val="0"/>
              <w:divBdr>
                <w:top w:val="none" w:sz="0" w:space="0" w:color="auto"/>
                <w:left w:val="none" w:sz="0" w:space="0" w:color="auto"/>
                <w:bottom w:val="none" w:sz="0" w:space="0" w:color="auto"/>
                <w:right w:val="none" w:sz="0" w:space="0" w:color="auto"/>
              </w:divBdr>
            </w:div>
            <w:div w:id="250891719">
              <w:marLeft w:val="0"/>
              <w:marRight w:val="0"/>
              <w:marTop w:val="0"/>
              <w:marBottom w:val="0"/>
              <w:divBdr>
                <w:top w:val="none" w:sz="0" w:space="0" w:color="auto"/>
                <w:left w:val="none" w:sz="0" w:space="0" w:color="auto"/>
                <w:bottom w:val="none" w:sz="0" w:space="0" w:color="auto"/>
                <w:right w:val="none" w:sz="0" w:space="0" w:color="auto"/>
              </w:divBdr>
            </w:div>
          </w:divsChild>
        </w:div>
        <w:div w:id="1020014266">
          <w:marLeft w:val="0"/>
          <w:marRight w:val="0"/>
          <w:marTop w:val="150"/>
          <w:marBottom w:val="150"/>
          <w:divBdr>
            <w:top w:val="single" w:sz="6" w:space="8" w:color="DDDDDD"/>
            <w:left w:val="none" w:sz="0" w:space="0" w:color="auto"/>
            <w:bottom w:val="none" w:sz="0" w:space="0" w:color="auto"/>
            <w:right w:val="none" w:sz="0" w:space="0" w:color="auto"/>
          </w:divBdr>
          <w:divsChild>
            <w:div w:id="849107271">
              <w:marLeft w:val="0"/>
              <w:marRight w:val="0"/>
              <w:marTop w:val="0"/>
              <w:marBottom w:val="0"/>
              <w:divBdr>
                <w:top w:val="none" w:sz="0" w:space="0" w:color="auto"/>
                <w:left w:val="none" w:sz="0" w:space="0" w:color="auto"/>
                <w:bottom w:val="none" w:sz="0" w:space="0" w:color="auto"/>
                <w:right w:val="none" w:sz="0" w:space="0" w:color="auto"/>
              </w:divBdr>
            </w:div>
            <w:div w:id="502860639">
              <w:marLeft w:val="0"/>
              <w:marRight w:val="0"/>
              <w:marTop w:val="0"/>
              <w:marBottom w:val="0"/>
              <w:divBdr>
                <w:top w:val="none" w:sz="0" w:space="0" w:color="auto"/>
                <w:left w:val="none" w:sz="0" w:space="0" w:color="auto"/>
                <w:bottom w:val="none" w:sz="0" w:space="0" w:color="auto"/>
                <w:right w:val="none" w:sz="0" w:space="0" w:color="auto"/>
              </w:divBdr>
            </w:div>
          </w:divsChild>
        </w:div>
        <w:div w:id="1080834038">
          <w:marLeft w:val="0"/>
          <w:marRight w:val="0"/>
          <w:marTop w:val="150"/>
          <w:marBottom w:val="150"/>
          <w:divBdr>
            <w:top w:val="single" w:sz="6" w:space="8" w:color="DDDDDD"/>
            <w:left w:val="none" w:sz="0" w:space="0" w:color="auto"/>
            <w:bottom w:val="none" w:sz="0" w:space="0" w:color="auto"/>
            <w:right w:val="none" w:sz="0" w:space="0" w:color="auto"/>
          </w:divBdr>
          <w:divsChild>
            <w:div w:id="730735579">
              <w:marLeft w:val="0"/>
              <w:marRight w:val="0"/>
              <w:marTop w:val="0"/>
              <w:marBottom w:val="0"/>
              <w:divBdr>
                <w:top w:val="none" w:sz="0" w:space="0" w:color="auto"/>
                <w:left w:val="none" w:sz="0" w:space="0" w:color="auto"/>
                <w:bottom w:val="none" w:sz="0" w:space="0" w:color="auto"/>
                <w:right w:val="none" w:sz="0" w:space="0" w:color="auto"/>
              </w:divBdr>
            </w:div>
            <w:div w:id="236593042">
              <w:marLeft w:val="0"/>
              <w:marRight w:val="0"/>
              <w:marTop w:val="0"/>
              <w:marBottom w:val="0"/>
              <w:divBdr>
                <w:top w:val="none" w:sz="0" w:space="0" w:color="auto"/>
                <w:left w:val="none" w:sz="0" w:space="0" w:color="auto"/>
                <w:bottom w:val="none" w:sz="0" w:space="0" w:color="auto"/>
                <w:right w:val="none" w:sz="0" w:space="0" w:color="auto"/>
              </w:divBdr>
            </w:div>
          </w:divsChild>
        </w:div>
        <w:div w:id="1076171832">
          <w:marLeft w:val="0"/>
          <w:marRight w:val="0"/>
          <w:marTop w:val="150"/>
          <w:marBottom w:val="150"/>
          <w:divBdr>
            <w:top w:val="single" w:sz="6" w:space="8" w:color="DDDDDD"/>
            <w:left w:val="none" w:sz="0" w:space="0" w:color="auto"/>
            <w:bottom w:val="none" w:sz="0" w:space="0" w:color="auto"/>
            <w:right w:val="none" w:sz="0" w:space="0" w:color="auto"/>
          </w:divBdr>
          <w:divsChild>
            <w:div w:id="2093038003">
              <w:marLeft w:val="0"/>
              <w:marRight w:val="0"/>
              <w:marTop w:val="0"/>
              <w:marBottom w:val="0"/>
              <w:divBdr>
                <w:top w:val="none" w:sz="0" w:space="0" w:color="auto"/>
                <w:left w:val="none" w:sz="0" w:space="0" w:color="auto"/>
                <w:bottom w:val="none" w:sz="0" w:space="0" w:color="auto"/>
                <w:right w:val="none" w:sz="0" w:space="0" w:color="auto"/>
              </w:divBdr>
            </w:div>
            <w:div w:id="427850332">
              <w:marLeft w:val="0"/>
              <w:marRight w:val="0"/>
              <w:marTop w:val="0"/>
              <w:marBottom w:val="0"/>
              <w:divBdr>
                <w:top w:val="none" w:sz="0" w:space="0" w:color="auto"/>
                <w:left w:val="none" w:sz="0" w:space="0" w:color="auto"/>
                <w:bottom w:val="none" w:sz="0" w:space="0" w:color="auto"/>
                <w:right w:val="none" w:sz="0" w:space="0" w:color="auto"/>
              </w:divBdr>
            </w:div>
          </w:divsChild>
        </w:div>
        <w:div w:id="1297683046">
          <w:marLeft w:val="0"/>
          <w:marRight w:val="0"/>
          <w:marTop w:val="150"/>
          <w:marBottom w:val="150"/>
          <w:divBdr>
            <w:top w:val="single" w:sz="6" w:space="8" w:color="DDDDDD"/>
            <w:left w:val="none" w:sz="0" w:space="0" w:color="auto"/>
            <w:bottom w:val="none" w:sz="0" w:space="0" w:color="auto"/>
            <w:right w:val="none" w:sz="0" w:space="0" w:color="auto"/>
          </w:divBdr>
          <w:divsChild>
            <w:div w:id="803428471">
              <w:marLeft w:val="0"/>
              <w:marRight w:val="0"/>
              <w:marTop w:val="0"/>
              <w:marBottom w:val="0"/>
              <w:divBdr>
                <w:top w:val="none" w:sz="0" w:space="0" w:color="auto"/>
                <w:left w:val="none" w:sz="0" w:space="0" w:color="auto"/>
                <w:bottom w:val="none" w:sz="0" w:space="0" w:color="auto"/>
                <w:right w:val="none" w:sz="0" w:space="0" w:color="auto"/>
              </w:divBdr>
            </w:div>
            <w:div w:id="1846743687">
              <w:marLeft w:val="0"/>
              <w:marRight w:val="0"/>
              <w:marTop w:val="0"/>
              <w:marBottom w:val="0"/>
              <w:divBdr>
                <w:top w:val="none" w:sz="0" w:space="0" w:color="auto"/>
                <w:left w:val="none" w:sz="0" w:space="0" w:color="auto"/>
                <w:bottom w:val="none" w:sz="0" w:space="0" w:color="auto"/>
                <w:right w:val="none" w:sz="0" w:space="0" w:color="auto"/>
              </w:divBdr>
            </w:div>
          </w:divsChild>
        </w:div>
        <w:div w:id="825630267">
          <w:marLeft w:val="0"/>
          <w:marRight w:val="0"/>
          <w:marTop w:val="150"/>
          <w:marBottom w:val="150"/>
          <w:divBdr>
            <w:top w:val="single" w:sz="6" w:space="8" w:color="DDDDDD"/>
            <w:left w:val="none" w:sz="0" w:space="0" w:color="auto"/>
            <w:bottom w:val="none" w:sz="0" w:space="0" w:color="auto"/>
            <w:right w:val="none" w:sz="0" w:space="0" w:color="auto"/>
          </w:divBdr>
          <w:divsChild>
            <w:div w:id="1759714386">
              <w:marLeft w:val="0"/>
              <w:marRight w:val="0"/>
              <w:marTop w:val="0"/>
              <w:marBottom w:val="0"/>
              <w:divBdr>
                <w:top w:val="none" w:sz="0" w:space="0" w:color="auto"/>
                <w:left w:val="none" w:sz="0" w:space="0" w:color="auto"/>
                <w:bottom w:val="none" w:sz="0" w:space="0" w:color="auto"/>
                <w:right w:val="none" w:sz="0" w:space="0" w:color="auto"/>
              </w:divBdr>
            </w:div>
            <w:div w:id="229072787">
              <w:marLeft w:val="0"/>
              <w:marRight w:val="0"/>
              <w:marTop w:val="0"/>
              <w:marBottom w:val="0"/>
              <w:divBdr>
                <w:top w:val="none" w:sz="0" w:space="0" w:color="auto"/>
                <w:left w:val="none" w:sz="0" w:space="0" w:color="auto"/>
                <w:bottom w:val="none" w:sz="0" w:space="0" w:color="auto"/>
                <w:right w:val="none" w:sz="0" w:space="0" w:color="auto"/>
              </w:divBdr>
            </w:div>
          </w:divsChild>
        </w:div>
        <w:div w:id="1504781938">
          <w:marLeft w:val="0"/>
          <w:marRight w:val="0"/>
          <w:marTop w:val="150"/>
          <w:marBottom w:val="150"/>
          <w:divBdr>
            <w:top w:val="single" w:sz="6" w:space="8" w:color="DDDDDD"/>
            <w:left w:val="none" w:sz="0" w:space="0" w:color="auto"/>
            <w:bottom w:val="none" w:sz="0" w:space="0" w:color="auto"/>
            <w:right w:val="none" w:sz="0" w:space="0" w:color="auto"/>
          </w:divBdr>
          <w:divsChild>
            <w:div w:id="996685615">
              <w:marLeft w:val="0"/>
              <w:marRight w:val="0"/>
              <w:marTop w:val="0"/>
              <w:marBottom w:val="0"/>
              <w:divBdr>
                <w:top w:val="none" w:sz="0" w:space="0" w:color="auto"/>
                <w:left w:val="none" w:sz="0" w:space="0" w:color="auto"/>
                <w:bottom w:val="none" w:sz="0" w:space="0" w:color="auto"/>
                <w:right w:val="none" w:sz="0" w:space="0" w:color="auto"/>
              </w:divBdr>
            </w:div>
            <w:div w:id="472985726">
              <w:marLeft w:val="0"/>
              <w:marRight w:val="0"/>
              <w:marTop w:val="0"/>
              <w:marBottom w:val="0"/>
              <w:divBdr>
                <w:top w:val="none" w:sz="0" w:space="0" w:color="auto"/>
                <w:left w:val="none" w:sz="0" w:space="0" w:color="auto"/>
                <w:bottom w:val="none" w:sz="0" w:space="0" w:color="auto"/>
                <w:right w:val="none" w:sz="0" w:space="0" w:color="auto"/>
              </w:divBdr>
            </w:div>
          </w:divsChild>
        </w:div>
        <w:div w:id="1153836846">
          <w:marLeft w:val="0"/>
          <w:marRight w:val="0"/>
          <w:marTop w:val="150"/>
          <w:marBottom w:val="150"/>
          <w:divBdr>
            <w:top w:val="single" w:sz="6" w:space="8" w:color="DDDDDD"/>
            <w:left w:val="none" w:sz="0" w:space="0" w:color="auto"/>
            <w:bottom w:val="none" w:sz="0" w:space="0" w:color="auto"/>
            <w:right w:val="none" w:sz="0" w:space="0" w:color="auto"/>
          </w:divBdr>
          <w:divsChild>
            <w:div w:id="2040664186">
              <w:marLeft w:val="0"/>
              <w:marRight w:val="0"/>
              <w:marTop w:val="0"/>
              <w:marBottom w:val="0"/>
              <w:divBdr>
                <w:top w:val="none" w:sz="0" w:space="0" w:color="auto"/>
                <w:left w:val="none" w:sz="0" w:space="0" w:color="auto"/>
                <w:bottom w:val="none" w:sz="0" w:space="0" w:color="auto"/>
                <w:right w:val="none" w:sz="0" w:space="0" w:color="auto"/>
              </w:divBdr>
            </w:div>
            <w:div w:id="429928933">
              <w:marLeft w:val="0"/>
              <w:marRight w:val="0"/>
              <w:marTop w:val="0"/>
              <w:marBottom w:val="0"/>
              <w:divBdr>
                <w:top w:val="none" w:sz="0" w:space="0" w:color="auto"/>
                <w:left w:val="none" w:sz="0" w:space="0" w:color="auto"/>
                <w:bottom w:val="none" w:sz="0" w:space="0" w:color="auto"/>
                <w:right w:val="none" w:sz="0" w:space="0" w:color="auto"/>
              </w:divBdr>
            </w:div>
          </w:divsChild>
        </w:div>
        <w:div w:id="812016749">
          <w:marLeft w:val="0"/>
          <w:marRight w:val="0"/>
          <w:marTop w:val="150"/>
          <w:marBottom w:val="150"/>
          <w:divBdr>
            <w:top w:val="single" w:sz="6" w:space="8" w:color="DDDDDD"/>
            <w:left w:val="none" w:sz="0" w:space="0" w:color="auto"/>
            <w:bottom w:val="none" w:sz="0" w:space="0" w:color="auto"/>
            <w:right w:val="none" w:sz="0" w:space="0" w:color="auto"/>
          </w:divBdr>
          <w:divsChild>
            <w:div w:id="869341227">
              <w:marLeft w:val="0"/>
              <w:marRight w:val="0"/>
              <w:marTop w:val="0"/>
              <w:marBottom w:val="0"/>
              <w:divBdr>
                <w:top w:val="none" w:sz="0" w:space="0" w:color="auto"/>
                <w:left w:val="none" w:sz="0" w:space="0" w:color="auto"/>
                <w:bottom w:val="none" w:sz="0" w:space="0" w:color="auto"/>
                <w:right w:val="none" w:sz="0" w:space="0" w:color="auto"/>
              </w:divBdr>
            </w:div>
            <w:div w:id="912353782">
              <w:marLeft w:val="0"/>
              <w:marRight w:val="0"/>
              <w:marTop w:val="0"/>
              <w:marBottom w:val="0"/>
              <w:divBdr>
                <w:top w:val="none" w:sz="0" w:space="0" w:color="auto"/>
                <w:left w:val="none" w:sz="0" w:space="0" w:color="auto"/>
                <w:bottom w:val="none" w:sz="0" w:space="0" w:color="auto"/>
                <w:right w:val="none" w:sz="0" w:space="0" w:color="auto"/>
              </w:divBdr>
            </w:div>
          </w:divsChild>
        </w:div>
        <w:div w:id="892808654">
          <w:marLeft w:val="0"/>
          <w:marRight w:val="0"/>
          <w:marTop w:val="150"/>
          <w:marBottom w:val="150"/>
          <w:divBdr>
            <w:top w:val="single" w:sz="6" w:space="8" w:color="DDDDDD"/>
            <w:left w:val="none" w:sz="0" w:space="0" w:color="auto"/>
            <w:bottom w:val="none" w:sz="0" w:space="0" w:color="auto"/>
            <w:right w:val="none" w:sz="0" w:space="0" w:color="auto"/>
          </w:divBdr>
          <w:divsChild>
            <w:div w:id="1323705539">
              <w:marLeft w:val="0"/>
              <w:marRight w:val="0"/>
              <w:marTop w:val="0"/>
              <w:marBottom w:val="0"/>
              <w:divBdr>
                <w:top w:val="none" w:sz="0" w:space="0" w:color="auto"/>
                <w:left w:val="none" w:sz="0" w:space="0" w:color="auto"/>
                <w:bottom w:val="none" w:sz="0" w:space="0" w:color="auto"/>
                <w:right w:val="none" w:sz="0" w:space="0" w:color="auto"/>
              </w:divBdr>
            </w:div>
            <w:div w:id="1514299870">
              <w:marLeft w:val="0"/>
              <w:marRight w:val="0"/>
              <w:marTop w:val="0"/>
              <w:marBottom w:val="0"/>
              <w:divBdr>
                <w:top w:val="none" w:sz="0" w:space="0" w:color="auto"/>
                <w:left w:val="none" w:sz="0" w:space="0" w:color="auto"/>
                <w:bottom w:val="none" w:sz="0" w:space="0" w:color="auto"/>
                <w:right w:val="none" w:sz="0" w:space="0" w:color="auto"/>
              </w:divBdr>
            </w:div>
          </w:divsChild>
        </w:div>
        <w:div w:id="225915156">
          <w:marLeft w:val="0"/>
          <w:marRight w:val="0"/>
          <w:marTop w:val="150"/>
          <w:marBottom w:val="150"/>
          <w:divBdr>
            <w:top w:val="single" w:sz="6" w:space="8" w:color="DDDDDD"/>
            <w:left w:val="none" w:sz="0" w:space="0" w:color="auto"/>
            <w:bottom w:val="none" w:sz="0" w:space="0" w:color="auto"/>
            <w:right w:val="none" w:sz="0" w:space="0" w:color="auto"/>
          </w:divBdr>
          <w:divsChild>
            <w:div w:id="1150291775">
              <w:marLeft w:val="0"/>
              <w:marRight w:val="0"/>
              <w:marTop w:val="0"/>
              <w:marBottom w:val="0"/>
              <w:divBdr>
                <w:top w:val="none" w:sz="0" w:space="0" w:color="auto"/>
                <w:left w:val="none" w:sz="0" w:space="0" w:color="auto"/>
                <w:bottom w:val="none" w:sz="0" w:space="0" w:color="auto"/>
                <w:right w:val="none" w:sz="0" w:space="0" w:color="auto"/>
              </w:divBdr>
            </w:div>
            <w:div w:id="2041664858">
              <w:marLeft w:val="0"/>
              <w:marRight w:val="0"/>
              <w:marTop w:val="0"/>
              <w:marBottom w:val="0"/>
              <w:divBdr>
                <w:top w:val="none" w:sz="0" w:space="0" w:color="auto"/>
                <w:left w:val="none" w:sz="0" w:space="0" w:color="auto"/>
                <w:bottom w:val="none" w:sz="0" w:space="0" w:color="auto"/>
                <w:right w:val="none" w:sz="0" w:space="0" w:color="auto"/>
              </w:divBdr>
            </w:div>
          </w:divsChild>
        </w:div>
        <w:div w:id="1291326998">
          <w:marLeft w:val="0"/>
          <w:marRight w:val="0"/>
          <w:marTop w:val="150"/>
          <w:marBottom w:val="150"/>
          <w:divBdr>
            <w:top w:val="single" w:sz="6" w:space="8" w:color="DDDDDD"/>
            <w:left w:val="none" w:sz="0" w:space="0" w:color="auto"/>
            <w:bottom w:val="none" w:sz="0" w:space="0" w:color="auto"/>
            <w:right w:val="none" w:sz="0" w:space="0" w:color="auto"/>
          </w:divBdr>
          <w:divsChild>
            <w:div w:id="1786656942">
              <w:marLeft w:val="0"/>
              <w:marRight w:val="0"/>
              <w:marTop w:val="0"/>
              <w:marBottom w:val="0"/>
              <w:divBdr>
                <w:top w:val="none" w:sz="0" w:space="0" w:color="auto"/>
                <w:left w:val="none" w:sz="0" w:space="0" w:color="auto"/>
                <w:bottom w:val="none" w:sz="0" w:space="0" w:color="auto"/>
                <w:right w:val="none" w:sz="0" w:space="0" w:color="auto"/>
              </w:divBdr>
            </w:div>
            <w:div w:id="121582291">
              <w:marLeft w:val="0"/>
              <w:marRight w:val="0"/>
              <w:marTop w:val="0"/>
              <w:marBottom w:val="0"/>
              <w:divBdr>
                <w:top w:val="none" w:sz="0" w:space="0" w:color="auto"/>
                <w:left w:val="none" w:sz="0" w:space="0" w:color="auto"/>
                <w:bottom w:val="none" w:sz="0" w:space="0" w:color="auto"/>
                <w:right w:val="none" w:sz="0" w:space="0" w:color="auto"/>
              </w:divBdr>
            </w:div>
          </w:divsChild>
        </w:div>
        <w:div w:id="2071685812">
          <w:marLeft w:val="0"/>
          <w:marRight w:val="0"/>
          <w:marTop w:val="150"/>
          <w:marBottom w:val="150"/>
          <w:divBdr>
            <w:top w:val="single" w:sz="6" w:space="8" w:color="DDDDDD"/>
            <w:left w:val="none" w:sz="0" w:space="0" w:color="auto"/>
            <w:bottom w:val="none" w:sz="0" w:space="0" w:color="auto"/>
            <w:right w:val="none" w:sz="0" w:space="0" w:color="auto"/>
          </w:divBdr>
          <w:divsChild>
            <w:div w:id="1227836118">
              <w:marLeft w:val="0"/>
              <w:marRight w:val="0"/>
              <w:marTop w:val="0"/>
              <w:marBottom w:val="0"/>
              <w:divBdr>
                <w:top w:val="none" w:sz="0" w:space="0" w:color="auto"/>
                <w:left w:val="none" w:sz="0" w:space="0" w:color="auto"/>
                <w:bottom w:val="none" w:sz="0" w:space="0" w:color="auto"/>
                <w:right w:val="none" w:sz="0" w:space="0" w:color="auto"/>
              </w:divBdr>
            </w:div>
            <w:div w:id="560167020">
              <w:marLeft w:val="0"/>
              <w:marRight w:val="0"/>
              <w:marTop w:val="0"/>
              <w:marBottom w:val="0"/>
              <w:divBdr>
                <w:top w:val="none" w:sz="0" w:space="0" w:color="auto"/>
                <w:left w:val="none" w:sz="0" w:space="0" w:color="auto"/>
                <w:bottom w:val="none" w:sz="0" w:space="0" w:color="auto"/>
                <w:right w:val="none" w:sz="0" w:space="0" w:color="auto"/>
              </w:divBdr>
            </w:div>
          </w:divsChild>
        </w:div>
        <w:div w:id="2074036345">
          <w:marLeft w:val="0"/>
          <w:marRight w:val="0"/>
          <w:marTop w:val="150"/>
          <w:marBottom w:val="150"/>
          <w:divBdr>
            <w:top w:val="single" w:sz="6" w:space="8" w:color="DDDDDD"/>
            <w:left w:val="none" w:sz="0" w:space="0" w:color="auto"/>
            <w:bottom w:val="none" w:sz="0" w:space="0" w:color="auto"/>
            <w:right w:val="none" w:sz="0" w:space="0" w:color="auto"/>
          </w:divBdr>
          <w:divsChild>
            <w:div w:id="823859586">
              <w:marLeft w:val="0"/>
              <w:marRight w:val="0"/>
              <w:marTop w:val="0"/>
              <w:marBottom w:val="0"/>
              <w:divBdr>
                <w:top w:val="none" w:sz="0" w:space="0" w:color="auto"/>
                <w:left w:val="none" w:sz="0" w:space="0" w:color="auto"/>
                <w:bottom w:val="none" w:sz="0" w:space="0" w:color="auto"/>
                <w:right w:val="none" w:sz="0" w:space="0" w:color="auto"/>
              </w:divBdr>
            </w:div>
            <w:div w:id="259528428">
              <w:marLeft w:val="0"/>
              <w:marRight w:val="0"/>
              <w:marTop w:val="0"/>
              <w:marBottom w:val="0"/>
              <w:divBdr>
                <w:top w:val="none" w:sz="0" w:space="0" w:color="auto"/>
                <w:left w:val="none" w:sz="0" w:space="0" w:color="auto"/>
                <w:bottom w:val="none" w:sz="0" w:space="0" w:color="auto"/>
                <w:right w:val="none" w:sz="0" w:space="0" w:color="auto"/>
              </w:divBdr>
            </w:div>
          </w:divsChild>
        </w:div>
        <w:div w:id="461921752">
          <w:marLeft w:val="0"/>
          <w:marRight w:val="0"/>
          <w:marTop w:val="150"/>
          <w:marBottom w:val="150"/>
          <w:divBdr>
            <w:top w:val="single" w:sz="6" w:space="8" w:color="DDDDDD"/>
            <w:left w:val="none" w:sz="0" w:space="0" w:color="auto"/>
            <w:bottom w:val="none" w:sz="0" w:space="0" w:color="auto"/>
            <w:right w:val="none" w:sz="0" w:space="0" w:color="auto"/>
          </w:divBdr>
          <w:divsChild>
            <w:div w:id="1959292591">
              <w:marLeft w:val="0"/>
              <w:marRight w:val="0"/>
              <w:marTop w:val="0"/>
              <w:marBottom w:val="0"/>
              <w:divBdr>
                <w:top w:val="none" w:sz="0" w:space="0" w:color="auto"/>
                <w:left w:val="none" w:sz="0" w:space="0" w:color="auto"/>
                <w:bottom w:val="none" w:sz="0" w:space="0" w:color="auto"/>
                <w:right w:val="none" w:sz="0" w:space="0" w:color="auto"/>
              </w:divBdr>
            </w:div>
            <w:div w:id="1779834699">
              <w:marLeft w:val="0"/>
              <w:marRight w:val="0"/>
              <w:marTop w:val="0"/>
              <w:marBottom w:val="0"/>
              <w:divBdr>
                <w:top w:val="none" w:sz="0" w:space="0" w:color="auto"/>
                <w:left w:val="none" w:sz="0" w:space="0" w:color="auto"/>
                <w:bottom w:val="none" w:sz="0" w:space="0" w:color="auto"/>
                <w:right w:val="none" w:sz="0" w:space="0" w:color="auto"/>
              </w:divBdr>
            </w:div>
          </w:divsChild>
        </w:div>
        <w:div w:id="1263686332">
          <w:marLeft w:val="0"/>
          <w:marRight w:val="0"/>
          <w:marTop w:val="150"/>
          <w:marBottom w:val="150"/>
          <w:divBdr>
            <w:top w:val="single" w:sz="6" w:space="8" w:color="DDDDDD"/>
            <w:left w:val="none" w:sz="0" w:space="0" w:color="auto"/>
            <w:bottom w:val="none" w:sz="0" w:space="0" w:color="auto"/>
            <w:right w:val="none" w:sz="0" w:space="0" w:color="auto"/>
          </w:divBdr>
          <w:divsChild>
            <w:div w:id="1341811489">
              <w:marLeft w:val="0"/>
              <w:marRight w:val="0"/>
              <w:marTop w:val="0"/>
              <w:marBottom w:val="0"/>
              <w:divBdr>
                <w:top w:val="none" w:sz="0" w:space="0" w:color="auto"/>
                <w:left w:val="none" w:sz="0" w:space="0" w:color="auto"/>
                <w:bottom w:val="none" w:sz="0" w:space="0" w:color="auto"/>
                <w:right w:val="none" w:sz="0" w:space="0" w:color="auto"/>
              </w:divBdr>
            </w:div>
            <w:div w:id="123743924">
              <w:marLeft w:val="0"/>
              <w:marRight w:val="0"/>
              <w:marTop w:val="0"/>
              <w:marBottom w:val="0"/>
              <w:divBdr>
                <w:top w:val="none" w:sz="0" w:space="0" w:color="auto"/>
                <w:left w:val="none" w:sz="0" w:space="0" w:color="auto"/>
                <w:bottom w:val="none" w:sz="0" w:space="0" w:color="auto"/>
                <w:right w:val="none" w:sz="0" w:space="0" w:color="auto"/>
              </w:divBdr>
            </w:div>
          </w:divsChild>
        </w:div>
        <w:div w:id="616714317">
          <w:marLeft w:val="0"/>
          <w:marRight w:val="0"/>
          <w:marTop w:val="150"/>
          <w:marBottom w:val="150"/>
          <w:divBdr>
            <w:top w:val="single" w:sz="6" w:space="8" w:color="DDDDDD"/>
            <w:left w:val="none" w:sz="0" w:space="0" w:color="auto"/>
            <w:bottom w:val="none" w:sz="0" w:space="0" w:color="auto"/>
            <w:right w:val="none" w:sz="0" w:space="0" w:color="auto"/>
          </w:divBdr>
          <w:divsChild>
            <w:div w:id="631519141">
              <w:marLeft w:val="0"/>
              <w:marRight w:val="0"/>
              <w:marTop w:val="0"/>
              <w:marBottom w:val="0"/>
              <w:divBdr>
                <w:top w:val="none" w:sz="0" w:space="0" w:color="auto"/>
                <w:left w:val="none" w:sz="0" w:space="0" w:color="auto"/>
                <w:bottom w:val="none" w:sz="0" w:space="0" w:color="auto"/>
                <w:right w:val="none" w:sz="0" w:space="0" w:color="auto"/>
              </w:divBdr>
            </w:div>
            <w:div w:id="1413893240">
              <w:marLeft w:val="0"/>
              <w:marRight w:val="0"/>
              <w:marTop w:val="0"/>
              <w:marBottom w:val="0"/>
              <w:divBdr>
                <w:top w:val="none" w:sz="0" w:space="0" w:color="auto"/>
                <w:left w:val="none" w:sz="0" w:space="0" w:color="auto"/>
                <w:bottom w:val="none" w:sz="0" w:space="0" w:color="auto"/>
                <w:right w:val="none" w:sz="0" w:space="0" w:color="auto"/>
              </w:divBdr>
            </w:div>
          </w:divsChild>
        </w:div>
        <w:div w:id="210508541">
          <w:marLeft w:val="0"/>
          <w:marRight w:val="0"/>
          <w:marTop w:val="150"/>
          <w:marBottom w:val="150"/>
          <w:divBdr>
            <w:top w:val="single" w:sz="6" w:space="8" w:color="DDDDDD"/>
            <w:left w:val="none" w:sz="0" w:space="0" w:color="auto"/>
            <w:bottom w:val="none" w:sz="0" w:space="0" w:color="auto"/>
            <w:right w:val="none" w:sz="0" w:space="0" w:color="auto"/>
          </w:divBdr>
          <w:divsChild>
            <w:div w:id="1202667177">
              <w:marLeft w:val="0"/>
              <w:marRight w:val="0"/>
              <w:marTop w:val="0"/>
              <w:marBottom w:val="0"/>
              <w:divBdr>
                <w:top w:val="none" w:sz="0" w:space="0" w:color="auto"/>
                <w:left w:val="none" w:sz="0" w:space="0" w:color="auto"/>
                <w:bottom w:val="none" w:sz="0" w:space="0" w:color="auto"/>
                <w:right w:val="none" w:sz="0" w:space="0" w:color="auto"/>
              </w:divBdr>
            </w:div>
            <w:div w:id="1639527588">
              <w:marLeft w:val="0"/>
              <w:marRight w:val="0"/>
              <w:marTop w:val="0"/>
              <w:marBottom w:val="0"/>
              <w:divBdr>
                <w:top w:val="none" w:sz="0" w:space="0" w:color="auto"/>
                <w:left w:val="none" w:sz="0" w:space="0" w:color="auto"/>
                <w:bottom w:val="none" w:sz="0" w:space="0" w:color="auto"/>
                <w:right w:val="none" w:sz="0" w:space="0" w:color="auto"/>
              </w:divBdr>
            </w:div>
          </w:divsChild>
        </w:div>
        <w:div w:id="125582822">
          <w:marLeft w:val="0"/>
          <w:marRight w:val="0"/>
          <w:marTop w:val="150"/>
          <w:marBottom w:val="150"/>
          <w:divBdr>
            <w:top w:val="single" w:sz="6" w:space="8" w:color="DDDDDD"/>
            <w:left w:val="none" w:sz="0" w:space="0" w:color="auto"/>
            <w:bottom w:val="none" w:sz="0" w:space="0" w:color="auto"/>
            <w:right w:val="none" w:sz="0" w:space="0" w:color="auto"/>
          </w:divBdr>
          <w:divsChild>
            <w:div w:id="2005081809">
              <w:marLeft w:val="0"/>
              <w:marRight w:val="0"/>
              <w:marTop w:val="0"/>
              <w:marBottom w:val="0"/>
              <w:divBdr>
                <w:top w:val="none" w:sz="0" w:space="0" w:color="auto"/>
                <w:left w:val="none" w:sz="0" w:space="0" w:color="auto"/>
                <w:bottom w:val="none" w:sz="0" w:space="0" w:color="auto"/>
                <w:right w:val="none" w:sz="0" w:space="0" w:color="auto"/>
              </w:divBdr>
            </w:div>
            <w:div w:id="1462844057">
              <w:marLeft w:val="0"/>
              <w:marRight w:val="0"/>
              <w:marTop w:val="0"/>
              <w:marBottom w:val="0"/>
              <w:divBdr>
                <w:top w:val="none" w:sz="0" w:space="0" w:color="auto"/>
                <w:left w:val="none" w:sz="0" w:space="0" w:color="auto"/>
                <w:bottom w:val="none" w:sz="0" w:space="0" w:color="auto"/>
                <w:right w:val="none" w:sz="0" w:space="0" w:color="auto"/>
              </w:divBdr>
            </w:div>
          </w:divsChild>
        </w:div>
        <w:div w:id="122159706">
          <w:marLeft w:val="0"/>
          <w:marRight w:val="0"/>
          <w:marTop w:val="150"/>
          <w:marBottom w:val="150"/>
          <w:divBdr>
            <w:top w:val="single" w:sz="6" w:space="8" w:color="DDDDDD"/>
            <w:left w:val="none" w:sz="0" w:space="0" w:color="auto"/>
            <w:bottom w:val="none" w:sz="0" w:space="0" w:color="auto"/>
            <w:right w:val="none" w:sz="0" w:space="0" w:color="auto"/>
          </w:divBdr>
          <w:divsChild>
            <w:div w:id="1203250475">
              <w:marLeft w:val="0"/>
              <w:marRight w:val="0"/>
              <w:marTop w:val="0"/>
              <w:marBottom w:val="0"/>
              <w:divBdr>
                <w:top w:val="none" w:sz="0" w:space="0" w:color="auto"/>
                <w:left w:val="none" w:sz="0" w:space="0" w:color="auto"/>
                <w:bottom w:val="none" w:sz="0" w:space="0" w:color="auto"/>
                <w:right w:val="none" w:sz="0" w:space="0" w:color="auto"/>
              </w:divBdr>
            </w:div>
            <w:div w:id="2146656286">
              <w:marLeft w:val="0"/>
              <w:marRight w:val="0"/>
              <w:marTop w:val="0"/>
              <w:marBottom w:val="0"/>
              <w:divBdr>
                <w:top w:val="none" w:sz="0" w:space="0" w:color="auto"/>
                <w:left w:val="none" w:sz="0" w:space="0" w:color="auto"/>
                <w:bottom w:val="none" w:sz="0" w:space="0" w:color="auto"/>
                <w:right w:val="none" w:sz="0" w:space="0" w:color="auto"/>
              </w:divBdr>
            </w:div>
          </w:divsChild>
        </w:div>
        <w:div w:id="1568998621">
          <w:marLeft w:val="0"/>
          <w:marRight w:val="0"/>
          <w:marTop w:val="150"/>
          <w:marBottom w:val="150"/>
          <w:divBdr>
            <w:top w:val="single" w:sz="6" w:space="8" w:color="DDDDDD"/>
            <w:left w:val="none" w:sz="0" w:space="0" w:color="auto"/>
            <w:bottom w:val="none" w:sz="0" w:space="0" w:color="auto"/>
            <w:right w:val="none" w:sz="0" w:space="0" w:color="auto"/>
          </w:divBdr>
          <w:divsChild>
            <w:div w:id="872420664">
              <w:marLeft w:val="0"/>
              <w:marRight w:val="0"/>
              <w:marTop w:val="0"/>
              <w:marBottom w:val="0"/>
              <w:divBdr>
                <w:top w:val="none" w:sz="0" w:space="0" w:color="auto"/>
                <w:left w:val="none" w:sz="0" w:space="0" w:color="auto"/>
                <w:bottom w:val="none" w:sz="0" w:space="0" w:color="auto"/>
                <w:right w:val="none" w:sz="0" w:space="0" w:color="auto"/>
              </w:divBdr>
            </w:div>
            <w:div w:id="588395009">
              <w:marLeft w:val="0"/>
              <w:marRight w:val="0"/>
              <w:marTop w:val="0"/>
              <w:marBottom w:val="0"/>
              <w:divBdr>
                <w:top w:val="none" w:sz="0" w:space="0" w:color="auto"/>
                <w:left w:val="none" w:sz="0" w:space="0" w:color="auto"/>
                <w:bottom w:val="none" w:sz="0" w:space="0" w:color="auto"/>
                <w:right w:val="none" w:sz="0" w:space="0" w:color="auto"/>
              </w:divBdr>
            </w:div>
          </w:divsChild>
        </w:div>
        <w:div w:id="1405371018">
          <w:marLeft w:val="0"/>
          <w:marRight w:val="0"/>
          <w:marTop w:val="150"/>
          <w:marBottom w:val="150"/>
          <w:divBdr>
            <w:top w:val="single" w:sz="6" w:space="8" w:color="DDDDDD"/>
            <w:left w:val="none" w:sz="0" w:space="0" w:color="auto"/>
            <w:bottom w:val="none" w:sz="0" w:space="0" w:color="auto"/>
            <w:right w:val="none" w:sz="0" w:space="0" w:color="auto"/>
          </w:divBdr>
          <w:divsChild>
            <w:div w:id="652031449">
              <w:marLeft w:val="0"/>
              <w:marRight w:val="0"/>
              <w:marTop w:val="0"/>
              <w:marBottom w:val="0"/>
              <w:divBdr>
                <w:top w:val="none" w:sz="0" w:space="0" w:color="auto"/>
                <w:left w:val="none" w:sz="0" w:space="0" w:color="auto"/>
                <w:bottom w:val="none" w:sz="0" w:space="0" w:color="auto"/>
                <w:right w:val="none" w:sz="0" w:space="0" w:color="auto"/>
              </w:divBdr>
            </w:div>
            <w:div w:id="1863130163">
              <w:marLeft w:val="0"/>
              <w:marRight w:val="0"/>
              <w:marTop w:val="0"/>
              <w:marBottom w:val="0"/>
              <w:divBdr>
                <w:top w:val="none" w:sz="0" w:space="0" w:color="auto"/>
                <w:left w:val="none" w:sz="0" w:space="0" w:color="auto"/>
                <w:bottom w:val="none" w:sz="0" w:space="0" w:color="auto"/>
                <w:right w:val="none" w:sz="0" w:space="0" w:color="auto"/>
              </w:divBdr>
            </w:div>
          </w:divsChild>
        </w:div>
        <w:div w:id="1798063084">
          <w:marLeft w:val="0"/>
          <w:marRight w:val="0"/>
          <w:marTop w:val="150"/>
          <w:marBottom w:val="150"/>
          <w:divBdr>
            <w:top w:val="single" w:sz="6" w:space="8" w:color="DDDDDD"/>
            <w:left w:val="none" w:sz="0" w:space="0" w:color="auto"/>
            <w:bottom w:val="none" w:sz="0" w:space="0" w:color="auto"/>
            <w:right w:val="none" w:sz="0" w:space="0" w:color="auto"/>
          </w:divBdr>
          <w:divsChild>
            <w:div w:id="1148208829">
              <w:marLeft w:val="0"/>
              <w:marRight w:val="0"/>
              <w:marTop w:val="0"/>
              <w:marBottom w:val="0"/>
              <w:divBdr>
                <w:top w:val="none" w:sz="0" w:space="0" w:color="auto"/>
                <w:left w:val="none" w:sz="0" w:space="0" w:color="auto"/>
                <w:bottom w:val="none" w:sz="0" w:space="0" w:color="auto"/>
                <w:right w:val="none" w:sz="0" w:space="0" w:color="auto"/>
              </w:divBdr>
            </w:div>
            <w:div w:id="1830632872">
              <w:marLeft w:val="0"/>
              <w:marRight w:val="0"/>
              <w:marTop w:val="0"/>
              <w:marBottom w:val="0"/>
              <w:divBdr>
                <w:top w:val="none" w:sz="0" w:space="0" w:color="auto"/>
                <w:left w:val="none" w:sz="0" w:space="0" w:color="auto"/>
                <w:bottom w:val="none" w:sz="0" w:space="0" w:color="auto"/>
                <w:right w:val="none" w:sz="0" w:space="0" w:color="auto"/>
              </w:divBdr>
            </w:div>
          </w:divsChild>
        </w:div>
        <w:div w:id="1954239109">
          <w:marLeft w:val="0"/>
          <w:marRight w:val="0"/>
          <w:marTop w:val="150"/>
          <w:marBottom w:val="150"/>
          <w:divBdr>
            <w:top w:val="single" w:sz="6" w:space="8" w:color="DDDDDD"/>
            <w:left w:val="none" w:sz="0" w:space="0" w:color="auto"/>
            <w:bottom w:val="none" w:sz="0" w:space="0" w:color="auto"/>
            <w:right w:val="none" w:sz="0" w:space="0" w:color="auto"/>
          </w:divBdr>
          <w:divsChild>
            <w:div w:id="1531146056">
              <w:marLeft w:val="0"/>
              <w:marRight w:val="0"/>
              <w:marTop w:val="0"/>
              <w:marBottom w:val="0"/>
              <w:divBdr>
                <w:top w:val="none" w:sz="0" w:space="0" w:color="auto"/>
                <w:left w:val="none" w:sz="0" w:space="0" w:color="auto"/>
                <w:bottom w:val="none" w:sz="0" w:space="0" w:color="auto"/>
                <w:right w:val="none" w:sz="0" w:space="0" w:color="auto"/>
              </w:divBdr>
            </w:div>
            <w:div w:id="1096826914">
              <w:marLeft w:val="0"/>
              <w:marRight w:val="0"/>
              <w:marTop w:val="0"/>
              <w:marBottom w:val="0"/>
              <w:divBdr>
                <w:top w:val="none" w:sz="0" w:space="0" w:color="auto"/>
                <w:left w:val="none" w:sz="0" w:space="0" w:color="auto"/>
                <w:bottom w:val="none" w:sz="0" w:space="0" w:color="auto"/>
                <w:right w:val="none" w:sz="0" w:space="0" w:color="auto"/>
              </w:divBdr>
            </w:div>
          </w:divsChild>
        </w:div>
        <w:div w:id="1146435978">
          <w:marLeft w:val="0"/>
          <w:marRight w:val="0"/>
          <w:marTop w:val="150"/>
          <w:marBottom w:val="150"/>
          <w:divBdr>
            <w:top w:val="single" w:sz="6" w:space="8" w:color="DDDDDD"/>
            <w:left w:val="none" w:sz="0" w:space="0" w:color="auto"/>
            <w:bottom w:val="none" w:sz="0" w:space="0" w:color="auto"/>
            <w:right w:val="none" w:sz="0" w:space="0" w:color="auto"/>
          </w:divBdr>
          <w:divsChild>
            <w:div w:id="1210873009">
              <w:marLeft w:val="0"/>
              <w:marRight w:val="0"/>
              <w:marTop w:val="0"/>
              <w:marBottom w:val="0"/>
              <w:divBdr>
                <w:top w:val="none" w:sz="0" w:space="0" w:color="auto"/>
                <w:left w:val="none" w:sz="0" w:space="0" w:color="auto"/>
                <w:bottom w:val="none" w:sz="0" w:space="0" w:color="auto"/>
                <w:right w:val="none" w:sz="0" w:space="0" w:color="auto"/>
              </w:divBdr>
            </w:div>
            <w:div w:id="1749839878">
              <w:marLeft w:val="0"/>
              <w:marRight w:val="0"/>
              <w:marTop w:val="0"/>
              <w:marBottom w:val="0"/>
              <w:divBdr>
                <w:top w:val="none" w:sz="0" w:space="0" w:color="auto"/>
                <w:left w:val="none" w:sz="0" w:space="0" w:color="auto"/>
                <w:bottom w:val="none" w:sz="0" w:space="0" w:color="auto"/>
                <w:right w:val="none" w:sz="0" w:space="0" w:color="auto"/>
              </w:divBdr>
            </w:div>
          </w:divsChild>
        </w:div>
        <w:div w:id="1808624436">
          <w:marLeft w:val="0"/>
          <w:marRight w:val="0"/>
          <w:marTop w:val="150"/>
          <w:marBottom w:val="150"/>
          <w:divBdr>
            <w:top w:val="single" w:sz="6" w:space="8" w:color="DDDDDD"/>
            <w:left w:val="none" w:sz="0" w:space="0" w:color="auto"/>
            <w:bottom w:val="none" w:sz="0" w:space="0" w:color="auto"/>
            <w:right w:val="none" w:sz="0" w:space="0" w:color="auto"/>
          </w:divBdr>
          <w:divsChild>
            <w:div w:id="13772646">
              <w:marLeft w:val="0"/>
              <w:marRight w:val="0"/>
              <w:marTop w:val="0"/>
              <w:marBottom w:val="0"/>
              <w:divBdr>
                <w:top w:val="none" w:sz="0" w:space="0" w:color="auto"/>
                <w:left w:val="none" w:sz="0" w:space="0" w:color="auto"/>
                <w:bottom w:val="none" w:sz="0" w:space="0" w:color="auto"/>
                <w:right w:val="none" w:sz="0" w:space="0" w:color="auto"/>
              </w:divBdr>
            </w:div>
            <w:div w:id="278226907">
              <w:marLeft w:val="0"/>
              <w:marRight w:val="0"/>
              <w:marTop w:val="0"/>
              <w:marBottom w:val="0"/>
              <w:divBdr>
                <w:top w:val="none" w:sz="0" w:space="0" w:color="auto"/>
                <w:left w:val="none" w:sz="0" w:space="0" w:color="auto"/>
                <w:bottom w:val="none" w:sz="0" w:space="0" w:color="auto"/>
                <w:right w:val="none" w:sz="0" w:space="0" w:color="auto"/>
              </w:divBdr>
            </w:div>
          </w:divsChild>
        </w:div>
        <w:div w:id="2050642687">
          <w:marLeft w:val="0"/>
          <w:marRight w:val="0"/>
          <w:marTop w:val="150"/>
          <w:marBottom w:val="150"/>
          <w:divBdr>
            <w:top w:val="single" w:sz="6" w:space="8" w:color="DDDDDD"/>
            <w:left w:val="none" w:sz="0" w:space="0" w:color="auto"/>
            <w:bottom w:val="none" w:sz="0" w:space="0" w:color="auto"/>
            <w:right w:val="none" w:sz="0" w:space="0" w:color="auto"/>
          </w:divBdr>
          <w:divsChild>
            <w:div w:id="1369376264">
              <w:marLeft w:val="0"/>
              <w:marRight w:val="0"/>
              <w:marTop w:val="0"/>
              <w:marBottom w:val="0"/>
              <w:divBdr>
                <w:top w:val="none" w:sz="0" w:space="0" w:color="auto"/>
                <w:left w:val="none" w:sz="0" w:space="0" w:color="auto"/>
                <w:bottom w:val="none" w:sz="0" w:space="0" w:color="auto"/>
                <w:right w:val="none" w:sz="0" w:space="0" w:color="auto"/>
              </w:divBdr>
            </w:div>
            <w:div w:id="2004238017">
              <w:marLeft w:val="0"/>
              <w:marRight w:val="0"/>
              <w:marTop w:val="0"/>
              <w:marBottom w:val="0"/>
              <w:divBdr>
                <w:top w:val="none" w:sz="0" w:space="0" w:color="auto"/>
                <w:left w:val="none" w:sz="0" w:space="0" w:color="auto"/>
                <w:bottom w:val="none" w:sz="0" w:space="0" w:color="auto"/>
                <w:right w:val="none" w:sz="0" w:space="0" w:color="auto"/>
              </w:divBdr>
            </w:div>
          </w:divsChild>
        </w:div>
        <w:div w:id="2127115264">
          <w:marLeft w:val="0"/>
          <w:marRight w:val="0"/>
          <w:marTop w:val="150"/>
          <w:marBottom w:val="150"/>
          <w:divBdr>
            <w:top w:val="single" w:sz="6" w:space="8" w:color="DDDDDD"/>
            <w:left w:val="none" w:sz="0" w:space="0" w:color="auto"/>
            <w:bottom w:val="none" w:sz="0" w:space="0" w:color="auto"/>
            <w:right w:val="none" w:sz="0" w:space="0" w:color="auto"/>
          </w:divBdr>
          <w:divsChild>
            <w:div w:id="695696737">
              <w:marLeft w:val="0"/>
              <w:marRight w:val="0"/>
              <w:marTop w:val="0"/>
              <w:marBottom w:val="0"/>
              <w:divBdr>
                <w:top w:val="none" w:sz="0" w:space="0" w:color="auto"/>
                <w:left w:val="none" w:sz="0" w:space="0" w:color="auto"/>
                <w:bottom w:val="none" w:sz="0" w:space="0" w:color="auto"/>
                <w:right w:val="none" w:sz="0" w:space="0" w:color="auto"/>
              </w:divBdr>
            </w:div>
            <w:div w:id="527564823">
              <w:marLeft w:val="0"/>
              <w:marRight w:val="0"/>
              <w:marTop w:val="0"/>
              <w:marBottom w:val="0"/>
              <w:divBdr>
                <w:top w:val="none" w:sz="0" w:space="0" w:color="auto"/>
                <w:left w:val="none" w:sz="0" w:space="0" w:color="auto"/>
                <w:bottom w:val="none" w:sz="0" w:space="0" w:color="auto"/>
                <w:right w:val="none" w:sz="0" w:space="0" w:color="auto"/>
              </w:divBdr>
            </w:div>
          </w:divsChild>
        </w:div>
        <w:div w:id="1982076642">
          <w:marLeft w:val="0"/>
          <w:marRight w:val="0"/>
          <w:marTop w:val="150"/>
          <w:marBottom w:val="150"/>
          <w:divBdr>
            <w:top w:val="single" w:sz="6" w:space="8" w:color="DDDDDD"/>
            <w:left w:val="none" w:sz="0" w:space="0" w:color="auto"/>
            <w:bottom w:val="none" w:sz="0" w:space="0" w:color="auto"/>
            <w:right w:val="none" w:sz="0" w:space="0" w:color="auto"/>
          </w:divBdr>
          <w:divsChild>
            <w:div w:id="2004048336">
              <w:marLeft w:val="0"/>
              <w:marRight w:val="0"/>
              <w:marTop w:val="0"/>
              <w:marBottom w:val="0"/>
              <w:divBdr>
                <w:top w:val="none" w:sz="0" w:space="0" w:color="auto"/>
                <w:left w:val="none" w:sz="0" w:space="0" w:color="auto"/>
                <w:bottom w:val="none" w:sz="0" w:space="0" w:color="auto"/>
                <w:right w:val="none" w:sz="0" w:space="0" w:color="auto"/>
              </w:divBdr>
            </w:div>
            <w:div w:id="566956033">
              <w:marLeft w:val="0"/>
              <w:marRight w:val="0"/>
              <w:marTop w:val="0"/>
              <w:marBottom w:val="0"/>
              <w:divBdr>
                <w:top w:val="none" w:sz="0" w:space="0" w:color="auto"/>
                <w:left w:val="none" w:sz="0" w:space="0" w:color="auto"/>
                <w:bottom w:val="none" w:sz="0" w:space="0" w:color="auto"/>
                <w:right w:val="none" w:sz="0" w:space="0" w:color="auto"/>
              </w:divBdr>
            </w:div>
          </w:divsChild>
        </w:div>
        <w:div w:id="269360519">
          <w:marLeft w:val="0"/>
          <w:marRight w:val="0"/>
          <w:marTop w:val="150"/>
          <w:marBottom w:val="150"/>
          <w:divBdr>
            <w:top w:val="single" w:sz="6" w:space="8" w:color="DDDDDD"/>
            <w:left w:val="none" w:sz="0" w:space="0" w:color="auto"/>
            <w:bottom w:val="none" w:sz="0" w:space="0" w:color="auto"/>
            <w:right w:val="none" w:sz="0" w:space="0" w:color="auto"/>
          </w:divBdr>
          <w:divsChild>
            <w:div w:id="1650674609">
              <w:marLeft w:val="0"/>
              <w:marRight w:val="0"/>
              <w:marTop w:val="0"/>
              <w:marBottom w:val="0"/>
              <w:divBdr>
                <w:top w:val="none" w:sz="0" w:space="0" w:color="auto"/>
                <w:left w:val="none" w:sz="0" w:space="0" w:color="auto"/>
                <w:bottom w:val="none" w:sz="0" w:space="0" w:color="auto"/>
                <w:right w:val="none" w:sz="0" w:space="0" w:color="auto"/>
              </w:divBdr>
            </w:div>
            <w:div w:id="1837919203">
              <w:marLeft w:val="0"/>
              <w:marRight w:val="0"/>
              <w:marTop w:val="0"/>
              <w:marBottom w:val="0"/>
              <w:divBdr>
                <w:top w:val="none" w:sz="0" w:space="0" w:color="auto"/>
                <w:left w:val="none" w:sz="0" w:space="0" w:color="auto"/>
                <w:bottom w:val="none" w:sz="0" w:space="0" w:color="auto"/>
                <w:right w:val="none" w:sz="0" w:space="0" w:color="auto"/>
              </w:divBdr>
            </w:div>
          </w:divsChild>
        </w:div>
        <w:div w:id="567501107">
          <w:marLeft w:val="0"/>
          <w:marRight w:val="0"/>
          <w:marTop w:val="150"/>
          <w:marBottom w:val="150"/>
          <w:divBdr>
            <w:top w:val="single" w:sz="6" w:space="8" w:color="DDDDDD"/>
            <w:left w:val="none" w:sz="0" w:space="0" w:color="auto"/>
            <w:bottom w:val="none" w:sz="0" w:space="0" w:color="auto"/>
            <w:right w:val="none" w:sz="0" w:space="0" w:color="auto"/>
          </w:divBdr>
          <w:divsChild>
            <w:div w:id="1274821244">
              <w:marLeft w:val="0"/>
              <w:marRight w:val="0"/>
              <w:marTop w:val="0"/>
              <w:marBottom w:val="0"/>
              <w:divBdr>
                <w:top w:val="none" w:sz="0" w:space="0" w:color="auto"/>
                <w:left w:val="none" w:sz="0" w:space="0" w:color="auto"/>
                <w:bottom w:val="none" w:sz="0" w:space="0" w:color="auto"/>
                <w:right w:val="none" w:sz="0" w:space="0" w:color="auto"/>
              </w:divBdr>
            </w:div>
            <w:div w:id="952714189">
              <w:marLeft w:val="0"/>
              <w:marRight w:val="0"/>
              <w:marTop w:val="0"/>
              <w:marBottom w:val="0"/>
              <w:divBdr>
                <w:top w:val="none" w:sz="0" w:space="0" w:color="auto"/>
                <w:left w:val="none" w:sz="0" w:space="0" w:color="auto"/>
                <w:bottom w:val="none" w:sz="0" w:space="0" w:color="auto"/>
                <w:right w:val="none" w:sz="0" w:space="0" w:color="auto"/>
              </w:divBdr>
            </w:div>
          </w:divsChild>
        </w:div>
        <w:div w:id="496505367">
          <w:marLeft w:val="0"/>
          <w:marRight w:val="0"/>
          <w:marTop w:val="150"/>
          <w:marBottom w:val="150"/>
          <w:divBdr>
            <w:top w:val="single" w:sz="6" w:space="8" w:color="DDDDDD"/>
            <w:left w:val="none" w:sz="0" w:space="0" w:color="auto"/>
            <w:bottom w:val="none" w:sz="0" w:space="0" w:color="auto"/>
            <w:right w:val="none" w:sz="0" w:space="0" w:color="auto"/>
          </w:divBdr>
          <w:divsChild>
            <w:div w:id="2004772694">
              <w:marLeft w:val="0"/>
              <w:marRight w:val="0"/>
              <w:marTop w:val="0"/>
              <w:marBottom w:val="0"/>
              <w:divBdr>
                <w:top w:val="none" w:sz="0" w:space="0" w:color="auto"/>
                <w:left w:val="none" w:sz="0" w:space="0" w:color="auto"/>
                <w:bottom w:val="none" w:sz="0" w:space="0" w:color="auto"/>
                <w:right w:val="none" w:sz="0" w:space="0" w:color="auto"/>
              </w:divBdr>
            </w:div>
            <w:div w:id="1667509989">
              <w:marLeft w:val="0"/>
              <w:marRight w:val="0"/>
              <w:marTop w:val="0"/>
              <w:marBottom w:val="0"/>
              <w:divBdr>
                <w:top w:val="none" w:sz="0" w:space="0" w:color="auto"/>
                <w:left w:val="none" w:sz="0" w:space="0" w:color="auto"/>
                <w:bottom w:val="none" w:sz="0" w:space="0" w:color="auto"/>
                <w:right w:val="none" w:sz="0" w:space="0" w:color="auto"/>
              </w:divBdr>
            </w:div>
          </w:divsChild>
        </w:div>
        <w:div w:id="2097552621">
          <w:marLeft w:val="0"/>
          <w:marRight w:val="0"/>
          <w:marTop w:val="150"/>
          <w:marBottom w:val="150"/>
          <w:divBdr>
            <w:top w:val="single" w:sz="6" w:space="8" w:color="DDDDDD"/>
            <w:left w:val="none" w:sz="0" w:space="0" w:color="auto"/>
            <w:bottom w:val="none" w:sz="0" w:space="0" w:color="auto"/>
            <w:right w:val="none" w:sz="0" w:space="0" w:color="auto"/>
          </w:divBdr>
          <w:divsChild>
            <w:div w:id="2090148266">
              <w:marLeft w:val="0"/>
              <w:marRight w:val="0"/>
              <w:marTop w:val="0"/>
              <w:marBottom w:val="0"/>
              <w:divBdr>
                <w:top w:val="none" w:sz="0" w:space="0" w:color="auto"/>
                <w:left w:val="none" w:sz="0" w:space="0" w:color="auto"/>
                <w:bottom w:val="none" w:sz="0" w:space="0" w:color="auto"/>
                <w:right w:val="none" w:sz="0" w:space="0" w:color="auto"/>
              </w:divBdr>
            </w:div>
            <w:div w:id="3559513">
              <w:marLeft w:val="0"/>
              <w:marRight w:val="0"/>
              <w:marTop w:val="0"/>
              <w:marBottom w:val="0"/>
              <w:divBdr>
                <w:top w:val="none" w:sz="0" w:space="0" w:color="auto"/>
                <w:left w:val="none" w:sz="0" w:space="0" w:color="auto"/>
                <w:bottom w:val="none" w:sz="0" w:space="0" w:color="auto"/>
                <w:right w:val="none" w:sz="0" w:space="0" w:color="auto"/>
              </w:divBdr>
            </w:div>
          </w:divsChild>
        </w:div>
        <w:div w:id="24984186">
          <w:marLeft w:val="0"/>
          <w:marRight w:val="0"/>
          <w:marTop w:val="150"/>
          <w:marBottom w:val="150"/>
          <w:divBdr>
            <w:top w:val="single" w:sz="6" w:space="8" w:color="DDDDDD"/>
            <w:left w:val="none" w:sz="0" w:space="0" w:color="auto"/>
            <w:bottom w:val="none" w:sz="0" w:space="0" w:color="auto"/>
            <w:right w:val="none" w:sz="0" w:space="0" w:color="auto"/>
          </w:divBdr>
          <w:divsChild>
            <w:div w:id="841822026">
              <w:marLeft w:val="0"/>
              <w:marRight w:val="0"/>
              <w:marTop w:val="0"/>
              <w:marBottom w:val="0"/>
              <w:divBdr>
                <w:top w:val="none" w:sz="0" w:space="0" w:color="auto"/>
                <w:left w:val="none" w:sz="0" w:space="0" w:color="auto"/>
                <w:bottom w:val="none" w:sz="0" w:space="0" w:color="auto"/>
                <w:right w:val="none" w:sz="0" w:space="0" w:color="auto"/>
              </w:divBdr>
            </w:div>
            <w:div w:id="787310132">
              <w:marLeft w:val="0"/>
              <w:marRight w:val="0"/>
              <w:marTop w:val="0"/>
              <w:marBottom w:val="0"/>
              <w:divBdr>
                <w:top w:val="none" w:sz="0" w:space="0" w:color="auto"/>
                <w:left w:val="none" w:sz="0" w:space="0" w:color="auto"/>
                <w:bottom w:val="none" w:sz="0" w:space="0" w:color="auto"/>
                <w:right w:val="none" w:sz="0" w:space="0" w:color="auto"/>
              </w:divBdr>
            </w:div>
          </w:divsChild>
        </w:div>
        <w:div w:id="1054305787">
          <w:marLeft w:val="0"/>
          <w:marRight w:val="0"/>
          <w:marTop w:val="150"/>
          <w:marBottom w:val="150"/>
          <w:divBdr>
            <w:top w:val="single" w:sz="6" w:space="8" w:color="DDDDDD"/>
            <w:left w:val="none" w:sz="0" w:space="0" w:color="auto"/>
            <w:bottom w:val="none" w:sz="0" w:space="0" w:color="auto"/>
            <w:right w:val="none" w:sz="0" w:space="0" w:color="auto"/>
          </w:divBdr>
          <w:divsChild>
            <w:div w:id="1676611176">
              <w:marLeft w:val="0"/>
              <w:marRight w:val="0"/>
              <w:marTop w:val="0"/>
              <w:marBottom w:val="0"/>
              <w:divBdr>
                <w:top w:val="none" w:sz="0" w:space="0" w:color="auto"/>
                <w:left w:val="none" w:sz="0" w:space="0" w:color="auto"/>
                <w:bottom w:val="none" w:sz="0" w:space="0" w:color="auto"/>
                <w:right w:val="none" w:sz="0" w:space="0" w:color="auto"/>
              </w:divBdr>
            </w:div>
            <w:div w:id="732891739">
              <w:marLeft w:val="0"/>
              <w:marRight w:val="0"/>
              <w:marTop w:val="0"/>
              <w:marBottom w:val="0"/>
              <w:divBdr>
                <w:top w:val="none" w:sz="0" w:space="0" w:color="auto"/>
                <w:left w:val="none" w:sz="0" w:space="0" w:color="auto"/>
                <w:bottom w:val="none" w:sz="0" w:space="0" w:color="auto"/>
                <w:right w:val="none" w:sz="0" w:space="0" w:color="auto"/>
              </w:divBdr>
            </w:div>
          </w:divsChild>
        </w:div>
        <w:div w:id="317539661">
          <w:marLeft w:val="0"/>
          <w:marRight w:val="0"/>
          <w:marTop w:val="150"/>
          <w:marBottom w:val="150"/>
          <w:divBdr>
            <w:top w:val="single" w:sz="6" w:space="8" w:color="DDDDDD"/>
            <w:left w:val="none" w:sz="0" w:space="0" w:color="auto"/>
            <w:bottom w:val="none" w:sz="0" w:space="0" w:color="auto"/>
            <w:right w:val="none" w:sz="0" w:space="0" w:color="auto"/>
          </w:divBdr>
          <w:divsChild>
            <w:div w:id="1750956742">
              <w:marLeft w:val="0"/>
              <w:marRight w:val="0"/>
              <w:marTop w:val="0"/>
              <w:marBottom w:val="0"/>
              <w:divBdr>
                <w:top w:val="none" w:sz="0" w:space="0" w:color="auto"/>
                <w:left w:val="none" w:sz="0" w:space="0" w:color="auto"/>
                <w:bottom w:val="none" w:sz="0" w:space="0" w:color="auto"/>
                <w:right w:val="none" w:sz="0" w:space="0" w:color="auto"/>
              </w:divBdr>
            </w:div>
            <w:div w:id="787697757">
              <w:marLeft w:val="0"/>
              <w:marRight w:val="0"/>
              <w:marTop w:val="0"/>
              <w:marBottom w:val="0"/>
              <w:divBdr>
                <w:top w:val="none" w:sz="0" w:space="0" w:color="auto"/>
                <w:left w:val="none" w:sz="0" w:space="0" w:color="auto"/>
                <w:bottom w:val="none" w:sz="0" w:space="0" w:color="auto"/>
                <w:right w:val="none" w:sz="0" w:space="0" w:color="auto"/>
              </w:divBdr>
            </w:div>
          </w:divsChild>
        </w:div>
        <w:div w:id="694312667">
          <w:marLeft w:val="0"/>
          <w:marRight w:val="0"/>
          <w:marTop w:val="150"/>
          <w:marBottom w:val="150"/>
          <w:divBdr>
            <w:top w:val="single" w:sz="6" w:space="8" w:color="DDDDDD"/>
            <w:left w:val="none" w:sz="0" w:space="0" w:color="auto"/>
            <w:bottom w:val="none" w:sz="0" w:space="0" w:color="auto"/>
            <w:right w:val="none" w:sz="0" w:space="0" w:color="auto"/>
          </w:divBdr>
          <w:divsChild>
            <w:div w:id="1139148290">
              <w:marLeft w:val="0"/>
              <w:marRight w:val="0"/>
              <w:marTop w:val="0"/>
              <w:marBottom w:val="0"/>
              <w:divBdr>
                <w:top w:val="none" w:sz="0" w:space="0" w:color="auto"/>
                <w:left w:val="none" w:sz="0" w:space="0" w:color="auto"/>
                <w:bottom w:val="none" w:sz="0" w:space="0" w:color="auto"/>
                <w:right w:val="none" w:sz="0" w:space="0" w:color="auto"/>
              </w:divBdr>
            </w:div>
            <w:div w:id="2013868610">
              <w:marLeft w:val="0"/>
              <w:marRight w:val="0"/>
              <w:marTop w:val="0"/>
              <w:marBottom w:val="0"/>
              <w:divBdr>
                <w:top w:val="none" w:sz="0" w:space="0" w:color="auto"/>
                <w:left w:val="none" w:sz="0" w:space="0" w:color="auto"/>
                <w:bottom w:val="none" w:sz="0" w:space="0" w:color="auto"/>
                <w:right w:val="none" w:sz="0" w:space="0" w:color="auto"/>
              </w:divBdr>
            </w:div>
          </w:divsChild>
        </w:div>
        <w:div w:id="649864608">
          <w:marLeft w:val="0"/>
          <w:marRight w:val="0"/>
          <w:marTop w:val="150"/>
          <w:marBottom w:val="150"/>
          <w:divBdr>
            <w:top w:val="single" w:sz="6" w:space="8" w:color="DDDDDD"/>
            <w:left w:val="none" w:sz="0" w:space="0" w:color="auto"/>
            <w:bottom w:val="none" w:sz="0" w:space="0" w:color="auto"/>
            <w:right w:val="none" w:sz="0" w:space="0" w:color="auto"/>
          </w:divBdr>
          <w:divsChild>
            <w:div w:id="584801495">
              <w:marLeft w:val="0"/>
              <w:marRight w:val="0"/>
              <w:marTop w:val="0"/>
              <w:marBottom w:val="0"/>
              <w:divBdr>
                <w:top w:val="none" w:sz="0" w:space="0" w:color="auto"/>
                <w:left w:val="none" w:sz="0" w:space="0" w:color="auto"/>
                <w:bottom w:val="none" w:sz="0" w:space="0" w:color="auto"/>
                <w:right w:val="none" w:sz="0" w:space="0" w:color="auto"/>
              </w:divBdr>
            </w:div>
            <w:div w:id="1026180729">
              <w:marLeft w:val="0"/>
              <w:marRight w:val="0"/>
              <w:marTop w:val="0"/>
              <w:marBottom w:val="0"/>
              <w:divBdr>
                <w:top w:val="none" w:sz="0" w:space="0" w:color="auto"/>
                <w:left w:val="none" w:sz="0" w:space="0" w:color="auto"/>
                <w:bottom w:val="none" w:sz="0" w:space="0" w:color="auto"/>
                <w:right w:val="none" w:sz="0" w:space="0" w:color="auto"/>
              </w:divBdr>
            </w:div>
          </w:divsChild>
        </w:div>
        <w:div w:id="1705017315">
          <w:marLeft w:val="0"/>
          <w:marRight w:val="0"/>
          <w:marTop w:val="150"/>
          <w:marBottom w:val="150"/>
          <w:divBdr>
            <w:top w:val="single" w:sz="6" w:space="8" w:color="DDDDDD"/>
            <w:left w:val="none" w:sz="0" w:space="0" w:color="auto"/>
            <w:bottom w:val="none" w:sz="0" w:space="0" w:color="auto"/>
            <w:right w:val="none" w:sz="0" w:space="0" w:color="auto"/>
          </w:divBdr>
          <w:divsChild>
            <w:div w:id="1845242759">
              <w:marLeft w:val="0"/>
              <w:marRight w:val="0"/>
              <w:marTop w:val="0"/>
              <w:marBottom w:val="0"/>
              <w:divBdr>
                <w:top w:val="none" w:sz="0" w:space="0" w:color="auto"/>
                <w:left w:val="none" w:sz="0" w:space="0" w:color="auto"/>
                <w:bottom w:val="none" w:sz="0" w:space="0" w:color="auto"/>
                <w:right w:val="none" w:sz="0" w:space="0" w:color="auto"/>
              </w:divBdr>
            </w:div>
            <w:div w:id="1556158375">
              <w:marLeft w:val="0"/>
              <w:marRight w:val="0"/>
              <w:marTop w:val="0"/>
              <w:marBottom w:val="0"/>
              <w:divBdr>
                <w:top w:val="none" w:sz="0" w:space="0" w:color="auto"/>
                <w:left w:val="none" w:sz="0" w:space="0" w:color="auto"/>
                <w:bottom w:val="none" w:sz="0" w:space="0" w:color="auto"/>
                <w:right w:val="none" w:sz="0" w:space="0" w:color="auto"/>
              </w:divBdr>
            </w:div>
          </w:divsChild>
        </w:div>
        <w:div w:id="842279861">
          <w:marLeft w:val="0"/>
          <w:marRight w:val="0"/>
          <w:marTop w:val="150"/>
          <w:marBottom w:val="150"/>
          <w:divBdr>
            <w:top w:val="single" w:sz="6" w:space="8" w:color="DDDDDD"/>
            <w:left w:val="none" w:sz="0" w:space="0" w:color="auto"/>
            <w:bottom w:val="none" w:sz="0" w:space="0" w:color="auto"/>
            <w:right w:val="none" w:sz="0" w:space="0" w:color="auto"/>
          </w:divBdr>
          <w:divsChild>
            <w:div w:id="1502500891">
              <w:marLeft w:val="0"/>
              <w:marRight w:val="0"/>
              <w:marTop w:val="0"/>
              <w:marBottom w:val="0"/>
              <w:divBdr>
                <w:top w:val="none" w:sz="0" w:space="0" w:color="auto"/>
                <w:left w:val="none" w:sz="0" w:space="0" w:color="auto"/>
                <w:bottom w:val="none" w:sz="0" w:space="0" w:color="auto"/>
                <w:right w:val="none" w:sz="0" w:space="0" w:color="auto"/>
              </w:divBdr>
            </w:div>
            <w:div w:id="827867292">
              <w:marLeft w:val="0"/>
              <w:marRight w:val="0"/>
              <w:marTop w:val="0"/>
              <w:marBottom w:val="0"/>
              <w:divBdr>
                <w:top w:val="none" w:sz="0" w:space="0" w:color="auto"/>
                <w:left w:val="none" w:sz="0" w:space="0" w:color="auto"/>
                <w:bottom w:val="none" w:sz="0" w:space="0" w:color="auto"/>
                <w:right w:val="none" w:sz="0" w:space="0" w:color="auto"/>
              </w:divBdr>
            </w:div>
          </w:divsChild>
        </w:div>
        <w:div w:id="1000893768">
          <w:marLeft w:val="0"/>
          <w:marRight w:val="0"/>
          <w:marTop w:val="150"/>
          <w:marBottom w:val="150"/>
          <w:divBdr>
            <w:top w:val="single" w:sz="6" w:space="8" w:color="DDDDDD"/>
            <w:left w:val="none" w:sz="0" w:space="0" w:color="auto"/>
            <w:bottom w:val="none" w:sz="0" w:space="0" w:color="auto"/>
            <w:right w:val="none" w:sz="0" w:space="0" w:color="auto"/>
          </w:divBdr>
          <w:divsChild>
            <w:div w:id="1338845827">
              <w:marLeft w:val="0"/>
              <w:marRight w:val="0"/>
              <w:marTop w:val="0"/>
              <w:marBottom w:val="0"/>
              <w:divBdr>
                <w:top w:val="none" w:sz="0" w:space="0" w:color="auto"/>
                <w:left w:val="none" w:sz="0" w:space="0" w:color="auto"/>
                <w:bottom w:val="none" w:sz="0" w:space="0" w:color="auto"/>
                <w:right w:val="none" w:sz="0" w:space="0" w:color="auto"/>
              </w:divBdr>
            </w:div>
            <w:div w:id="69010737">
              <w:marLeft w:val="0"/>
              <w:marRight w:val="0"/>
              <w:marTop w:val="0"/>
              <w:marBottom w:val="0"/>
              <w:divBdr>
                <w:top w:val="none" w:sz="0" w:space="0" w:color="auto"/>
                <w:left w:val="none" w:sz="0" w:space="0" w:color="auto"/>
                <w:bottom w:val="none" w:sz="0" w:space="0" w:color="auto"/>
                <w:right w:val="none" w:sz="0" w:space="0" w:color="auto"/>
              </w:divBdr>
            </w:div>
          </w:divsChild>
        </w:div>
        <w:div w:id="842670634">
          <w:marLeft w:val="0"/>
          <w:marRight w:val="0"/>
          <w:marTop w:val="150"/>
          <w:marBottom w:val="150"/>
          <w:divBdr>
            <w:top w:val="single" w:sz="6" w:space="8" w:color="DDDDDD"/>
            <w:left w:val="none" w:sz="0" w:space="0" w:color="auto"/>
            <w:bottom w:val="none" w:sz="0" w:space="0" w:color="auto"/>
            <w:right w:val="none" w:sz="0" w:space="0" w:color="auto"/>
          </w:divBdr>
          <w:divsChild>
            <w:div w:id="412360002">
              <w:marLeft w:val="0"/>
              <w:marRight w:val="0"/>
              <w:marTop w:val="0"/>
              <w:marBottom w:val="0"/>
              <w:divBdr>
                <w:top w:val="none" w:sz="0" w:space="0" w:color="auto"/>
                <w:left w:val="none" w:sz="0" w:space="0" w:color="auto"/>
                <w:bottom w:val="none" w:sz="0" w:space="0" w:color="auto"/>
                <w:right w:val="none" w:sz="0" w:space="0" w:color="auto"/>
              </w:divBdr>
            </w:div>
            <w:div w:id="1808428027">
              <w:marLeft w:val="0"/>
              <w:marRight w:val="0"/>
              <w:marTop w:val="0"/>
              <w:marBottom w:val="0"/>
              <w:divBdr>
                <w:top w:val="none" w:sz="0" w:space="0" w:color="auto"/>
                <w:left w:val="none" w:sz="0" w:space="0" w:color="auto"/>
                <w:bottom w:val="none" w:sz="0" w:space="0" w:color="auto"/>
                <w:right w:val="none" w:sz="0" w:space="0" w:color="auto"/>
              </w:divBdr>
            </w:div>
          </w:divsChild>
        </w:div>
        <w:div w:id="1377315748">
          <w:marLeft w:val="0"/>
          <w:marRight w:val="0"/>
          <w:marTop w:val="150"/>
          <w:marBottom w:val="150"/>
          <w:divBdr>
            <w:top w:val="single" w:sz="6" w:space="8" w:color="DDDDDD"/>
            <w:left w:val="none" w:sz="0" w:space="0" w:color="auto"/>
            <w:bottom w:val="none" w:sz="0" w:space="0" w:color="auto"/>
            <w:right w:val="none" w:sz="0" w:space="0" w:color="auto"/>
          </w:divBdr>
          <w:divsChild>
            <w:div w:id="759717797">
              <w:marLeft w:val="0"/>
              <w:marRight w:val="0"/>
              <w:marTop w:val="0"/>
              <w:marBottom w:val="0"/>
              <w:divBdr>
                <w:top w:val="none" w:sz="0" w:space="0" w:color="auto"/>
                <w:left w:val="none" w:sz="0" w:space="0" w:color="auto"/>
                <w:bottom w:val="none" w:sz="0" w:space="0" w:color="auto"/>
                <w:right w:val="none" w:sz="0" w:space="0" w:color="auto"/>
              </w:divBdr>
            </w:div>
            <w:div w:id="1512715493">
              <w:marLeft w:val="0"/>
              <w:marRight w:val="0"/>
              <w:marTop w:val="0"/>
              <w:marBottom w:val="0"/>
              <w:divBdr>
                <w:top w:val="none" w:sz="0" w:space="0" w:color="auto"/>
                <w:left w:val="none" w:sz="0" w:space="0" w:color="auto"/>
                <w:bottom w:val="none" w:sz="0" w:space="0" w:color="auto"/>
                <w:right w:val="none" w:sz="0" w:space="0" w:color="auto"/>
              </w:divBdr>
            </w:div>
          </w:divsChild>
        </w:div>
        <w:div w:id="38668781">
          <w:marLeft w:val="0"/>
          <w:marRight w:val="0"/>
          <w:marTop w:val="150"/>
          <w:marBottom w:val="150"/>
          <w:divBdr>
            <w:top w:val="single" w:sz="6" w:space="8" w:color="DDDDDD"/>
            <w:left w:val="none" w:sz="0" w:space="0" w:color="auto"/>
            <w:bottom w:val="none" w:sz="0" w:space="0" w:color="auto"/>
            <w:right w:val="none" w:sz="0" w:space="0" w:color="auto"/>
          </w:divBdr>
          <w:divsChild>
            <w:div w:id="1014266369">
              <w:marLeft w:val="0"/>
              <w:marRight w:val="0"/>
              <w:marTop w:val="0"/>
              <w:marBottom w:val="0"/>
              <w:divBdr>
                <w:top w:val="none" w:sz="0" w:space="0" w:color="auto"/>
                <w:left w:val="none" w:sz="0" w:space="0" w:color="auto"/>
                <w:bottom w:val="none" w:sz="0" w:space="0" w:color="auto"/>
                <w:right w:val="none" w:sz="0" w:space="0" w:color="auto"/>
              </w:divBdr>
            </w:div>
            <w:div w:id="643046235">
              <w:marLeft w:val="0"/>
              <w:marRight w:val="0"/>
              <w:marTop w:val="0"/>
              <w:marBottom w:val="0"/>
              <w:divBdr>
                <w:top w:val="none" w:sz="0" w:space="0" w:color="auto"/>
                <w:left w:val="none" w:sz="0" w:space="0" w:color="auto"/>
                <w:bottom w:val="none" w:sz="0" w:space="0" w:color="auto"/>
                <w:right w:val="none" w:sz="0" w:space="0" w:color="auto"/>
              </w:divBdr>
            </w:div>
          </w:divsChild>
        </w:div>
        <w:div w:id="1112700138">
          <w:marLeft w:val="0"/>
          <w:marRight w:val="0"/>
          <w:marTop w:val="150"/>
          <w:marBottom w:val="150"/>
          <w:divBdr>
            <w:top w:val="single" w:sz="6" w:space="8" w:color="DDDDDD"/>
            <w:left w:val="none" w:sz="0" w:space="0" w:color="auto"/>
            <w:bottom w:val="none" w:sz="0" w:space="0" w:color="auto"/>
            <w:right w:val="none" w:sz="0" w:space="0" w:color="auto"/>
          </w:divBdr>
          <w:divsChild>
            <w:div w:id="1607233906">
              <w:marLeft w:val="0"/>
              <w:marRight w:val="0"/>
              <w:marTop w:val="0"/>
              <w:marBottom w:val="0"/>
              <w:divBdr>
                <w:top w:val="none" w:sz="0" w:space="0" w:color="auto"/>
                <w:left w:val="none" w:sz="0" w:space="0" w:color="auto"/>
                <w:bottom w:val="none" w:sz="0" w:space="0" w:color="auto"/>
                <w:right w:val="none" w:sz="0" w:space="0" w:color="auto"/>
              </w:divBdr>
            </w:div>
            <w:div w:id="1448935526">
              <w:marLeft w:val="0"/>
              <w:marRight w:val="0"/>
              <w:marTop w:val="0"/>
              <w:marBottom w:val="0"/>
              <w:divBdr>
                <w:top w:val="none" w:sz="0" w:space="0" w:color="auto"/>
                <w:left w:val="none" w:sz="0" w:space="0" w:color="auto"/>
                <w:bottom w:val="none" w:sz="0" w:space="0" w:color="auto"/>
                <w:right w:val="none" w:sz="0" w:space="0" w:color="auto"/>
              </w:divBdr>
            </w:div>
          </w:divsChild>
        </w:div>
        <w:div w:id="477495789">
          <w:marLeft w:val="0"/>
          <w:marRight w:val="0"/>
          <w:marTop w:val="150"/>
          <w:marBottom w:val="150"/>
          <w:divBdr>
            <w:top w:val="single" w:sz="6" w:space="8" w:color="DDDDDD"/>
            <w:left w:val="none" w:sz="0" w:space="0" w:color="auto"/>
            <w:bottom w:val="none" w:sz="0" w:space="0" w:color="auto"/>
            <w:right w:val="none" w:sz="0" w:space="0" w:color="auto"/>
          </w:divBdr>
          <w:divsChild>
            <w:div w:id="1586496033">
              <w:marLeft w:val="0"/>
              <w:marRight w:val="0"/>
              <w:marTop w:val="0"/>
              <w:marBottom w:val="0"/>
              <w:divBdr>
                <w:top w:val="none" w:sz="0" w:space="0" w:color="auto"/>
                <w:left w:val="none" w:sz="0" w:space="0" w:color="auto"/>
                <w:bottom w:val="none" w:sz="0" w:space="0" w:color="auto"/>
                <w:right w:val="none" w:sz="0" w:space="0" w:color="auto"/>
              </w:divBdr>
            </w:div>
            <w:div w:id="775566557">
              <w:marLeft w:val="0"/>
              <w:marRight w:val="0"/>
              <w:marTop w:val="0"/>
              <w:marBottom w:val="0"/>
              <w:divBdr>
                <w:top w:val="none" w:sz="0" w:space="0" w:color="auto"/>
                <w:left w:val="none" w:sz="0" w:space="0" w:color="auto"/>
                <w:bottom w:val="none" w:sz="0" w:space="0" w:color="auto"/>
                <w:right w:val="none" w:sz="0" w:space="0" w:color="auto"/>
              </w:divBdr>
            </w:div>
          </w:divsChild>
        </w:div>
        <w:div w:id="47607200">
          <w:marLeft w:val="0"/>
          <w:marRight w:val="0"/>
          <w:marTop w:val="150"/>
          <w:marBottom w:val="150"/>
          <w:divBdr>
            <w:top w:val="single" w:sz="6" w:space="8" w:color="DDDDDD"/>
            <w:left w:val="none" w:sz="0" w:space="0" w:color="auto"/>
            <w:bottom w:val="none" w:sz="0" w:space="0" w:color="auto"/>
            <w:right w:val="none" w:sz="0" w:space="0" w:color="auto"/>
          </w:divBdr>
          <w:divsChild>
            <w:div w:id="1565143366">
              <w:marLeft w:val="0"/>
              <w:marRight w:val="0"/>
              <w:marTop w:val="0"/>
              <w:marBottom w:val="0"/>
              <w:divBdr>
                <w:top w:val="none" w:sz="0" w:space="0" w:color="auto"/>
                <w:left w:val="none" w:sz="0" w:space="0" w:color="auto"/>
                <w:bottom w:val="none" w:sz="0" w:space="0" w:color="auto"/>
                <w:right w:val="none" w:sz="0" w:space="0" w:color="auto"/>
              </w:divBdr>
            </w:div>
            <w:div w:id="1561600519">
              <w:marLeft w:val="0"/>
              <w:marRight w:val="0"/>
              <w:marTop w:val="0"/>
              <w:marBottom w:val="0"/>
              <w:divBdr>
                <w:top w:val="none" w:sz="0" w:space="0" w:color="auto"/>
                <w:left w:val="none" w:sz="0" w:space="0" w:color="auto"/>
                <w:bottom w:val="none" w:sz="0" w:space="0" w:color="auto"/>
                <w:right w:val="none" w:sz="0" w:space="0" w:color="auto"/>
              </w:divBdr>
            </w:div>
          </w:divsChild>
        </w:div>
        <w:div w:id="1660301694">
          <w:marLeft w:val="0"/>
          <w:marRight w:val="0"/>
          <w:marTop w:val="150"/>
          <w:marBottom w:val="150"/>
          <w:divBdr>
            <w:top w:val="single" w:sz="6" w:space="8" w:color="DDDDDD"/>
            <w:left w:val="none" w:sz="0" w:space="0" w:color="auto"/>
            <w:bottom w:val="none" w:sz="0" w:space="0" w:color="auto"/>
            <w:right w:val="none" w:sz="0" w:space="0" w:color="auto"/>
          </w:divBdr>
          <w:divsChild>
            <w:div w:id="1298488037">
              <w:marLeft w:val="0"/>
              <w:marRight w:val="0"/>
              <w:marTop w:val="0"/>
              <w:marBottom w:val="0"/>
              <w:divBdr>
                <w:top w:val="none" w:sz="0" w:space="0" w:color="auto"/>
                <w:left w:val="none" w:sz="0" w:space="0" w:color="auto"/>
                <w:bottom w:val="none" w:sz="0" w:space="0" w:color="auto"/>
                <w:right w:val="none" w:sz="0" w:space="0" w:color="auto"/>
              </w:divBdr>
            </w:div>
            <w:div w:id="537201661">
              <w:marLeft w:val="0"/>
              <w:marRight w:val="0"/>
              <w:marTop w:val="0"/>
              <w:marBottom w:val="0"/>
              <w:divBdr>
                <w:top w:val="none" w:sz="0" w:space="0" w:color="auto"/>
                <w:left w:val="none" w:sz="0" w:space="0" w:color="auto"/>
                <w:bottom w:val="none" w:sz="0" w:space="0" w:color="auto"/>
                <w:right w:val="none" w:sz="0" w:space="0" w:color="auto"/>
              </w:divBdr>
            </w:div>
          </w:divsChild>
        </w:div>
        <w:div w:id="1745059151">
          <w:marLeft w:val="0"/>
          <w:marRight w:val="0"/>
          <w:marTop w:val="150"/>
          <w:marBottom w:val="150"/>
          <w:divBdr>
            <w:top w:val="single" w:sz="6" w:space="8" w:color="DDDDDD"/>
            <w:left w:val="none" w:sz="0" w:space="0" w:color="auto"/>
            <w:bottom w:val="none" w:sz="0" w:space="0" w:color="auto"/>
            <w:right w:val="none" w:sz="0" w:space="0" w:color="auto"/>
          </w:divBdr>
          <w:divsChild>
            <w:div w:id="1108699007">
              <w:marLeft w:val="0"/>
              <w:marRight w:val="0"/>
              <w:marTop w:val="0"/>
              <w:marBottom w:val="0"/>
              <w:divBdr>
                <w:top w:val="none" w:sz="0" w:space="0" w:color="auto"/>
                <w:left w:val="none" w:sz="0" w:space="0" w:color="auto"/>
                <w:bottom w:val="none" w:sz="0" w:space="0" w:color="auto"/>
                <w:right w:val="none" w:sz="0" w:space="0" w:color="auto"/>
              </w:divBdr>
            </w:div>
            <w:div w:id="652636214">
              <w:marLeft w:val="0"/>
              <w:marRight w:val="0"/>
              <w:marTop w:val="0"/>
              <w:marBottom w:val="0"/>
              <w:divBdr>
                <w:top w:val="none" w:sz="0" w:space="0" w:color="auto"/>
                <w:left w:val="none" w:sz="0" w:space="0" w:color="auto"/>
                <w:bottom w:val="none" w:sz="0" w:space="0" w:color="auto"/>
                <w:right w:val="none" w:sz="0" w:space="0" w:color="auto"/>
              </w:divBdr>
            </w:div>
          </w:divsChild>
        </w:div>
        <w:div w:id="1787002343">
          <w:marLeft w:val="0"/>
          <w:marRight w:val="0"/>
          <w:marTop w:val="150"/>
          <w:marBottom w:val="150"/>
          <w:divBdr>
            <w:top w:val="single" w:sz="6" w:space="8" w:color="DDDDDD"/>
            <w:left w:val="none" w:sz="0" w:space="0" w:color="auto"/>
            <w:bottom w:val="none" w:sz="0" w:space="0" w:color="auto"/>
            <w:right w:val="none" w:sz="0" w:space="0" w:color="auto"/>
          </w:divBdr>
          <w:divsChild>
            <w:div w:id="1724597596">
              <w:marLeft w:val="0"/>
              <w:marRight w:val="0"/>
              <w:marTop w:val="0"/>
              <w:marBottom w:val="0"/>
              <w:divBdr>
                <w:top w:val="none" w:sz="0" w:space="0" w:color="auto"/>
                <w:left w:val="none" w:sz="0" w:space="0" w:color="auto"/>
                <w:bottom w:val="none" w:sz="0" w:space="0" w:color="auto"/>
                <w:right w:val="none" w:sz="0" w:space="0" w:color="auto"/>
              </w:divBdr>
            </w:div>
            <w:div w:id="1687290352">
              <w:marLeft w:val="0"/>
              <w:marRight w:val="0"/>
              <w:marTop w:val="0"/>
              <w:marBottom w:val="0"/>
              <w:divBdr>
                <w:top w:val="none" w:sz="0" w:space="0" w:color="auto"/>
                <w:left w:val="none" w:sz="0" w:space="0" w:color="auto"/>
                <w:bottom w:val="none" w:sz="0" w:space="0" w:color="auto"/>
                <w:right w:val="none" w:sz="0" w:space="0" w:color="auto"/>
              </w:divBdr>
            </w:div>
          </w:divsChild>
        </w:div>
        <w:div w:id="1288195143">
          <w:marLeft w:val="0"/>
          <w:marRight w:val="0"/>
          <w:marTop w:val="150"/>
          <w:marBottom w:val="150"/>
          <w:divBdr>
            <w:top w:val="single" w:sz="6" w:space="8" w:color="DDDDDD"/>
            <w:left w:val="none" w:sz="0" w:space="0" w:color="auto"/>
            <w:bottom w:val="none" w:sz="0" w:space="0" w:color="auto"/>
            <w:right w:val="none" w:sz="0" w:space="0" w:color="auto"/>
          </w:divBdr>
          <w:divsChild>
            <w:div w:id="631641182">
              <w:marLeft w:val="0"/>
              <w:marRight w:val="0"/>
              <w:marTop w:val="0"/>
              <w:marBottom w:val="0"/>
              <w:divBdr>
                <w:top w:val="none" w:sz="0" w:space="0" w:color="auto"/>
                <w:left w:val="none" w:sz="0" w:space="0" w:color="auto"/>
                <w:bottom w:val="none" w:sz="0" w:space="0" w:color="auto"/>
                <w:right w:val="none" w:sz="0" w:space="0" w:color="auto"/>
              </w:divBdr>
            </w:div>
            <w:div w:id="1435593994">
              <w:marLeft w:val="0"/>
              <w:marRight w:val="0"/>
              <w:marTop w:val="0"/>
              <w:marBottom w:val="0"/>
              <w:divBdr>
                <w:top w:val="none" w:sz="0" w:space="0" w:color="auto"/>
                <w:left w:val="none" w:sz="0" w:space="0" w:color="auto"/>
                <w:bottom w:val="none" w:sz="0" w:space="0" w:color="auto"/>
                <w:right w:val="none" w:sz="0" w:space="0" w:color="auto"/>
              </w:divBdr>
            </w:div>
          </w:divsChild>
        </w:div>
        <w:div w:id="1452439165">
          <w:marLeft w:val="0"/>
          <w:marRight w:val="0"/>
          <w:marTop w:val="150"/>
          <w:marBottom w:val="150"/>
          <w:divBdr>
            <w:top w:val="single" w:sz="6" w:space="8" w:color="DDDDDD"/>
            <w:left w:val="none" w:sz="0" w:space="0" w:color="auto"/>
            <w:bottom w:val="none" w:sz="0" w:space="0" w:color="auto"/>
            <w:right w:val="none" w:sz="0" w:space="0" w:color="auto"/>
          </w:divBdr>
          <w:divsChild>
            <w:div w:id="1480685805">
              <w:marLeft w:val="0"/>
              <w:marRight w:val="0"/>
              <w:marTop w:val="0"/>
              <w:marBottom w:val="0"/>
              <w:divBdr>
                <w:top w:val="none" w:sz="0" w:space="0" w:color="auto"/>
                <w:left w:val="none" w:sz="0" w:space="0" w:color="auto"/>
                <w:bottom w:val="none" w:sz="0" w:space="0" w:color="auto"/>
                <w:right w:val="none" w:sz="0" w:space="0" w:color="auto"/>
              </w:divBdr>
            </w:div>
            <w:div w:id="932513618">
              <w:marLeft w:val="0"/>
              <w:marRight w:val="0"/>
              <w:marTop w:val="0"/>
              <w:marBottom w:val="0"/>
              <w:divBdr>
                <w:top w:val="none" w:sz="0" w:space="0" w:color="auto"/>
                <w:left w:val="none" w:sz="0" w:space="0" w:color="auto"/>
                <w:bottom w:val="none" w:sz="0" w:space="0" w:color="auto"/>
                <w:right w:val="none" w:sz="0" w:space="0" w:color="auto"/>
              </w:divBdr>
            </w:div>
          </w:divsChild>
        </w:div>
        <w:div w:id="1409616201">
          <w:marLeft w:val="0"/>
          <w:marRight w:val="0"/>
          <w:marTop w:val="150"/>
          <w:marBottom w:val="150"/>
          <w:divBdr>
            <w:top w:val="single" w:sz="6" w:space="8" w:color="DDDDDD"/>
            <w:left w:val="none" w:sz="0" w:space="0" w:color="auto"/>
            <w:bottom w:val="none" w:sz="0" w:space="0" w:color="auto"/>
            <w:right w:val="none" w:sz="0" w:space="0" w:color="auto"/>
          </w:divBdr>
          <w:divsChild>
            <w:div w:id="1352536637">
              <w:marLeft w:val="0"/>
              <w:marRight w:val="0"/>
              <w:marTop w:val="0"/>
              <w:marBottom w:val="0"/>
              <w:divBdr>
                <w:top w:val="none" w:sz="0" w:space="0" w:color="auto"/>
                <w:left w:val="none" w:sz="0" w:space="0" w:color="auto"/>
                <w:bottom w:val="none" w:sz="0" w:space="0" w:color="auto"/>
                <w:right w:val="none" w:sz="0" w:space="0" w:color="auto"/>
              </w:divBdr>
            </w:div>
            <w:div w:id="690034118">
              <w:marLeft w:val="0"/>
              <w:marRight w:val="0"/>
              <w:marTop w:val="0"/>
              <w:marBottom w:val="0"/>
              <w:divBdr>
                <w:top w:val="none" w:sz="0" w:space="0" w:color="auto"/>
                <w:left w:val="none" w:sz="0" w:space="0" w:color="auto"/>
                <w:bottom w:val="none" w:sz="0" w:space="0" w:color="auto"/>
                <w:right w:val="none" w:sz="0" w:space="0" w:color="auto"/>
              </w:divBdr>
            </w:div>
          </w:divsChild>
        </w:div>
        <w:div w:id="142813114">
          <w:marLeft w:val="0"/>
          <w:marRight w:val="0"/>
          <w:marTop w:val="150"/>
          <w:marBottom w:val="150"/>
          <w:divBdr>
            <w:top w:val="single" w:sz="6" w:space="8" w:color="DDDDDD"/>
            <w:left w:val="none" w:sz="0" w:space="0" w:color="auto"/>
            <w:bottom w:val="none" w:sz="0" w:space="0" w:color="auto"/>
            <w:right w:val="none" w:sz="0" w:space="0" w:color="auto"/>
          </w:divBdr>
          <w:divsChild>
            <w:div w:id="814688204">
              <w:marLeft w:val="0"/>
              <w:marRight w:val="0"/>
              <w:marTop w:val="0"/>
              <w:marBottom w:val="0"/>
              <w:divBdr>
                <w:top w:val="none" w:sz="0" w:space="0" w:color="auto"/>
                <w:left w:val="none" w:sz="0" w:space="0" w:color="auto"/>
                <w:bottom w:val="none" w:sz="0" w:space="0" w:color="auto"/>
                <w:right w:val="none" w:sz="0" w:space="0" w:color="auto"/>
              </w:divBdr>
            </w:div>
            <w:div w:id="1101991036">
              <w:marLeft w:val="0"/>
              <w:marRight w:val="0"/>
              <w:marTop w:val="0"/>
              <w:marBottom w:val="0"/>
              <w:divBdr>
                <w:top w:val="none" w:sz="0" w:space="0" w:color="auto"/>
                <w:left w:val="none" w:sz="0" w:space="0" w:color="auto"/>
                <w:bottom w:val="none" w:sz="0" w:space="0" w:color="auto"/>
                <w:right w:val="none" w:sz="0" w:space="0" w:color="auto"/>
              </w:divBdr>
            </w:div>
          </w:divsChild>
        </w:div>
        <w:div w:id="2013490479">
          <w:marLeft w:val="0"/>
          <w:marRight w:val="0"/>
          <w:marTop w:val="150"/>
          <w:marBottom w:val="150"/>
          <w:divBdr>
            <w:top w:val="single" w:sz="6" w:space="8" w:color="DDDDDD"/>
            <w:left w:val="none" w:sz="0" w:space="0" w:color="auto"/>
            <w:bottom w:val="none" w:sz="0" w:space="0" w:color="auto"/>
            <w:right w:val="none" w:sz="0" w:space="0" w:color="auto"/>
          </w:divBdr>
          <w:divsChild>
            <w:div w:id="510679314">
              <w:marLeft w:val="0"/>
              <w:marRight w:val="0"/>
              <w:marTop w:val="0"/>
              <w:marBottom w:val="0"/>
              <w:divBdr>
                <w:top w:val="none" w:sz="0" w:space="0" w:color="auto"/>
                <w:left w:val="none" w:sz="0" w:space="0" w:color="auto"/>
                <w:bottom w:val="none" w:sz="0" w:space="0" w:color="auto"/>
                <w:right w:val="none" w:sz="0" w:space="0" w:color="auto"/>
              </w:divBdr>
            </w:div>
            <w:div w:id="1000811446">
              <w:marLeft w:val="0"/>
              <w:marRight w:val="0"/>
              <w:marTop w:val="0"/>
              <w:marBottom w:val="0"/>
              <w:divBdr>
                <w:top w:val="none" w:sz="0" w:space="0" w:color="auto"/>
                <w:left w:val="none" w:sz="0" w:space="0" w:color="auto"/>
                <w:bottom w:val="none" w:sz="0" w:space="0" w:color="auto"/>
                <w:right w:val="none" w:sz="0" w:space="0" w:color="auto"/>
              </w:divBdr>
            </w:div>
          </w:divsChild>
        </w:div>
        <w:div w:id="554463420">
          <w:marLeft w:val="0"/>
          <w:marRight w:val="0"/>
          <w:marTop w:val="150"/>
          <w:marBottom w:val="150"/>
          <w:divBdr>
            <w:top w:val="single" w:sz="6" w:space="8" w:color="DDDDDD"/>
            <w:left w:val="none" w:sz="0" w:space="0" w:color="auto"/>
            <w:bottom w:val="none" w:sz="0" w:space="0" w:color="auto"/>
            <w:right w:val="none" w:sz="0" w:space="0" w:color="auto"/>
          </w:divBdr>
          <w:divsChild>
            <w:div w:id="1329139927">
              <w:marLeft w:val="0"/>
              <w:marRight w:val="0"/>
              <w:marTop w:val="0"/>
              <w:marBottom w:val="0"/>
              <w:divBdr>
                <w:top w:val="none" w:sz="0" w:space="0" w:color="auto"/>
                <w:left w:val="none" w:sz="0" w:space="0" w:color="auto"/>
                <w:bottom w:val="none" w:sz="0" w:space="0" w:color="auto"/>
                <w:right w:val="none" w:sz="0" w:space="0" w:color="auto"/>
              </w:divBdr>
            </w:div>
            <w:div w:id="598370209">
              <w:marLeft w:val="0"/>
              <w:marRight w:val="0"/>
              <w:marTop w:val="0"/>
              <w:marBottom w:val="0"/>
              <w:divBdr>
                <w:top w:val="none" w:sz="0" w:space="0" w:color="auto"/>
                <w:left w:val="none" w:sz="0" w:space="0" w:color="auto"/>
                <w:bottom w:val="none" w:sz="0" w:space="0" w:color="auto"/>
                <w:right w:val="none" w:sz="0" w:space="0" w:color="auto"/>
              </w:divBdr>
            </w:div>
          </w:divsChild>
        </w:div>
        <w:div w:id="457532184">
          <w:marLeft w:val="0"/>
          <w:marRight w:val="0"/>
          <w:marTop w:val="150"/>
          <w:marBottom w:val="150"/>
          <w:divBdr>
            <w:top w:val="single" w:sz="6" w:space="8" w:color="DDDDDD"/>
            <w:left w:val="none" w:sz="0" w:space="0" w:color="auto"/>
            <w:bottom w:val="none" w:sz="0" w:space="0" w:color="auto"/>
            <w:right w:val="none" w:sz="0" w:space="0" w:color="auto"/>
          </w:divBdr>
          <w:divsChild>
            <w:div w:id="133370930">
              <w:marLeft w:val="0"/>
              <w:marRight w:val="0"/>
              <w:marTop w:val="0"/>
              <w:marBottom w:val="0"/>
              <w:divBdr>
                <w:top w:val="none" w:sz="0" w:space="0" w:color="auto"/>
                <w:left w:val="none" w:sz="0" w:space="0" w:color="auto"/>
                <w:bottom w:val="none" w:sz="0" w:space="0" w:color="auto"/>
                <w:right w:val="none" w:sz="0" w:space="0" w:color="auto"/>
              </w:divBdr>
            </w:div>
            <w:div w:id="1135106475">
              <w:marLeft w:val="0"/>
              <w:marRight w:val="0"/>
              <w:marTop w:val="0"/>
              <w:marBottom w:val="0"/>
              <w:divBdr>
                <w:top w:val="none" w:sz="0" w:space="0" w:color="auto"/>
                <w:left w:val="none" w:sz="0" w:space="0" w:color="auto"/>
                <w:bottom w:val="none" w:sz="0" w:space="0" w:color="auto"/>
                <w:right w:val="none" w:sz="0" w:space="0" w:color="auto"/>
              </w:divBdr>
            </w:div>
          </w:divsChild>
        </w:div>
        <w:div w:id="210769739">
          <w:marLeft w:val="0"/>
          <w:marRight w:val="0"/>
          <w:marTop w:val="150"/>
          <w:marBottom w:val="150"/>
          <w:divBdr>
            <w:top w:val="single" w:sz="6" w:space="8" w:color="DDDDDD"/>
            <w:left w:val="none" w:sz="0" w:space="0" w:color="auto"/>
            <w:bottom w:val="none" w:sz="0" w:space="0" w:color="auto"/>
            <w:right w:val="none" w:sz="0" w:space="0" w:color="auto"/>
          </w:divBdr>
          <w:divsChild>
            <w:div w:id="979117226">
              <w:marLeft w:val="0"/>
              <w:marRight w:val="0"/>
              <w:marTop w:val="0"/>
              <w:marBottom w:val="0"/>
              <w:divBdr>
                <w:top w:val="none" w:sz="0" w:space="0" w:color="auto"/>
                <w:left w:val="none" w:sz="0" w:space="0" w:color="auto"/>
                <w:bottom w:val="none" w:sz="0" w:space="0" w:color="auto"/>
                <w:right w:val="none" w:sz="0" w:space="0" w:color="auto"/>
              </w:divBdr>
            </w:div>
            <w:div w:id="499545340">
              <w:marLeft w:val="0"/>
              <w:marRight w:val="0"/>
              <w:marTop w:val="0"/>
              <w:marBottom w:val="0"/>
              <w:divBdr>
                <w:top w:val="none" w:sz="0" w:space="0" w:color="auto"/>
                <w:left w:val="none" w:sz="0" w:space="0" w:color="auto"/>
                <w:bottom w:val="none" w:sz="0" w:space="0" w:color="auto"/>
                <w:right w:val="none" w:sz="0" w:space="0" w:color="auto"/>
              </w:divBdr>
            </w:div>
          </w:divsChild>
        </w:div>
        <w:div w:id="586809952">
          <w:marLeft w:val="0"/>
          <w:marRight w:val="0"/>
          <w:marTop w:val="150"/>
          <w:marBottom w:val="150"/>
          <w:divBdr>
            <w:top w:val="single" w:sz="6" w:space="8" w:color="DDDDDD"/>
            <w:left w:val="none" w:sz="0" w:space="0" w:color="auto"/>
            <w:bottom w:val="none" w:sz="0" w:space="0" w:color="auto"/>
            <w:right w:val="none" w:sz="0" w:space="0" w:color="auto"/>
          </w:divBdr>
          <w:divsChild>
            <w:div w:id="337469661">
              <w:marLeft w:val="0"/>
              <w:marRight w:val="0"/>
              <w:marTop w:val="0"/>
              <w:marBottom w:val="0"/>
              <w:divBdr>
                <w:top w:val="none" w:sz="0" w:space="0" w:color="auto"/>
                <w:left w:val="none" w:sz="0" w:space="0" w:color="auto"/>
                <w:bottom w:val="none" w:sz="0" w:space="0" w:color="auto"/>
                <w:right w:val="none" w:sz="0" w:space="0" w:color="auto"/>
              </w:divBdr>
            </w:div>
          </w:divsChild>
        </w:div>
        <w:div w:id="1758478249">
          <w:marLeft w:val="0"/>
          <w:marRight w:val="0"/>
          <w:marTop w:val="150"/>
          <w:marBottom w:val="150"/>
          <w:divBdr>
            <w:top w:val="single" w:sz="6" w:space="8" w:color="DDDDDD"/>
            <w:left w:val="none" w:sz="0" w:space="0" w:color="auto"/>
            <w:bottom w:val="none" w:sz="0" w:space="0" w:color="auto"/>
            <w:right w:val="none" w:sz="0" w:space="0" w:color="auto"/>
          </w:divBdr>
          <w:divsChild>
            <w:div w:id="596523291">
              <w:marLeft w:val="0"/>
              <w:marRight w:val="0"/>
              <w:marTop w:val="0"/>
              <w:marBottom w:val="0"/>
              <w:divBdr>
                <w:top w:val="none" w:sz="0" w:space="0" w:color="auto"/>
                <w:left w:val="none" w:sz="0" w:space="0" w:color="auto"/>
                <w:bottom w:val="none" w:sz="0" w:space="0" w:color="auto"/>
                <w:right w:val="none" w:sz="0" w:space="0" w:color="auto"/>
              </w:divBdr>
            </w:div>
            <w:div w:id="1307933047">
              <w:marLeft w:val="0"/>
              <w:marRight w:val="0"/>
              <w:marTop w:val="0"/>
              <w:marBottom w:val="0"/>
              <w:divBdr>
                <w:top w:val="none" w:sz="0" w:space="0" w:color="auto"/>
                <w:left w:val="none" w:sz="0" w:space="0" w:color="auto"/>
                <w:bottom w:val="none" w:sz="0" w:space="0" w:color="auto"/>
                <w:right w:val="none" w:sz="0" w:space="0" w:color="auto"/>
              </w:divBdr>
            </w:div>
          </w:divsChild>
        </w:div>
        <w:div w:id="446315500">
          <w:marLeft w:val="0"/>
          <w:marRight w:val="0"/>
          <w:marTop w:val="150"/>
          <w:marBottom w:val="150"/>
          <w:divBdr>
            <w:top w:val="single" w:sz="6" w:space="8" w:color="DDDDDD"/>
            <w:left w:val="none" w:sz="0" w:space="0" w:color="auto"/>
            <w:bottom w:val="none" w:sz="0" w:space="0" w:color="auto"/>
            <w:right w:val="none" w:sz="0" w:space="0" w:color="auto"/>
          </w:divBdr>
          <w:divsChild>
            <w:div w:id="1113356571">
              <w:marLeft w:val="0"/>
              <w:marRight w:val="0"/>
              <w:marTop w:val="0"/>
              <w:marBottom w:val="0"/>
              <w:divBdr>
                <w:top w:val="none" w:sz="0" w:space="0" w:color="auto"/>
                <w:left w:val="none" w:sz="0" w:space="0" w:color="auto"/>
                <w:bottom w:val="none" w:sz="0" w:space="0" w:color="auto"/>
                <w:right w:val="none" w:sz="0" w:space="0" w:color="auto"/>
              </w:divBdr>
            </w:div>
            <w:div w:id="1003780305">
              <w:marLeft w:val="0"/>
              <w:marRight w:val="0"/>
              <w:marTop w:val="0"/>
              <w:marBottom w:val="0"/>
              <w:divBdr>
                <w:top w:val="none" w:sz="0" w:space="0" w:color="auto"/>
                <w:left w:val="none" w:sz="0" w:space="0" w:color="auto"/>
                <w:bottom w:val="none" w:sz="0" w:space="0" w:color="auto"/>
                <w:right w:val="none" w:sz="0" w:space="0" w:color="auto"/>
              </w:divBdr>
            </w:div>
          </w:divsChild>
        </w:div>
        <w:div w:id="571736178">
          <w:marLeft w:val="0"/>
          <w:marRight w:val="0"/>
          <w:marTop w:val="150"/>
          <w:marBottom w:val="150"/>
          <w:divBdr>
            <w:top w:val="single" w:sz="6" w:space="8" w:color="DDDDDD"/>
            <w:left w:val="none" w:sz="0" w:space="0" w:color="auto"/>
            <w:bottom w:val="none" w:sz="0" w:space="0" w:color="auto"/>
            <w:right w:val="none" w:sz="0" w:space="0" w:color="auto"/>
          </w:divBdr>
          <w:divsChild>
            <w:div w:id="2009096986">
              <w:marLeft w:val="0"/>
              <w:marRight w:val="0"/>
              <w:marTop w:val="0"/>
              <w:marBottom w:val="0"/>
              <w:divBdr>
                <w:top w:val="none" w:sz="0" w:space="0" w:color="auto"/>
                <w:left w:val="none" w:sz="0" w:space="0" w:color="auto"/>
                <w:bottom w:val="none" w:sz="0" w:space="0" w:color="auto"/>
                <w:right w:val="none" w:sz="0" w:space="0" w:color="auto"/>
              </w:divBdr>
            </w:div>
            <w:div w:id="2092970302">
              <w:marLeft w:val="0"/>
              <w:marRight w:val="0"/>
              <w:marTop w:val="0"/>
              <w:marBottom w:val="0"/>
              <w:divBdr>
                <w:top w:val="none" w:sz="0" w:space="0" w:color="auto"/>
                <w:left w:val="none" w:sz="0" w:space="0" w:color="auto"/>
                <w:bottom w:val="none" w:sz="0" w:space="0" w:color="auto"/>
                <w:right w:val="none" w:sz="0" w:space="0" w:color="auto"/>
              </w:divBdr>
            </w:div>
          </w:divsChild>
        </w:div>
        <w:div w:id="1682316101">
          <w:marLeft w:val="0"/>
          <w:marRight w:val="0"/>
          <w:marTop w:val="150"/>
          <w:marBottom w:val="150"/>
          <w:divBdr>
            <w:top w:val="single" w:sz="6" w:space="8" w:color="DDDDDD"/>
            <w:left w:val="none" w:sz="0" w:space="0" w:color="auto"/>
            <w:bottom w:val="none" w:sz="0" w:space="0" w:color="auto"/>
            <w:right w:val="none" w:sz="0" w:space="0" w:color="auto"/>
          </w:divBdr>
          <w:divsChild>
            <w:div w:id="295335257">
              <w:marLeft w:val="0"/>
              <w:marRight w:val="0"/>
              <w:marTop w:val="0"/>
              <w:marBottom w:val="0"/>
              <w:divBdr>
                <w:top w:val="none" w:sz="0" w:space="0" w:color="auto"/>
                <w:left w:val="none" w:sz="0" w:space="0" w:color="auto"/>
                <w:bottom w:val="none" w:sz="0" w:space="0" w:color="auto"/>
                <w:right w:val="none" w:sz="0" w:space="0" w:color="auto"/>
              </w:divBdr>
            </w:div>
            <w:div w:id="132720612">
              <w:marLeft w:val="0"/>
              <w:marRight w:val="0"/>
              <w:marTop w:val="0"/>
              <w:marBottom w:val="0"/>
              <w:divBdr>
                <w:top w:val="none" w:sz="0" w:space="0" w:color="auto"/>
                <w:left w:val="none" w:sz="0" w:space="0" w:color="auto"/>
                <w:bottom w:val="none" w:sz="0" w:space="0" w:color="auto"/>
                <w:right w:val="none" w:sz="0" w:space="0" w:color="auto"/>
              </w:divBdr>
            </w:div>
          </w:divsChild>
        </w:div>
        <w:div w:id="1403792437">
          <w:marLeft w:val="0"/>
          <w:marRight w:val="0"/>
          <w:marTop w:val="150"/>
          <w:marBottom w:val="150"/>
          <w:divBdr>
            <w:top w:val="single" w:sz="6" w:space="8" w:color="DDDDDD"/>
            <w:left w:val="none" w:sz="0" w:space="0" w:color="auto"/>
            <w:bottom w:val="none" w:sz="0" w:space="0" w:color="auto"/>
            <w:right w:val="none" w:sz="0" w:space="0" w:color="auto"/>
          </w:divBdr>
          <w:divsChild>
            <w:div w:id="1040780963">
              <w:marLeft w:val="0"/>
              <w:marRight w:val="0"/>
              <w:marTop w:val="0"/>
              <w:marBottom w:val="0"/>
              <w:divBdr>
                <w:top w:val="none" w:sz="0" w:space="0" w:color="auto"/>
                <w:left w:val="none" w:sz="0" w:space="0" w:color="auto"/>
                <w:bottom w:val="none" w:sz="0" w:space="0" w:color="auto"/>
                <w:right w:val="none" w:sz="0" w:space="0" w:color="auto"/>
              </w:divBdr>
            </w:div>
            <w:div w:id="433207325">
              <w:marLeft w:val="0"/>
              <w:marRight w:val="0"/>
              <w:marTop w:val="0"/>
              <w:marBottom w:val="0"/>
              <w:divBdr>
                <w:top w:val="none" w:sz="0" w:space="0" w:color="auto"/>
                <w:left w:val="none" w:sz="0" w:space="0" w:color="auto"/>
                <w:bottom w:val="none" w:sz="0" w:space="0" w:color="auto"/>
                <w:right w:val="none" w:sz="0" w:space="0" w:color="auto"/>
              </w:divBdr>
            </w:div>
          </w:divsChild>
        </w:div>
        <w:div w:id="902063115">
          <w:marLeft w:val="0"/>
          <w:marRight w:val="0"/>
          <w:marTop w:val="150"/>
          <w:marBottom w:val="150"/>
          <w:divBdr>
            <w:top w:val="single" w:sz="6" w:space="8" w:color="DDDDDD"/>
            <w:left w:val="none" w:sz="0" w:space="0" w:color="auto"/>
            <w:bottom w:val="none" w:sz="0" w:space="0" w:color="auto"/>
            <w:right w:val="none" w:sz="0" w:space="0" w:color="auto"/>
          </w:divBdr>
          <w:divsChild>
            <w:div w:id="186066738">
              <w:marLeft w:val="0"/>
              <w:marRight w:val="0"/>
              <w:marTop w:val="0"/>
              <w:marBottom w:val="0"/>
              <w:divBdr>
                <w:top w:val="none" w:sz="0" w:space="0" w:color="auto"/>
                <w:left w:val="none" w:sz="0" w:space="0" w:color="auto"/>
                <w:bottom w:val="none" w:sz="0" w:space="0" w:color="auto"/>
                <w:right w:val="none" w:sz="0" w:space="0" w:color="auto"/>
              </w:divBdr>
            </w:div>
            <w:div w:id="757017981">
              <w:marLeft w:val="0"/>
              <w:marRight w:val="0"/>
              <w:marTop w:val="0"/>
              <w:marBottom w:val="0"/>
              <w:divBdr>
                <w:top w:val="none" w:sz="0" w:space="0" w:color="auto"/>
                <w:left w:val="none" w:sz="0" w:space="0" w:color="auto"/>
                <w:bottom w:val="none" w:sz="0" w:space="0" w:color="auto"/>
                <w:right w:val="none" w:sz="0" w:space="0" w:color="auto"/>
              </w:divBdr>
            </w:div>
          </w:divsChild>
        </w:div>
        <w:div w:id="19479854">
          <w:marLeft w:val="0"/>
          <w:marRight w:val="0"/>
          <w:marTop w:val="150"/>
          <w:marBottom w:val="150"/>
          <w:divBdr>
            <w:top w:val="single" w:sz="6" w:space="8" w:color="DDDDDD"/>
            <w:left w:val="none" w:sz="0" w:space="0" w:color="auto"/>
            <w:bottom w:val="none" w:sz="0" w:space="0" w:color="auto"/>
            <w:right w:val="none" w:sz="0" w:space="0" w:color="auto"/>
          </w:divBdr>
          <w:divsChild>
            <w:div w:id="447240068">
              <w:marLeft w:val="0"/>
              <w:marRight w:val="0"/>
              <w:marTop w:val="0"/>
              <w:marBottom w:val="0"/>
              <w:divBdr>
                <w:top w:val="none" w:sz="0" w:space="0" w:color="auto"/>
                <w:left w:val="none" w:sz="0" w:space="0" w:color="auto"/>
                <w:bottom w:val="none" w:sz="0" w:space="0" w:color="auto"/>
                <w:right w:val="none" w:sz="0" w:space="0" w:color="auto"/>
              </w:divBdr>
            </w:div>
            <w:div w:id="374669772">
              <w:marLeft w:val="0"/>
              <w:marRight w:val="0"/>
              <w:marTop w:val="0"/>
              <w:marBottom w:val="0"/>
              <w:divBdr>
                <w:top w:val="none" w:sz="0" w:space="0" w:color="auto"/>
                <w:left w:val="none" w:sz="0" w:space="0" w:color="auto"/>
                <w:bottom w:val="none" w:sz="0" w:space="0" w:color="auto"/>
                <w:right w:val="none" w:sz="0" w:space="0" w:color="auto"/>
              </w:divBdr>
            </w:div>
          </w:divsChild>
        </w:div>
        <w:div w:id="152182285">
          <w:marLeft w:val="0"/>
          <w:marRight w:val="0"/>
          <w:marTop w:val="150"/>
          <w:marBottom w:val="150"/>
          <w:divBdr>
            <w:top w:val="single" w:sz="6" w:space="8" w:color="DDDDDD"/>
            <w:left w:val="none" w:sz="0" w:space="0" w:color="auto"/>
            <w:bottom w:val="none" w:sz="0" w:space="0" w:color="auto"/>
            <w:right w:val="none" w:sz="0" w:space="0" w:color="auto"/>
          </w:divBdr>
          <w:divsChild>
            <w:div w:id="832377157">
              <w:marLeft w:val="0"/>
              <w:marRight w:val="0"/>
              <w:marTop w:val="0"/>
              <w:marBottom w:val="0"/>
              <w:divBdr>
                <w:top w:val="none" w:sz="0" w:space="0" w:color="auto"/>
                <w:left w:val="none" w:sz="0" w:space="0" w:color="auto"/>
                <w:bottom w:val="none" w:sz="0" w:space="0" w:color="auto"/>
                <w:right w:val="none" w:sz="0" w:space="0" w:color="auto"/>
              </w:divBdr>
            </w:div>
            <w:div w:id="197086851">
              <w:marLeft w:val="0"/>
              <w:marRight w:val="0"/>
              <w:marTop w:val="0"/>
              <w:marBottom w:val="0"/>
              <w:divBdr>
                <w:top w:val="none" w:sz="0" w:space="0" w:color="auto"/>
                <w:left w:val="none" w:sz="0" w:space="0" w:color="auto"/>
                <w:bottom w:val="none" w:sz="0" w:space="0" w:color="auto"/>
                <w:right w:val="none" w:sz="0" w:space="0" w:color="auto"/>
              </w:divBdr>
            </w:div>
          </w:divsChild>
        </w:div>
        <w:div w:id="2125346552">
          <w:marLeft w:val="0"/>
          <w:marRight w:val="0"/>
          <w:marTop w:val="150"/>
          <w:marBottom w:val="150"/>
          <w:divBdr>
            <w:top w:val="single" w:sz="6" w:space="8" w:color="DDDDDD"/>
            <w:left w:val="none" w:sz="0" w:space="0" w:color="auto"/>
            <w:bottom w:val="none" w:sz="0" w:space="0" w:color="auto"/>
            <w:right w:val="none" w:sz="0" w:space="0" w:color="auto"/>
          </w:divBdr>
          <w:divsChild>
            <w:div w:id="1563101161">
              <w:marLeft w:val="0"/>
              <w:marRight w:val="0"/>
              <w:marTop w:val="0"/>
              <w:marBottom w:val="0"/>
              <w:divBdr>
                <w:top w:val="none" w:sz="0" w:space="0" w:color="auto"/>
                <w:left w:val="none" w:sz="0" w:space="0" w:color="auto"/>
                <w:bottom w:val="none" w:sz="0" w:space="0" w:color="auto"/>
                <w:right w:val="none" w:sz="0" w:space="0" w:color="auto"/>
              </w:divBdr>
            </w:div>
            <w:div w:id="1824202340">
              <w:marLeft w:val="0"/>
              <w:marRight w:val="0"/>
              <w:marTop w:val="0"/>
              <w:marBottom w:val="0"/>
              <w:divBdr>
                <w:top w:val="none" w:sz="0" w:space="0" w:color="auto"/>
                <w:left w:val="none" w:sz="0" w:space="0" w:color="auto"/>
                <w:bottom w:val="none" w:sz="0" w:space="0" w:color="auto"/>
                <w:right w:val="none" w:sz="0" w:space="0" w:color="auto"/>
              </w:divBdr>
            </w:div>
          </w:divsChild>
        </w:div>
        <w:div w:id="698970959">
          <w:marLeft w:val="0"/>
          <w:marRight w:val="0"/>
          <w:marTop w:val="150"/>
          <w:marBottom w:val="150"/>
          <w:divBdr>
            <w:top w:val="single" w:sz="6" w:space="8" w:color="DDDDDD"/>
            <w:left w:val="none" w:sz="0" w:space="0" w:color="auto"/>
            <w:bottom w:val="none" w:sz="0" w:space="0" w:color="auto"/>
            <w:right w:val="none" w:sz="0" w:space="0" w:color="auto"/>
          </w:divBdr>
          <w:divsChild>
            <w:div w:id="1409302412">
              <w:marLeft w:val="0"/>
              <w:marRight w:val="0"/>
              <w:marTop w:val="0"/>
              <w:marBottom w:val="0"/>
              <w:divBdr>
                <w:top w:val="none" w:sz="0" w:space="0" w:color="auto"/>
                <w:left w:val="none" w:sz="0" w:space="0" w:color="auto"/>
                <w:bottom w:val="none" w:sz="0" w:space="0" w:color="auto"/>
                <w:right w:val="none" w:sz="0" w:space="0" w:color="auto"/>
              </w:divBdr>
            </w:div>
            <w:div w:id="96412328">
              <w:marLeft w:val="0"/>
              <w:marRight w:val="0"/>
              <w:marTop w:val="0"/>
              <w:marBottom w:val="0"/>
              <w:divBdr>
                <w:top w:val="none" w:sz="0" w:space="0" w:color="auto"/>
                <w:left w:val="none" w:sz="0" w:space="0" w:color="auto"/>
                <w:bottom w:val="none" w:sz="0" w:space="0" w:color="auto"/>
                <w:right w:val="none" w:sz="0" w:space="0" w:color="auto"/>
              </w:divBdr>
            </w:div>
          </w:divsChild>
        </w:div>
        <w:div w:id="853223295">
          <w:marLeft w:val="0"/>
          <w:marRight w:val="0"/>
          <w:marTop w:val="150"/>
          <w:marBottom w:val="150"/>
          <w:divBdr>
            <w:top w:val="single" w:sz="6" w:space="8" w:color="DDDDDD"/>
            <w:left w:val="none" w:sz="0" w:space="0" w:color="auto"/>
            <w:bottom w:val="none" w:sz="0" w:space="0" w:color="auto"/>
            <w:right w:val="none" w:sz="0" w:space="0" w:color="auto"/>
          </w:divBdr>
          <w:divsChild>
            <w:div w:id="1433666727">
              <w:marLeft w:val="0"/>
              <w:marRight w:val="0"/>
              <w:marTop w:val="0"/>
              <w:marBottom w:val="0"/>
              <w:divBdr>
                <w:top w:val="none" w:sz="0" w:space="0" w:color="auto"/>
                <w:left w:val="none" w:sz="0" w:space="0" w:color="auto"/>
                <w:bottom w:val="none" w:sz="0" w:space="0" w:color="auto"/>
                <w:right w:val="none" w:sz="0" w:space="0" w:color="auto"/>
              </w:divBdr>
            </w:div>
            <w:div w:id="376706374">
              <w:marLeft w:val="0"/>
              <w:marRight w:val="0"/>
              <w:marTop w:val="0"/>
              <w:marBottom w:val="0"/>
              <w:divBdr>
                <w:top w:val="none" w:sz="0" w:space="0" w:color="auto"/>
                <w:left w:val="none" w:sz="0" w:space="0" w:color="auto"/>
                <w:bottom w:val="none" w:sz="0" w:space="0" w:color="auto"/>
                <w:right w:val="none" w:sz="0" w:space="0" w:color="auto"/>
              </w:divBdr>
            </w:div>
          </w:divsChild>
        </w:div>
        <w:div w:id="356733660">
          <w:marLeft w:val="0"/>
          <w:marRight w:val="0"/>
          <w:marTop w:val="150"/>
          <w:marBottom w:val="150"/>
          <w:divBdr>
            <w:top w:val="single" w:sz="6" w:space="8" w:color="DDDDDD"/>
            <w:left w:val="none" w:sz="0" w:space="0" w:color="auto"/>
            <w:bottom w:val="none" w:sz="0" w:space="0" w:color="auto"/>
            <w:right w:val="none" w:sz="0" w:space="0" w:color="auto"/>
          </w:divBdr>
          <w:divsChild>
            <w:div w:id="1161239416">
              <w:marLeft w:val="0"/>
              <w:marRight w:val="0"/>
              <w:marTop w:val="0"/>
              <w:marBottom w:val="0"/>
              <w:divBdr>
                <w:top w:val="none" w:sz="0" w:space="0" w:color="auto"/>
                <w:left w:val="none" w:sz="0" w:space="0" w:color="auto"/>
                <w:bottom w:val="none" w:sz="0" w:space="0" w:color="auto"/>
                <w:right w:val="none" w:sz="0" w:space="0" w:color="auto"/>
              </w:divBdr>
            </w:div>
            <w:div w:id="1303000058">
              <w:marLeft w:val="0"/>
              <w:marRight w:val="0"/>
              <w:marTop w:val="0"/>
              <w:marBottom w:val="0"/>
              <w:divBdr>
                <w:top w:val="none" w:sz="0" w:space="0" w:color="auto"/>
                <w:left w:val="none" w:sz="0" w:space="0" w:color="auto"/>
                <w:bottom w:val="none" w:sz="0" w:space="0" w:color="auto"/>
                <w:right w:val="none" w:sz="0" w:space="0" w:color="auto"/>
              </w:divBdr>
            </w:div>
          </w:divsChild>
        </w:div>
        <w:div w:id="1836216154">
          <w:marLeft w:val="0"/>
          <w:marRight w:val="0"/>
          <w:marTop w:val="150"/>
          <w:marBottom w:val="150"/>
          <w:divBdr>
            <w:top w:val="single" w:sz="6" w:space="8" w:color="DDDDDD"/>
            <w:left w:val="none" w:sz="0" w:space="0" w:color="auto"/>
            <w:bottom w:val="none" w:sz="0" w:space="0" w:color="auto"/>
            <w:right w:val="none" w:sz="0" w:space="0" w:color="auto"/>
          </w:divBdr>
          <w:divsChild>
            <w:div w:id="1396732704">
              <w:marLeft w:val="0"/>
              <w:marRight w:val="0"/>
              <w:marTop w:val="0"/>
              <w:marBottom w:val="0"/>
              <w:divBdr>
                <w:top w:val="none" w:sz="0" w:space="0" w:color="auto"/>
                <w:left w:val="none" w:sz="0" w:space="0" w:color="auto"/>
                <w:bottom w:val="none" w:sz="0" w:space="0" w:color="auto"/>
                <w:right w:val="none" w:sz="0" w:space="0" w:color="auto"/>
              </w:divBdr>
            </w:div>
            <w:div w:id="816723985">
              <w:marLeft w:val="0"/>
              <w:marRight w:val="0"/>
              <w:marTop w:val="0"/>
              <w:marBottom w:val="0"/>
              <w:divBdr>
                <w:top w:val="none" w:sz="0" w:space="0" w:color="auto"/>
                <w:left w:val="none" w:sz="0" w:space="0" w:color="auto"/>
                <w:bottom w:val="none" w:sz="0" w:space="0" w:color="auto"/>
                <w:right w:val="none" w:sz="0" w:space="0" w:color="auto"/>
              </w:divBdr>
            </w:div>
          </w:divsChild>
        </w:div>
        <w:div w:id="1328364659">
          <w:marLeft w:val="0"/>
          <w:marRight w:val="0"/>
          <w:marTop w:val="150"/>
          <w:marBottom w:val="150"/>
          <w:divBdr>
            <w:top w:val="single" w:sz="6" w:space="8" w:color="DDDDDD"/>
            <w:left w:val="none" w:sz="0" w:space="0" w:color="auto"/>
            <w:bottom w:val="none" w:sz="0" w:space="0" w:color="auto"/>
            <w:right w:val="none" w:sz="0" w:space="0" w:color="auto"/>
          </w:divBdr>
          <w:divsChild>
            <w:div w:id="135100986">
              <w:marLeft w:val="0"/>
              <w:marRight w:val="0"/>
              <w:marTop w:val="0"/>
              <w:marBottom w:val="0"/>
              <w:divBdr>
                <w:top w:val="none" w:sz="0" w:space="0" w:color="auto"/>
                <w:left w:val="none" w:sz="0" w:space="0" w:color="auto"/>
                <w:bottom w:val="none" w:sz="0" w:space="0" w:color="auto"/>
                <w:right w:val="none" w:sz="0" w:space="0" w:color="auto"/>
              </w:divBdr>
            </w:div>
            <w:div w:id="985356052">
              <w:marLeft w:val="0"/>
              <w:marRight w:val="0"/>
              <w:marTop w:val="0"/>
              <w:marBottom w:val="0"/>
              <w:divBdr>
                <w:top w:val="none" w:sz="0" w:space="0" w:color="auto"/>
                <w:left w:val="none" w:sz="0" w:space="0" w:color="auto"/>
                <w:bottom w:val="none" w:sz="0" w:space="0" w:color="auto"/>
                <w:right w:val="none" w:sz="0" w:space="0" w:color="auto"/>
              </w:divBdr>
            </w:div>
          </w:divsChild>
        </w:div>
        <w:div w:id="1262176326">
          <w:marLeft w:val="0"/>
          <w:marRight w:val="0"/>
          <w:marTop w:val="150"/>
          <w:marBottom w:val="150"/>
          <w:divBdr>
            <w:top w:val="single" w:sz="6" w:space="8" w:color="DDDDDD"/>
            <w:left w:val="none" w:sz="0" w:space="0" w:color="auto"/>
            <w:bottom w:val="none" w:sz="0" w:space="0" w:color="auto"/>
            <w:right w:val="none" w:sz="0" w:space="0" w:color="auto"/>
          </w:divBdr>
          <w:divsChild>
            <w:div w:id="575942333">
              <w:marLeft w:val="0"/>
              <w:marRight w:val="0"/>
              <w:marTop w:val="0"/>
              <w:marBottom w:val="0"/>
              <w:divBdr>
                <w:top w:val="none" w:sz="0" w:space="0" w:color="auto"/>
                <w:left w:val="none" w:sz="0" w:space="0" w:color="auto"/>
                <w:bottom w:val="none" w:sz="0" w:space="0" w:color="auto"/>
                <w:right w:val="none" w:sz="0" w:space="0" w:color="auto"/>
              </w:divBdr>
            </w:div>
            <w:div w:id="813329748">
              <w:marLeft w:val="0"/>
              <w:marRight w:val="0"/>
              <w:marTop w:val="0"/>
              <w:marBottom w:val="0"/>
              <w:divBdr>
                <w:top w:val="none" w:sz="0" w:space="0" w:color="auto"/>
                <w:left w:val="none" w:sz="0" w:space="0" w:color="auto"/>
                <w:bottom w:val="none" w:sz="0" w:space="0" w:color="auto"/>
                <w:right w:val="none" w:sz="0" w:space="0" w:color="auto"/>
              </w:divBdr>
            </w:div>
          </w:divsChild>
        </w:div>
        <w:div w:id="372119836">
          <w:marLeft w:val="0"/>
          <w:marRight w:val="0"/>
          <w:marTop w:val="150"/>
          <w:marBottom w:val="150"/>
          <w:divBdr>
            <w:top w:val="single" w:sz="6" w:space="8" w:color="DDDDDD"/>
            <w:left w:val="none" w:sz="0" w:space="0" w:color="auto"/>
            <w:bottom w:val="none" w:sz="0" w:space="0" w:color="auto"/>
            <w:right w:val="none" w:sz="0" w:space="0" w:color="auto"/>
          </w:divBdr>
          <w:divsChild>
            <w:div w:id="1109664669">
              <w:marLeft w:val="0"/>
              <w:marRight w:val="0"/>
              <w:marTop w:val="0"/>
              <w:marBottom w:val="0"/>
              <w:divBdr>
                <w:top w:val="none" w:sz="0" w:space="0" w:color="auto"/>
                <w:left w:val="none" w:sz="0" w:space="0" w:color="auto"/>
                <w:bottom w:val="none" w:sz="0" w:space="0" w:color="auto"/>
                <w:right w:val="none" w:sz="0" w:space="0" w:color="auto"/>
              </w:divBdr>
            </w:div>
            <w:div w:id="1380940038">
              <w:marLeft w:val="0"/>
              <w:marRight w:val="0"/>
              <w:marTop w:val="0"/>
              <w:marBottom w:val="0"/>
              <w:divBdr>
                <w:top w:val="none" w:sz="0" w:space="0" w:color="auto"/>
                <w:left w:val="none" w:sz="0" w:space="0" w:color="auto"/>
                <w:bottom w:val="none" w:sz="0" w:space="0" w:color="auto"/>
                <w:right w:val="none" w:sz="0" w:space="0" w:color="auto"/>
              </w:divBdr>
            </w:div>
          </w:divsChild>
        </w:div>
        <w:div w:id="1700158832">
          <w:marLeft w:val="0"/>
          <w:marRight w:val="0"/>
          <w:marTop w:val="150"/>
          <w:marBottom w:val="150"/>
          <w:divBdr>
            <w:top w:val="single" w:sz="6" w:space="8" w:color="DDDDDD"/>
            <w:left w:val="none" w:sz="0" w:space="0" w:color="auto"/>
            <w:bottom w:val="none" w:sz="0" w:space="0" w:color="auto"/>
            <w:right w:val="none" w:sz="0" w:space="0" w:color="auto"/>
          </w:divBdr>
          <w:divsChild>
            <w:div w:id="1385175782">
              <w:marLeft w:val="0"/>
              <w:marRight w:val="0"/>
              <w:marTop w:val="0"/>
              <w:marBottom w:val="0"/>
              <w:divBdr>
                <w:top w:val="none" w:sz="0" w:space="0" w:color="auto"/>
                <w:left w:val="none" w:sz="0" w:space="0" w:color="auto"/>
                <w:bottom w:val="none" w:sz="0" w:space="0" w:color="auto"/>
                <w:right w:val="none" w:sz="0" w:space="0" w:color="auto"/>
              </w:divBdr>
            </w:div>
            <w:div w:id="1899247769">
              <w:marLeft w:val="0"/>
              <w:marRight w:val="0"/>
              <w:marTop w:val="0"/>
              <w:marBottom w:val="0"/>
              <w:divBdr>
                <w:top w:val="none" w:sz="0" w:space="0" w:color="auto"/>
                <w:left w:val="none" w:sz="0" w:space="0" w:color="auto"/>
                <w:bottom w:val="none" w:sz="0" w:space="0" w:color="auto"/>
                <w:right w:val="none" w:sz="0" w:space="0" w:color="auto"/>
              </w:divBdr>
            </w:div>
          </w:divsChild>
        </w:div>
        <w:div w:id="1492136869">
          <w:marLeft w:val="0"/>
          <w:marRight w:val="0"/>
          <w:marTop w:val="150"/>
          <w:marBottom w:val="150"/>
          <w:divBdr>
            <w:top w:val="single" w:sz="6" w:space="8" w:color="DDDDDD"/>
            <w:left w:val="none" w:sz="0" w:space="0" w:color="auto"/>
            <w:bottom w:val="none" w:sz="0" w:space="0" w:color="auto"/>
            <w:right w:val="none" w:sz="0" w:space="0" w:color="auto"/>
          </w:divBdr>
          <w:divsChild>
            <w:div w:id="1193571836">
              <w:marLeft w:val="0"/>
              <w:marRight w:val="0"/>
              <w:marTop w:val="0"/>
              <w:marBottom w:val="0"/>
              <w:divBdr>
                <w:top w:val="none" w:sz="0" w:space="0" w:color="auto"/>
                <w:left w:val="none" w:sz="0" w:space="0" w:color="auto"/>
                <w:bottom w:val="none" w:sz="0" w:space="0" w:color="auto"/>
                <w:right w:val="none" w:sz="0" w:space="0" w:color="auto"/>
              </w:divBdr>
            </w:div>
            <w:div w:id="2042970709">
              <w:marLeft w:val="0"/>
              <w:marRight w:val="0"/>
              <w:marTop w:val="0"/>
              <w:marBottom w:val="0"/>
              <w:divBdr>
                <w:top w:val="none" w:sz="0" w:space="0" w:color="auto"/>
                <w:left w:val="none" w:sz="0" w:space="0" w:color="auto"/>
                <w:bottom w:val="none" w:sz="0" w:space="0" w:color="auto"/>
                <w:right w:val="none" w:sz="0" w:space="0" w:color="auto"/>
              </w:divBdr>
            </w:div>
          </w:divsChild>
        </w:div>
        <w:div w:id="225772756">
          <w:marLeft w:val="0"/>
          <w:marRight w:val="0"/>
          <w:marTop w:val="150"/>
          <w:marBottom w:val="150"/>
          <w:divBdr>
            <w:top w:val="single" w:sz="6" w:space="8" w:color="DDDDDD"/>
            <w:left w:val="none" w:sz="0" w:space="0" w:color="auto"/>
            <w:bottom w:val="none" w:sz="0" w:space="0" w:color="auto"/>
            <w:right w:val="none" w:sz="0" w:space="0" w:color="auto"/>
          </w:divBdr>
          <w:divsChild>
            <w:div w:id="1584757872">
              <w:marLeft w:val="0"/>
              <w:marRight w:val="0"/>
              <w:marTop w:val="0"/>
              <w:marBottom w:val="0"/>
              <w:divBdr>
                <w:top w:val="none" w:sz="0" w:space="0" w:color="auto"/>
                <w:left w:val="none" w:sz="0" w:space="0" w:color="auto"/>
                <w:bottom w:val="none" w:sz="0" w:space="0" w:color="auto"/>
                <w:right w:val="none" w:sz="0" w:space="0" w:color="auto"/>
              </w:divBdr>
            </w:div>
            <w:div w:id="190846718">
              <w:marLeft w:val="0"/>
              <w:marRight w:val="0"/>
              <w:marTop w:val="0"/>
              <w:marBottom w:val="0"/>
              <w:divBdr>
                <w:top w:val="none" w:sz="0" w:space="0" w:color="auto"/>
                <w:left w:val="none" w:sz="0" w:space="0" w:color="auto"/>
                <w:bottom w:val="none" w:sz="0" w:space="0" w:color="auto"/>
                <w:right w:val="none" w:sz="0" w:space="0" w:color="auto"/>
              </w:divBdr>
            </w:div>
          </w:divsChild>
        </w:div>
        <w:div w:id="50883682">
          <w:marLeft w:val="0"/>
          <w:marRight w:val="0"/>
          <w:marTop w:val="150"/>
          <w:marBottom w:val="150"/>
          <w:divBdr>
            <w:top w:val="single" w:sz="6" w:space="8" w:color="DDDDDD"/>
            <w:left w:val="none" w:sz="0" w:space="0" w:color="auto"/>
            <w:bottom w:val="none" w:sz="0" w:space="0" w:color="auto"/>
            <w:right w:val="none" w:sz="0" w:space="0" w:color="auto"/>
          </w:divBdr>
          <w:divsChild>
            <w:div w:id="1041323794">
              <w:marLeft w:val="0"/>
              <w:marRight w:val="0"/>
              <w:marTop w:val="0"/>
              <w:marBottom w:val="0"/>
              <w:divBdr>
                <w:top w:val="none" w:sz="0" w:space="0" w:color="auto"/>
                <w:left w:val="none" w:sz="0" w:space="0" w:color="auto"/>
                <w:bottom w:val="none" w:sz="0" w:space="0" w:color="auto"/>
                <w:right w:val="none" w:sz="0" w:space="0" w:color="auto"/>
              </w:divBdr>
            </w:div>
            <w:div w:id="32510016">
              <w:marLeft w:val="0"/>
              <w:marRight w:val="0"/>
              <w:marTop w:val="0"/>
              <w:marBottom w:val="0"/>
              <w:divBdr>
                <w:top w:val="none" w:sz="0" w:space="0" w:color="auto"/>
                <w:left w:val="none" w:sz="0" w:space="0" w:color="auto"/>
                <w:bottom w:val="none" w:sz="0" w:space="0" w:color="auto"/>
                <w:right w:val="none" w:sz="0" w:space="0" w:color="auto"/>
              </w:divBdr>
            </w:div>
          </w:divsChild>
        </w:div>
        <w:div w:id="1371684031">
          <w:marLeft w:val="0"/>
          <w:marRight w:val="0"/>
          <w:marTop w:val="150"/>
          <w:marBottom w:val="150"/>
          <w:divBdr>
            <w:top w:val="single" w:sz="6" w:space="8" w:color="DDDDDD"/>
            <w:left w:val="none" w:sz="0" w:space="0" w:color="auto"/>
            <w:bottom w:val="none" w:sz="0" w:space="0" w:color="auto"/>
            <w:right w:val="none" w:sz="0" w:space="0" w:color="auto"/>
          </w:divBdr>
          <w:divsChild>
            <w:div w:id="261226778">
              <w:marLeft w:val="0"/>
              <w:marRight w:val="0"/>
              <w:marTop w:val="0"/>
              <w:marBottom w:val="0"/>
              <w:divBdr>
                <w:top w:val="none" w:sz="0" w:space="0" w:color="auto"/>
                <w:left w:val="none" w:sz="0" w:space="0" w:color="auto"/>
                <w:bottom w:val="none" w:sz="0" w:space="0" w:color="auto"/>
                <w:right w:val="none" w:sz="0" w:space="0" w:color="auto"/>
              </w:divBdr>
            </w:div>
            <w:div w:id="1533223497">
              <w:marLeft w:val="0"/>
              <w:marRight w:val="0"/>
              <w:marTop w:val="0"/>
              <w:marBottom w:val="0"/>
              <w:divBdr>
                <w:top w:val="none" w:sz="0" w:space="0" w:color="auto"/>
                <w:left w:val="none" w:sz="0" w:space="0" w:color="auto"/>
                <w:bottom w:val="none" w:sz="0" w:space="0" w:color="auto"/>
                <w:right w:val="none" w:sz="0" w:space="0" w:color="auto"/>
              </w:divBdr>
            </w:div>
          </w:divsChild>
        </w:div>
        <w:div w:id="1540193861">
          <w:marLeft w:val="0"/>
          <w:marRight w:val="0"/>
          <w:marTop w:val="150"/>
          <w:marBottom w:val="150"/>
          <w:divBdr>
            <w:top w:val="single" w:sz="6" w:space="8" w:color="DDDDDD"/>
            <w:left w:val="none" w:sz="0" w:space="0" w:color="auto"/>
            <w:bottom w:val="none" w:sz="0" w:space="0" w:color="auto"/>
            <w:right w:val="none" w:sz="0" w:space="0" w:color="auto"/>
          </w:divBdr>
          <w:divsChild>
            <w:div w:id="314920857">
              <w:marLeft w:val="0"/>
              <w:marRight w:val="0"/>
              <w:marTop w:val="0"/>
              <w:marBottom w:val="0"/>
              <w:divBdr>
                <w:top w:val="none" w:sz="0" w:space="0" w:color="auto"/>
                <w:left w:val="none" w:sz="0" w:space="0" w:color="auto"/>
                <w:bottom w:val="none" w:sz="0" w:space="0" w:color="auto"/>
                <w:right w:val="none" w:sz="0" w:space="0" w:color="auto"/>
              </w:divBdr>
            </w:div>
            <w:div w:id="827936706">
              <w:marLeft w:val="0"/>
              <w:marRight w:val="0"/>
              <w:marTop w:val="0"/>
              <w:marBottom w:val="0"/>
              <w:divBdr>
                <w:top w:val="none" w:sz="0" w:space="0" w:color="auto"/>
                <w:left w:val="none" w:sz="0" w:space="0" w:color="auto"/>
                <w:bottom w:val="none" w:sz="0" w:space="0" w:color="auto"/>
                <w:right w:val="none" w:sz="0" w:space="0" w:color="auto"/>
              </w:divBdr>
            </w:div>
          </w:divsChild>
        </w:div>
        <w:div w:id="1354575884">
          <w:marLeft w:val="0"/>
          <w:marRight w:val="0"/>
          <w:marTop w:val="150"/>
          <w:marBottom w:val="150"/>
          <w:divBdr>
            <w:top w:val="single" w:sz="6" w:space="8" w:color="DDDDDD"/>
            <w:left w:val="none" w:sz="0" w:space="0" w:color="auto"/>
            <w:bottom w:val="none" w:sz="0" w:space="0" w:color="auto"/>
            <w:right w:val="none" w:sz="0" w:space="0" w:color="auto"/>
          </w:divBdr>
          <w:divsChild>
            <w:div w:id="985814906">
              <w:marLeft w:val="0"/>
              <w:marRight w:val="0"/>
              <w:marTop w:val="0"/>
              <w:marBottom w:val="0"/>
              <w:divBdr>
                <w:top w:val="none" w:sz="0" w:space="0" w:color="auto"/>
                <w:left w:val="none" w:sz="0" w:space="0" w:color="auto"/>
                <w:bottom w:val="none" w:sz="0" w:space="0" w:color="auto"/>
                <w:right w:val="none" w:sz="0" w:space="0" w:color="auto"/>
              </w:divBdr>
            </w:div>
            <w:div w:id="1967467148">
              <w:marLeft w:val="0"/>
              <w:marRight w:val="0"/>
              <w:marTop w:val="0"/>
              <w:marBottom w:val="0"/>
              <w:divBdr>
                <w:top w:val="none" w:sz="0" w:space="0" w:color="auto"/>
                <w:left w:val="none" w:sz="0" w:space="0" w:color="auto"/>
                <w:bottom w:val="none" w:sz="0" w:space="0" w:color="auto"/>
                <w:right w:val="none" w:sz="0" w:space="0" w:color="auto"/>
              </w:divBdr>
            </w:div>
          </w:divsChild>
        </w:div>
        <w:div w:id="15816292">
          <w:marLeft w:val="0"/>
          <w:marRight w:val="0"/>
          <w:marTop w:val="150"/>
          <w:marBottom w:val="150"/>
          <w:divBdr>
            <w:top w:val="single" w:sz="6" w:space="8" w:color="DDDDDD"/>
            <w:left w:val="none" w:sz="0" w:space="0" w:color="auto"/>
            <w:bottom w:val="none" w:sz="0" w:space="0" w:color="auto"/>
            <w:right w:val="none" w:sz="0" w:space="0" w:color="auto"/>
          </w:divBdr>
          <w:divsChild>
            <w:div w:id="1482960088">
              <w:marLeft w:val="0"/>
              <w:marRight w:val="0"/>
              <w:marTop w:val="0"/>
              <w:marBottom w:val="0"/>
              <w:divBdr>
                <w:top w:val="none" w:sz="0" w:space="0" w:color="auto"/>
                <w:left w:val="none" w:sz="0" w:space="0" w:color="auto"/>
                <w:bottom w:val="none" w:sz="0" w:space="0" w:color="auto"/>
                <w:right w:val="none" w:sz="0" w:space="0" w:color="auto"/>
              </w:divBdr>
            </w:div>
            <w:div w:id="1689986881">
              <w:marLeft w:val="0"/>
              <w:marRight w:val="0"/>
              <w:marTop w:val="0"/>
              <w:marBottom w:val="0"/>
              <w:divBdr>
                <w:top w:val="none" w:sz="0" w:space="0" w:color="auto"/>
                <w:left w:val="none" w:sz="0" w:space="0" w:color="auto"/>
                <w:bottom w:val="none" w:sz="0" w:space="0" w:color="auto"/>
                <w:right w:val="none" w:sz="0" w:space="0" w:color="auto"/>
              </w:divBdr>
            </w:div>
          </w:divsChild>
        </w:div>
        <w:div w:id="1597205111">
          <w:marLeft w:val="0"/>
          <w:marRight w:val="0"/>
          <w:marTop w:val="150"/>
          <w:marBottom w:val="150"/>
          <w:divBdr>
            <w:top w:val="single" w:sz="6" w:space="8" w:color="DDDDDD"/>
            <w:left w:val="none" w:sz="0" w:space="0" w:color="auto"/>
            <w:bottom w:val="none" w:sz="0" w:space="0" w:color="auto"/>
            <w:right w:val="none" w:sz="0" w:space="0" w:color="auto"/>
          </w:divBdr>
          <w:divsChild>
            <w:div w:id="1619873266">
              <w:marLeft w:val="0"/>
              <w:marRight w:val="0"/>
              <w:marTop w:val="0"/>
              <w:marBottom w:val="0"/>
              <w:divBdr>
                <w:top w:val="none" w:sz="0" w:space="0" w:color="auto"/>
                <w:left w:val="none" w:sz="0" w:space="0" w:color="auto"/>
                <w:bottom w:val="none" w:sz="0" w:space="0" w:color="auto"/>
                <w:right w:val="none" w:sz="0" w:space="0" w:color="auto"/>
              </w:divBdr>
            </w:div>
            <w:div w:id="1363943836">
              <w:marLeft w:val="0"/>
              <w:marRight w:val="0"/>
              <w:marTop w:val="0"/>
              <w:marBottom w:val="0"/>
              <w:divBdr>
                <w:top w:val="none" w:sz="0" w:space="0" w:color="auto"/>
                <w:left w:val="none" w:sz="0" w:space="0" w:color="auto"/>
                <w:bottom w:val="none" w:sz="0" w:space="0" w:color="auto"/>
                <w:right w:val="none" w:sz="0" w:space="0" w:color="auto"/>
              </w:divBdr>
            </w:div>
          </w:divsChild>
        </w:div>
        <w:div w:id="87359701">
          <w:marLeft w:val="0"/>
          <w:marRight w:val="0"/>
          <w:marTop w:val="150"/>
          <w:marBottom w:val="150"/>
          <w:divBdr>
            <w:top w:val="single" w:sz="6" w:space="8" w:color="DDDDDD"/>
            <w:left w:val="none" w:sz="0" w:space="0" w:color="auto"/>
            <w:bottom w:val="none" w:sz="0" w:space="0" w:color="auto"/>
            <w:right w:val="none" w:sz="0" w:space="0" w:color="auto"/>
          </w:divBdr>
          <w:divsChild>
            <w:div w:id="1979526794">
              <w:marLeft w:val="0"/>
              <w:marRight w:val="0"/>
              <w:marTop w:val="0"/>
              <w:marBottom w:val="0"/>
              <w:divBdr>
                <w:top w:val="none" w:sz="0" w:space="0" w:color="auto"/>
                <w:left w:val="none" w:sz="0" w:space="0" w:color="auto"/>
                <w:bottom w:val="none" w:sz="0" w:space="0" w:color="auto"/>
                <w:right w:val="none" w:sz="0" w:space="0" w:color="auto"/>
              </w:divBdr>
            </w:div>
            <w:div w:id="110319072">
              <w:marLeft w:val="0"/>
              <w:marRight w:val="0"/>
              <w:marTop w:val="0"/>
              <w:marBottom w:val="0"/>
              <w:divBdr>
                <w:top w:val="none" w:sz="0" w:space="0" w:color="auto"/>
                <w:left w:val="none" w:sz="0" w:space="0" w:color="auto"/>
                <w:bottom w:val="none" w:sz="0" w:space="0" w:color="auto"/>
                <w:right w:val="none" w:sz="0" w:space="0" w:color="auto"/>
              </w:divBdr>
            </w:div>
          </w:divsChild>
        </w:div>
        <w:div w:id="338895546">
          <w:marLeft w:val="0"/>
          <w:marRight w:val="0"/>
          <w:marTop w:val="150"/>
          <w:marBottom w:val="150"/>
          <w:divBdr>
            <w:top w:val="single" w:sz="6" w:space="8" w:color="DDDDDD"/>
            <w:left w:val="none" w:sz="0" w:space="0" w:color="auto"/>
            <w:bottom w:val="none" w:sz="0" w:space="0" w:color="auto"/>
            <w:right w:val="none" w:sz="0" w:space="0" w:color="auto"/>
          </w:divBdr>
          <w:divsChild>
            <w:div w:id="1778212189">
              <w:marLeft w:val="0"/>
              <w:marRight w:val="0"/>
              <w:marTop w:val="0"/>
              <w:marBottom w:val="0"/>
              <w:divBdr>
                <w:top w:val="none" w:sz="0" w:space="0" w:color="auto"/>
                <w:left w:val="none" w:sz="0" w:space="0" w:color="auto"/>
                <w:bottom w:val="none" w:sz="0" w:space="0" w:color="auto"/>
                <w:right w:val="none" w:sz="0" w:space="0" w:color="auto"/>
              </w:divBdr>
            </w:div>
            <w:div w:id="1259868568">
              <w:marLeft w:val="0"/>
              <w:marRight w:val="0"/>
              <w:marTop w:val="0"/>
              <w:marBottom w:val="0"/>
              <w:divBdr>
                <w:top w:val="none" w:sz="0" w:space="0" w:color="auto"/>
                <w:left w:val="none" w:sz="0" w:space="0" w:color="auto"/>
                <w:bottom w:val="none" w:sz="0" w:space="0" w:color="auto"/>
                <w:right w:val="none" w:sz="0" w:space="0" w:color="auto"/>
              </w:divBdr>
            </w:div>
          </w:divsChild>
        </w:div>
        <w:div w:id="1645159145">
          <w:marLeft w:val="0"/>
          <w:marRight w:val="0"/>
          <w:marTop w:val="150"/>
          <w:marBottom w:val="150"/>
          <w:divBdr>
            <w:top w:val="single" w:sz="6" w:space="8" w:color="DDDDDD"/>
            <w:left w:val="none" w:sz="0" w:space="0" w:color="auto"/>
            <w:bottom w:val="none" w:sz="0" w:space="0" w:color="auto"/>
            <w:right w:val="none" w:sz="0" w:space="0" w:color="auto"/>
          </w:divBdr>
          <w:divsChild>
            <w:div w:id="1342732816">
              <w:marLeft w:val="0"/>
              <w:marRight w:val="0"/>
              <w:marTop w:val="0"/>
              <w:marBottom w:val="0"/>
              <w:divBdr>
                <w:top w:val="none" w:sz="0" w:space="0" w:color="auto"/>
                <w:left w:val="none" w:sz="0" w:space="0" w:color="auto"/>
                <w:bottom w:val="none" w:sz="0" w:space="0" w:color="auto"/>
                <w:right w:val="none" w:sz="0" w:space="0" w:color="auto"/>
              </w:divBdr>
            </w:div>
            <w:div w:id="1401707375">
              <w:marLeft w:val="0"/>
              <w:marRight w:val="0"/>
              <w:marTop w:val="0"/>
              <w:marBottom w:val="0"/>
              <w:divBdr>
                <w:top w:val="none" w:sz="0" w:space="0" w:color="auto"/>
                <w:left w:val="none" w:sz="0" w:space="0" w:color="auto"/>
                <w:bottom w:val="none" w:sz="0" w:space="0" w:color="auto"/>
                <w:right w:val="none" w:sz="0" w:space="0" w:color="auto"/>
              </w:divBdr>
            </w:div>
          </w:divsChild>
        </w:div>
        <w:div w:id="2071733977">
          <w:marLeft w:val="0"/>
          <w:marRight w:val="0"/>
          <w:marTop w:val="150"/>
          <w:marBottom w:val="150"/>
          <w:divBdr>
            <w:top w:val="single" w:sz="6" w:space="8" w:color="DDDDDD"/>
            <w:left w:val="none" w:sz="0" w:space="0" w:color="auto"/>
            <w:bottom w:val="none" w:sz="0" w:space="0" w:color="auto"/>
            <w:right w:val="none" w:sz="0" w:space="0" w:color="auto"/>
          </w:divBdr>
          <w:divsChild>
            <w:div w:id="1380127376">
              <w:marLeft w:val="0"/>
              <w:marRight w:val="0"/>
              <w:marTop w:val="0"/>
              <w:marBottom w:val="0"/>
              <w:divBdr>
                <w:top w:val="none" w:sz="0" w:space="0" w:color="auto"/>
                <w:left w:val="none" w:sz="0" w:space="0" w:color="auto"/>
                <w:bottom w:val="none" w:sz="0" w:space="0" w:color="auto"/>
                <w:right w:val="none" w:sz="0" w:space="0" w:color="auto"/>
              </w:divBdr>
            </w:div>
            <w:div w:id="707141520">
              <w:marLeft w:val="0"/>
              <w:marRight w:val="0"/>
              <w:marTop w:val="0"/>
              <w:marBottom w:val="0"/>
              <w:divBdr>
                <w:top w:val="none" w:sz="0" w:space="0" w:color="auto"/>
                <w:left w:val="none" w:sz="0" w:space="0" w:color="auto"/>
                <w:bottom w:val="none" w:sz="0" w:space="0" w:color="auto"/>
                <w:right w:val="none" w:sz="0" w:space="0" w:color="auto"/>
              </w:divBdr>
            </w:div>
          </w:divsChild>
        </w:div>
        <w:div w:id="322634807">
          <w:marLeft w:val="0"/>
          <w:marRight w:val="0"/>
          <w:marTop w:val="150"/>
          <w:marBottom w:val="150"/>
          <w:divBdr>
            <w:top w:val="single" w:sz="6" w:space="8" w:color="DDDDDD"/>
            <w:left w:val="none" w:sz="0" w:space="0" w:color="auto"/>
            <w:bottom w:val="none" w:sz="0" w:space="0" w:color="auto"/>
            <w:right w:val="none" w:sz="0" w:space="0" w:color="auto"/>
          </w:divBdr>
          <w:divsChild>
            <w:div w:id="1560819004">
              <w:marLeft w:val="0"/>
              <w:marRight w:val="0"/>
              <w:marTop w:val="0"/>
              <w:marBottom w:val="0"/>
              <w:divBdr>
                <w:top w:val="none" w:sz="0" w:space="0" w:color="auto"/>
                <w:left w:val="none" w:sz="0" w:space="0" w:color="auto"/>
                <w:bottom w:val="none" w:sz="0" w:space="0" w:color="auto"/>
                <w:right w:val="none" w:sz="0" w:space="0" w:color="auto"/>
              </w:divBdr>
            </w:div>
            <w:div w:id="1632445369">
              <w:marLeft w:val="0"/>
              <w:marRight w:val="0"/>
              <w:marTop w:val="0"/>
              <w:marBottom w:val="0"/>
              <w:divBdr>
                <w:top w:val="none" w:sz="0" w:space="0" w:color="auto"/>
                <w:left w:val="none" w:sz="0" w:space="0" w:color="auto"/>
                <w:bottom w:val="none" w:sz="0" w:space="0" w:color="auto"/>
                <w:right w:val="none" w:sz="0" w:space="0" w:color="auto"/>
              </w:divBdr>
            </w:div>
          </w:divsChild>
        </w:div>
        <w:div w:id="1782676901">
          <w:marLeft w:val="0"/>
          <w:marRight w:val="0"/>
          <w:marTop w:val="150"/>
          <w:marBottom w:val="150"/>
          <w:divBdr>
            <w:top w:val="single" w:sz="6" w:space="8" w:color="DDDDDD"/>
            <w:left w:val="none" w:sz="0" w:space="0" w:color="auto"/>
            <w:bottom w:val="none" w:sz="0" w:space="0" w:color="auto"/>
            <w:right w:val="none" w:sz="0" w:space="0" w:color="auto"/>
          </w:divBdr>
          <w:divsChild>
            <w:div w:id="928080341">
              <w:marLeft w:val="0"/>
              <w:marRight w:val="0"/>
              <w:marTop w:val="0"/>
              <w:marBottom w:val="0"/>
              <w:divBdr>
                <w:top w:val="none" w:sz="0" w:space="0" w:color="auto"/>
                <w:left w:val="none" w:sz="0" w:space="0" w:color="auto"/>
                <w:bottom w:val="none" w:sz="0" w:space="0" w:color="auto"/>
                <w:right w:val="none" w:sz="0" w:space="0" w:color="auto"/>
              </w:divBdr>
            </w:div>
            <w:div w:id="1038051288">
              <w:marLeft w:val="0"/>
              <w:marRight w:val="0"/>
              <w:marTop w:val="0"/>
              <w:marBottom w:val="0"/>
              <w:divBdr>
                <w:top w:val="none" w:sz="0" w:space="0" w:color="auto"/>
                <w:left w:val="none" w:sz="0" w:space="0" w:color="auto"/>
                <w:bottom w:val="none" w:sz="0" w:space="0" w:color="auto"/>
                <w:right w:val="none" w:sz="0" w:space="0" w:color="auto"/>
              </w:divBdr>
            </w:div>
          </w:divsChild>
        </w:div>
        <w:div w:id="147980344">
          <w:marLeft w:val="0"/>
          <w:marRight w:val="0"/>
          <w:marTop w:val="150"/>
          <w:marBottom w:val="150"/>
          <w:divBdr>
            <w:top w:val="single" w:sz="6" w:space="8" w:color="DDDDDD"/>
            <w:left w:val="none" w:sz="0" w:space="0" w:color="auto"/>
            <w:bottom w:val="none" w:sz="0" w:space="0" w:color="auto"/>
            <w:right w:val="none" w:sz="0" w:space="0" w:color="auto"/>
          </w:divBdr>
          <w:divsChild>
            <w:div w:id="1058045148">
              <w:marLeft w:val="0"/>
              <w:marRight w:val="0"/>
              <w:marTop w:val="0"/>
              <w:marBottom w:val="0"/>
              <w:divBdr>
                <w:top w:val="none" w:sz="0" w:space="0" w:color="auto"/>
                <w:left w:val="none" w:sz="0" w:space="0" w:color="auto"/>
                <w:bottom w:val="none" w:sz="0" w:space="0" w:color="auto"/>
                <w:right w:val="none" w:sz="0" w:space="0" w:color="auto"/>
              </w:divBdr>
            </w:div>
            <w:div w:id="561987839">
              <w:marLeft w:val="0"/>
              <w:marRight w:val="0"/>
              <w:marTop w:val="0"/>
              <w:marBottom w:val="0"/>
              <w:divBdr>
                <w:top w:val="none" w:sz="0" w:space="0" w:color="auto"/>
                <w:left w:val="none" w:sz="0" w:space="0" w:color="auto"/>
                <w:bottom w:val="none" w:sz="0" w:space="0" w:color="auto"/>
                <w:right w:val="none" w:sz="0" w:space="0" w:color="auto"/>
              </w:divBdr>
            </w:div>
          </w:divsChild>
        </w:div>
        <w:div w:id="1828739111">
          <w:marLeft w:val="0"/>
          <w:marRight w:val="0"/>
          <w:marTop w:val="150"/>
          <w:marBottom w:val="150"/>
          <w:divBdr>
            <w:top w:val="single" w:sz="6" w:space="8" w:color="DDDDDD"/>
            <w:left w:val="none" w:sz="0" w:space="0" w:color="auto"/>
            <w:bottom w:val="none" w:sz="0" w:space="0" w:color="auto"/>
            <w:right w:val="none" w:sz="0" w:space="0" w:color="auto"/>
          </w:divBdr>
          <w:divsChild>
            <w:div w:id="1994217891">
              <w:marLeft w:val="0"/>
              <w:marRight w:val="0"/>
              <w:marTop w:val="0"/>
              <w:marBottom w:val="0"/>
              <w:divBdr>
                <w:top w:val="none" w:sz="0" w:space="0" w:color="auto"/>
                <w:left w:val="none" w:sz="0" w:space="0" w:color="auto"/>
                <w:bottom w:val="none" w:sz="0" w:space="0" w:color="auto"/>
                <w:right w:val="none" w:sz="0" w:space="0" w:color="auto"/>
              </w:divBdr>
            </w:div>
            <w:div w:id="1776243377">
              <w:marLeft w:val="0"/>
              <w:marRight w:val="0"/>
              <w:marTop w:val="0"/>
              <w:marBottom w:val="0"/>
              <w:divBdr>
                <w:top w:val="none" w:sz="0" w:space="0" w:color="auto"/>
                <w:left w:val="none" w:sz="0" w:space="0" w:color="auto"/>
                <w:bottom w:val="none" w:sz="0" w:space="0" w:color="auto"/>
                <w:right w:val="none" w:sz="0" w:space="0" w:color="auto"/>
              </w:divBdr>
            </w:div>
          </w:divsChild>
        </w:div>
        <w:div w:id="1504517179">
          <w:marLeft w:val="0"/>
          <w:marRight w:val="0"/>
          <w:marTop w:val="150"/>
          <w:marBottom w:val="150"/>
          <w:divBdr>
            <w:top w:val="single" w:sz="6" w:space="8" w:color="DDDDDD"/>
            <w:left w:val="none" w:sz="0" w:space="0" w:color="auto"/>
            <w:bottom w:val="none" w:sz="0" w:space="0" w:color="auto"/>
            <w:right w:val="none" w:sz="0" w:space="0" w:color="auto"/>
          </w:divBdr>
          <w:divsChild>
            <w:div w:id="2035961364">
              <w:marLeft w:val="0"/>
              <w:marRight w:val="0"/>
              <w:marTop w:val="0"/>
              <w:marBottom w:val="0"/>
              <w:divBdr>
                <w:top w:val="none" w:sz="0" w:space="0" w:color="auto"/>
                <w:left w:val="none" w:sz="0" w:space="0" w:color="auto"/>
                <w:bottom w:val="none" w:sz="0" w:space="0" w:color="auto"/>
                <w:right w:val="none" w:sz="0" w:space="0" w:color="auto"/>
              </w:divBdr>
            </w:div>
            <w:div w:id="73091012">
              <w:marLeft w:val="0"/>
              <w:marRight w:val="0"/>
              <w:marTop w:val="0"/>
              <w:marBottom w:val="0"/>
              <w:divBdr>
                <w:top w:val="none" w:sz="0" w:space="0" w:color="auto"/>
                <w:left w:val="none" w:sz="0" w:space="0" w:color="auto"/>
                <w:bottom w:val="none" w:sz="0" w:space="0" w:color="auto"/>
                <w:right w:val="none" w:sz="0" w:space="0" w:color="auto"/>
              </w:divBdr>
            </w:div>
          </w:divsChild>
        </w:div>
        <w:div w:id="781613140">
          <w:marLeft w:val="0"/>
          <w:marRight w:val="0"/>
          <w:marTop w:val="150"/>
          <w:marBottom w:val="150"/>
          <w:divBdr>
            <w:top w:val="single" w:sz="6" w:space="8" w:color="DDDDDD"/>
            <w:left w:val="none" w:sz="0" w:space="0" w:color="auto"/>
            <w:bottom w:val="none" w:sz="0" w:space="0" w:color="auto"/>
            <w:right w:val="none" w:sz="0" w:space="0" w:color="auto"/>
          </w:divBdr>
          <w:divsChild>
            <w:div w:id="35207344">
              <w:marLeft w:val="0"/>
              <w:marRight w:val="0"/>
              <w:marTop w:val="0"/>
              <w:marBottom w:val="0"/>
              <w:divBdr>
                <w:top w:val="none" w:sz="0" w:space="0" w:color="auto"/>
                <w:left w:val="none" w:sz="0" w:space="0" w:color="auto"/>
                <w:bottom w:val="none" w:sz="0" w:space="0" w:color="auto"/>
                <w:right w:val="none" w:sz="0" w:space="0" w:color="auto"/>
              </w:divBdr>
            </w:div>
            <w:div w:id="1087384250">
              <w:marLeft w:val="0"/>
              <w:marRight w:val="0"/>
              <w:marTop w:val="0"/>
              <w:marBottom w:val="0"/>
              <w:divBdr>
                <w:top w:val="none" w:sz="0" w:space="0" w:color="auto"/>
                <w:left w:val="none" w:sz="0" w:space="0" w:color="auto"/>
                <w:bottom w:val="none" w:sz="0" w:space="0" w:color="auto"/>
                <w:right w:val="none" w:sz="0" w:space="0" w:color="auto"/>
              </w:divBdr>
            </w:div>
          </w:divsChild>
        </w:div>
        <w:div w:id="1894274640">
          <w:marLeft w:val="0"/>
          <w:marRight w:val="0"/>
          <w:marTop w:val="150"/>
          <w:marBottom w:val="150"/>
          <w:divBdr>
            <w:top w:val="single" w:sz="6" w:space="8" w:color="DDDDDD"/>
            <w:left w:val="none" w:sz="0" w:space="0" w:color="auto"/>
            <w:bottom w:val="none" w:sz="0" w:space="0" w:color="auto"/>
            <w:right w:val="none" w:sz="0" w:space="0" w:color="auto"/>
          </w:divBdr>
          <w:divsChild>
            <w:div w:id="1539312869">
              <w:marLeft w:val="0"/>
              <w:marRight w:val="0"/>
              <w:marTop w:val="0"/>
              <w:marBottom w:val="0"/>
              <w:divBdr>
                <w:top w:val="none" w:sz="0" w:space="0" w:color="auto"/>
                <w:left w:val="none" w:sz="0" w:space="0" w:color="auto"/>
                <w:bottom w:val="none" w:sz="0" w:space="0" w:color="auto"/>
                <w:right w:val="none" w:sz="0" w:space="0" w:color="auto"/>
              </w:divBdr>
            </w:div>
            <w:div w:id="1160998592">
              <w:marLeft w:val="0"/>
              <w:marRight w:val="0"/>
              <w:marTop w:val="0"/>
              <w:marBottom w:val="0"/>
              <w:divBdr>
                <w:top w:val="none" w:sz="0" w:space="0" w:color="auto"/>
                <w:left w:val="none" w:sz="0" w:space="0" w:color="auto"/>
                <w:bottom w:val="none" w:sz="0" w:space="0" w:color="auto"/>
                <w:right w:val="none" w:sz="0" w:space="0" w:color="auto"/>
              </w:divBdr>
            </w:div>
          </w:divsChild>
        </w:div>
        <w:div w:id="1001465062">
          <w:marLeft w:val="0"/>
          <w:marRight w:val="0"/>
          <w:marTop w:val="150"/>
          <w:marBottom w:val="150"/>
          <w:divBdr>
            <w:top w:val="single" w:sz="6" w:space="8" w:color="DDDDDD"/>
            <w:left w:val="none" w:sz="0" w:space="0" w:color="auto"/>
            <w:bottom w:val="none" w:sz="0" w:space="0" w:color="auto"/>
            <w:right w:val="none" w:sz="0" w:space="0" w:color="auto"/>
          </w:divBdr>
          <w:divsChild>
            <w:div w:id="1584796535">
              <w:marLeft w:val="0"/>
              <w:marRight w:val="0"/>
              <w:marTop w:val="0"/>
              <w:marBottom w:val="0"/>
              <w:divBdr>
                <w:top w:val="none" w:sz="0" w:space="0" w:color="auto"/>
                <w:left w:val="none" w:sz="0" w:space="0" w:color="auto"/>
                <w:bottom w:val="none" w:sz="0" w:space="0" w:color="auto"/>
                <w:right w:val="none" w:sz="0" w:space="0" w:color="auto"/>
              </w:divBdr>
            </w:div>
            <w:div w:id="1343049201">
              <w:marLeft w:val="0"/>
              <w:marRight w:val="0"/>
              <w:marTop w:val="0"/>
              <w:marBottom w:val="0"/>
              <w:divBdr>
                <w:top w:val="none" w:sz="0" w:space="0" w:color="auto"/>
                <w:left w:val="none" w:sz="0" w:space="0" w:color="auto"/>
                <w:bottom w:val="none" w:sz="0" w:space="0" w:color="auto"/>
                <w:right w:val="none" w:sz="0" w:space="0" w:color="auto"/>
              </w:divBdr>
            </w:div>
          </w:divsChild>
        </w:div>
        <w:div w:id="133450632">
          <w:marLeft w:val="0"/>
          <w:marRight w:val="0"/>
          <w:marTop w:val="150"/>
          <w:marBottom w:val="150"/>
          <w:divBdr>
            <w:top w:val="single" w:sz="6" w:space="8" w:color="DDDDDD"/>
            <w:left w:val="none" w:sz="0" w:space="0" w:color="auto"/>
            <w:bottom w:val="none" w:sz="0" w:space="0" w:color="auto"/>
            <w:right w:val="none" w:sz="0" w:space="0" w:color="auto"/>
          </w:divBdr>
          <w:divsChild>
            <w:div w:id="771555652">
              <w:marLeft w:val="0"/>
              <w:marRight w:val="0"/>
              <w:marTop w:val="0"/>
              <w:marBottom w:val="0"/>
              <w:divBdr>
                <w:top w:val="none" w:sz="0" w:space="0" w:color="auto"/>
                <w:left w:val="none" w:sz="0" w:space="0" w:color="auto"/>
                <w:bottom w:val="none" w:sz="0" w:space="0" w:color="auto"/>
                <w:right w:val="none" w:sz="0" w:space="0" w:color="auto"/>
              </w:divBdr>
            </w:div>
            <w:div w:id="293365317">
              <w:marLeft w:val="0"/>
              <w:marRight w:val="0"/>
              <w:marTop w:val="0"/>
              <w:marBottom w:val="0"/>
              <w:divBdr>
                <w:top w:val="none" w:sz="0" w:space="0" w:color="auto"/>
                <w:left w:val="none" w:sz="0" w:space="0" w:color="auto"/>
                <w:bottom w:val="none" w:sz="0" w:space="0" w:color="auto"/>
                <w:right w:val="none" w:sz="0" w:space="0" w:color="auto"/>
              </w:divBdr>
            </w:div>
          </w:divsChild>
        </w:div>
        <w:div w:id="562642978">
          <w:marLeft w:val="0"/>
          <w:marRight w:val="0"/>
          <w:marTop w:val="150"/>
          <w:marBottom w:val="150"/>
          <w:divBdr>
            <w:top w:val="single" w:sz="6" w:space="8" w:color="DDDDDD"/>
            <w:left w:val="none" w:sz="0" w:space="0" w:color="auto"/>
            <w:bottom w:val="none" w:sz="0" w:space="0" w:color="auto"/>
            <w:right w:val="none" w:sz="0" w:space="0" w:color="auto"/>
          </w:divBdr>
          <w:divsChild>
            <w:div w:id="766660011">
              <w:marLeft w:val="0"/>
              <w:marRight w:val="0"/>
              <w:marTop w:val="0"/>
              <w:marBottom w:val="0"/>
              <w:divBdr>
                <w:top w:val="none" w:sz="0" w:space="0" w:color="auto"/>
                <w:left w:val="none" w:sz="0" w:space="0" w:color="auto"/>
                <w:bottom w:val="none" w:sz="0" w:space="0" w:color="auto"/>
                <w:right w:val="none" w:sz="0" w:space="0" w:color="auto"/>
              </w:divBdr>
            </w:div>
            <w:div w:id="1211110516">
              <w:marLeft w:val="0"/>
              <w:marRight w:val="0"/>
              <w:marTop w:val="0"/>
              <w:marBottom w:val="0"/>
              <w:divBdr>
                <w:top w:val="none" w:sz="0" w:space="0" w:color="auto"/>
                <w:left w:val="none" w:sz="0" w:space="0" w:color="auto"/>
                <w:bottom w:val="none" w:sz="0" w:space="0" w:color="auto"/>
                <w:right w:val="none" w:sz="0" w:space="0" w:color="auto"/>
              </w:divBdr>
            </w:div>
          </w:divsChild>
        </w:div>
        <w:div w:id="291519329">
          <w:marLeft w:val="0"/>
          <w:marRight w:val="0"/>
          <w:marTop w:val="150"/>
          <w:marBottom w:val="150"/>
          <w:divBdr>
            <w:top w:val="single" w:sz="6" w:space="8" w:color="DDDDDD"/>
            <w:left w:val="none" w:sz="0" w:space="0" w:color="auto"/>
            <w:bottom w:val="none" w:sz="0" w:space="0" w:color="auto"/>
            <w:right w:val="none" w:sz="0" w:space="0" w:color="auto"/>
          </w:divBdr>
          <w:divsChild>
            <w:div w:id="30040124">
              <w:marLeft w:val="0"/>
              <w:marRight w:val="0"/>
              <w:marTop w:val="0"/>
              <w:marBottom w:val="0"/>
              <w:divBdr>
                <w:top w:val="none" w:sz="0" w:space="0" w:color="auto"/>
                <w:left w:val="none" w:sz="0" w:space="0" w:color="auto"/>
                <w:bottom w:val="none" w:sz="0" w:space="0" w:color="auto"/>
                <w:right w:val="none" w:sz="0" w:space="0" w:color="auto"/>
              </w:divBdr>
            </w:div>
            <w:div w:id="334575523">
              <w:marLeft w:val="0"/>
              <w:marRight w:val="0"/>
              <w:marTop w:val="0"/>
              <w:marBottom w:val="0"/>
              <w:divBdr>
                <w:top w:val="none" w:sz="0" w:space="0" w:color="auto"/>
                <w:left w:val="none" w:sz="0" w:space="0" w:color="auto"/>
                <w:bottom w:val="none" w:sz="0" w:space="0" w:color="auto"/>
                <w:right w:val="none" w:sz="0" w:space="0" w:color="auto"/>
              </w:divBdr>
            </w:div>
          </w:divsChild>
        </w:div>
        <w:div w:id="633490653">
          <w:marLeft w:val="0"/>
          <w:marRight w:val="0"/>
          <w:marTop w:val="150"/>
          <w:marBottom w:val="150"/>
          <w:divBdr>
            <w:top w:val="single" w:sz="6" w:space="8" w:color="DDDDDD"/>
            <w:left w:val="none" w:sz="0" w:space="0" w:color="auto"/>
            <w:bottom w:val="none" w:sz="0" w:space="0" w:color="auto"/>
            <w:right w:val="none" w:sz="0" w:space="0" w:color="auto"/>
          </w:divBdr>
          <w:divsChild>
            <w:div w:id="132214874">
              <w:marLeft w:val="0"/>
              <w:marRight w:val="0"/>
              <w:marTop w:val="0"/>
              <w:marBottom w:val="0"/>
              <w:divBdr>
                <w:top w:val="none" w:sz="0" w:space="0" w:color="auto"/>
                <w:left w:val="none" w:sz="0" w:space="0" w:color="auto"/>
                <w:bottom w:val="none" w:sz="0" w:space="0" w:color="auto"/>
                <w:right w:val="none" w:sz="0" w:space="0" w:color="auto"/>
              </w:divBdr>
            </w:div>
            <w:div w:id="1387102104">
              <w:marLeft w:val="0"/>
              <w:marRight w:val="0"/>
              <w:marTop w:val="0"/>
              <w:marBottom w:val="0"/>
              <w:divBdr>
                <w:top w:val="none" w:sz="0" w:space="0" w:color="auto"/>
                <w:left w:val="none" w:sz="0" w:space="0" w:color="auto"/>
                <w:bottom w:val="none" w:sz="0" w:space="0" w:color="auto"/>
                <w:right w:val="none" w:sz="0" w:space="0" w:color="auto"/>
              </w:divBdr>
            </w:div>
          </w:divsChild>
        </w:div>
        <w:div w:id="2047633227">
          <w:marLeft w:val="0"/>
          <w:marRight w:val="0"/>
          <w:marTop w:val="150"/>
          <w:marBottom w:val="150"/>
          <w:divBdr>
            <w:top w:val="single" w:sz="6" w:space="8" w:color="DDDDDD"/>
            <w:left w:val="none" w:sz="0" w:space="0" w:color="auto"/>
            <w:bottom w:val="none" w:sz="0" w:space="0" w:color="auto"/>
            <w:right w:val="none" w:sz="0" w:space="0" w:color="auto"/>
          </w:divBdr>
          <w:divsChild>
            <w:div w:id="1303072532">
              <w:marLeft w:val="0"/>
              <w:marRight w:val="0"/>
              <w:marTop w:val="0"/>
              <w:marBottom w:val="0"/>
              <w:divBdr>
                <w:top w:val="none" w:sz="0" w:space="0" w:color="auto"/>
                <w:left w:val="none" w:sz="0" w:space="0" w:color="auto"/>
                <w:bottom w:val="none" w:sz="0" w:space="0" w:color="auto"/>
                <w:right w:val="none" w:sz="0" w:space="0" w:color="auto"/>
              </w:divBdr>
            </w:div>
            <w:div w:id="1075856739">
              <w:marLeft w:val="0"/>
              <w:marRight w:val="0"/>
              <w:marTop w:val="0"/>
              <w:marBottom w:val="0"/>
              <w:divBdr>
                <w:top w:val="none" w:sz="0" w:space="0" w:color="auto"/>
                <w:left w:val="none" w:sz="0" w:space="0" w:color="auto"/>
                <w:bottom w:val="none" w:sz="0" w:space="0" w:color="auto"/>
                <w:right w:val="none" w:sz="0" w:space="0" w:color="auto"/>
              </w:divBdr>
            </w:div>
          </w:divsChild>
        </w:div>
        <w:div w:id="124202140">
          <w:marLeft w:val="0"/>
          <w:marRight w:val="0"/>
          <w:marTop w:val="150"/>
          <w:marBottom w:val="150"/>
          <w:divBdr>
            <w:top w:val="single" w:sz="6" w:space="8" w:color="DDDDDD"/>
            <w:left w:val="none" w:sz="0" w:space="0" w:color="auto"/>
            <w:bottom w:val="none" w:sz="0" w:space="0" w:color="auto"/>
            <w:right w:val="none" w:sz="0" w:space="0" w:color="auto"/>
          </w:divBdr>
          <w:divsChild>
            <w:div w:id="1260261721">
              <w:marLeft w:val="0"/>
              <w:marRight w:val="0"/>
              <w:marTop w:val="0"/>
              <w:marBottom w:val="0"/>
              <w:divBdr>
                <w:top w:val="none" w:sz="0" w:space="0" w:color="auto"/>
                <w:left w:val="none" w:sz="0" w:space="0" w:color="auto"/>
                <w:bottom w:val="none" w:sz="0" w:space="0" w:color="auto"/>
                <w:right w:val="none" w:sz="0" w:space="0" w:color="auto"/>
              </w:divBdr>
            </w:div>
            <w:div w:id="434328075">
              <w:marLeft w:val="0"/>
              <w:marRight w:val="0"/>
              <w:marTop w:val="0"/>
              <w:marBottom w:val="0"/>
              <w:divBdr>
                <w:top w:val="none" w:sz="0" w:space="0" w:color="auto"/>
                <w:left w:val="none" w:sz="0" w:space="0" w:color="auto"/>
                <w:bottom w:val="none" w:sz="0" w:space="0" w:color="auto"/>
                <w:right w:val="none" w:sz="0" w:space="0" w:color="auto"/>
              </w:divBdr>
            </w:div>
          </w:divsChild>
        </w:div>
        <w:div w:id="930042027">
          <w:marLeft w:val="0"/>
          <w:marRight w:val="0"/>
          <w:marTop w:val="150"/>
          <w:marBottom w:val="150"/>
          <w:divBdr>
            <w:top w:val="single" w:sz="6" w:space="8" w:color="DDDDDD"/>
            <w:left w:val="none" w:sz="0" w:space="0" w:color="auto"/>
            <w:bottom w:val="none" w:sz="0" w:space="0" w:color="auto"/>
            <w:right w:val="none" w:sz="0" w:space="0" w:color="auto"/>
          </w:divBdr>
          <w:divsChild>
            <w:div w:id="1799646709">
              <w:marLeft w:val="0"/>
              <w:marRight w:val="0"/>
              <w:marTop w:val="0"/>
              <w:marBottom w:val="0"/>
              <w:divBdr>
                <w:top w:val="none" w:sz="0" w:space="0" w:color="auto"/>
                <w:left w:val="none" w:sz="0" w:space="0" w:color="auto"/>
                <w:bottom w:val="none" w:sz="0" w:space="0" w:color="auto"/>
                <w:right w:val="none" w:sz="0" w:space="0" w:color="auto"/>
              </w:divBdr>
            </w:div>
            <w:div w:id="1981612100">
              <w:marLeft w:val="0"/>
              <w:marRight w:val="0"/>
              <w:marTop w:val="0"/>
              <w:marBottom w:val="0"/>
              <w:divBdr>
                <w:top w:val="none" w:sz="0" w:space="0" w:color="auto"/>
                <w:left w:val="none" w:sz="0" w:space="0" w:color="auto"/>
                <w:bottom w:val="none" w:sz="0" w:space="0" w:color="auto"/>
                <w:right w:val="none" w:sz="0" w:space="0" w:color="auto"/>
              </w:divBdr>
            </w:div>
          </w:divsChild>
        </w:div>
        <w:div w:id="1329480481">
          <w:marLeft w:val="0"/>
          <w:marRight w:val="0"/>
          <w:marTop w:val="150"/>
          <w:marBottom w:val="150"/>
          <w:divBdr>
            <w:top w:val="single" w:sz="6" w:space="8" w:color="DDDDDD"/>
            <w:left w:val="none" w:sz="0" w:space="0" w:color="auto"/>
            <w:bottom w:val="none" w:sz="0" w:space="0" w:color="auto"/>
            <w:right w:val="none" w:sz="0" w:space="0" w:color="auto"/>
          </w:divBdr>
          <w:divsChild>
            <w:div w:id="1516992559">
              <w:marLeft w:val="0"/>
              <w:marRight w:val="0"/>
              <w:marTop w:val="0"/>
              <w:marBottom w:val="0"/>
              <w:divBdr>
                <w:top w:val="none" w:sz="0" w:space="0" w:color="auto"/>
                <w:left w:val="none" w:sz="0" w:space="0" w:color="auto"/>
                <w:bottom w:val="none" w:sz="0" w:space="0" w:color="auto"/>
                <w:right w:val="none" w:sz="0" w:space="0" w:color="auto"/>
              </w:divBdr>
            </w:div>
            <w:div w:id="1371563708">
              <w:marLeft w:val="0"/>
              <w:marRight w:val="0"/>
              <w:marTop w:val="0"/>
              <w:marBottom w:val="0"/>
              <w:divBdr>
                <w:top w:val="none" w:sz="0" w:space="0" w:color="auto"/>
                <w:left w:val="none" w:sz="0" w:space="0" w:color="auto"/>
                <w:bottom w:val="none" w:sz="0" w:space="0" w:color="auto"/>
                <w:right w:val="none" w:sz="0" w:space="0" w:color="auto"/>
              </w:divBdr>
            </w:div>
          </w:divsChild>
        </w:div>
        <w:div w:id="1752854480">
          <w:marLeft w:val="0"/>
          <w:marRight w:val="0"/>
          <w:marTop w:val="150"/>
          <w:marBottom w:val="150"/>
          <w:divBdr>
            <w:top w:val="single" w:sz="6" w:space="8" w:color="DDDDDD"/>
            <w:left w:val="none" w:sz="0" w:space="0" w:color="auto"/>
            <w:bottom w:val="none" w:sz="0" w:space="0" w:color="auto"/>
            <w:right w:val="none" w:sz="0" w:space="0" w:color="auto"/>
          </w:divBdr>
          <w:divsChild>
            <w:div w:id="1873953980">
              <w:marLeft w:val="0"/>
              <w:marRight w:val="0"/>
              <w:marTop w:val="0"/>
              <w:marBottom w:val="0"/>
              <w:divBdr>
                <w:top w:val="none" w:sz="0" w:space="0" w:color="auto"/>
                <w:left w:val="none" w:sz="0" w:space="0" w:color="auto"/>
                <w:bottom w:val="none" w:sz="0" w:space="0" w:color="auto"/>
                <w:right w:val="none" w:sz="0" w:space="0" w:color="auto"/>
              </w:divBdr>
            </w:div>
            <w:div w:id="2054772421">
              <w:marLeft w:val="0"/>
              <w:marRight w:val="0"/>
              <w:marTop w:val="0"/>
              <w:marBottom w:val="0"/>
              <w:divBdr>
                <w:top w:val="none" w:sz="0" w:space="0" w:color="auto"/>
                <w:left w:val="none" w:sz="0" w:space="0" w:color="auto"/>
                <w:bottom w:val="none" w:sz="0" w:space="0" w:color="auto"/>
                <w:right w:val="none" w:sz="0" w:space="0" w:color="auto"/>
              </w:divBdr>
            </w:div>
          </w:divsChild>
        </w:div>
        <w:div w:id="16004547">
          <w:marLeft w:val="0"/>
          <w:marRight w:val="0"/>
          <w:marTop w:val="150"/>
          <w:marBottom w:val="150"/>
          <w:divBdr>
            <w:top w:val="single" w:sz="6" w:space="8" w:color="DDDDDD"/>
            <w:left w:val="none" w:sz="0" w:space="0" w:color="auto"/>
            <w:bottom w:val="none" w:sz="0" w:space="0" w:color="auto"/>
            <w:right w:val="none" w:sz="0" w:space="0" w:color="auto"/>
          </w:divBdr>
          <w:divsChild>
            <w:div w:id="507869510">
              <w:marLeft w:val="0"/>
              <w:marRight w:val="0"/>
              <w:marTop w:val="0"/>
              <w:marBottom w:val="0"/>
              <w:divBdr>
                <w:top w:val="none" w:sz="0" w:space="0" w:color="auto"/>
                <w:left w:val="none" w:sz="0" w:space="0" w:color="auto"/>
                <w:bottom w:val="none" w:sz="0" w:space="0" w:color="auto"/>
                <w:right w:val="none" w:sz="0" w:space="0" w:color="auto"/>
              </w:divBdr>
            </w:div>
            <w:div w:id="538279554">
              <w:marLeft w:val="0"/>
              <w:marRight w:val="0"/>
              <w:marTop w:val="0"/>
              <w:marBottom w:val="0"/>
              <w:divBdr>
                <w:top w:val="none" w:sz="0" w:space="0" w:color="auto"/>
                <w:left w:val="none" w:sz="0" w:space="0" w:color="auto"/>
                <w:bottom w:val="none" w:sz="0" w:space="0" w:color="auto"/>
                <w:right w:val="none" w:sz="0" w:space="0" w:color="auto"/>
              </w:divBdr>
            </w:div>
          </w:divsChild>
        </w:div>
        <w:div w:id="1027557416">
          <w:marLeft w:val="0"/>
          <w:marRight w:val="0"/>
          <w:marTop w:val="150"/>
          <w:marBottom w:val="150"/>
          <w:divBdr>
            <w:top w:val="single" w:sz="6" w:space="8" w:color="DDDDDD"/>
            <w:left w:val="none" w:sz="0" w:space="0" w:color="auto"/>
            <w:bottom w:val="none" w:sz="0" w:space="0" w:color="auto"/>
            <w:right w:val="none" w:sz="0" w:space="0" w:color="auto"/>
          </w:divBdr>
          <w:divsChild>
            <w:div w:id="617375928">
              <w:marLeft w:val="0"/>
              <w:marRight w:val="0"/>
              <w:marTop w:val="0"/>
              <w:marBottom w:val="0"/>
              <w:divBdr>
                <w:top w:val="none" w:sz="0" w:space="0" w:color="auto"/>
                <w:left w:val="none" w:sz="0" w:space="0" w:color="auto"/>
                <w:bottom w:val="none" w:sz="0" w:space="0" w:color="auto"/>
                <w:right w:val="none" w:sz="0" w:space="0" w:color="auto"/>
              </w:divBdr>
            </w:div>
            <w:div w:id="1977837273">
              <w:marLeft w:val="0"/>
              <w:marRight w:val="0"/>
              <w:marTop w:val="0"/>
              <w:marBottom w:val="0"/>
              <w:divBdr>
                <w:top w:val="none" w:sz="0" w:space="0" w:color="auto"/>
                <w:left w:val="none" w:sz="0" w:space="0" w:color="auto"/>
                <w:bottom w:val="none" w:sz="0" w:space="0" w:color="auto"/>
                <w:right w:val="none" w:sz="0" w:space="0" w:color="auto"/>
              </w:divBdr>
            </w:div>
          </w:divsChild>
        </w:div>
        <w:div w:id="968709421">
          <w:marLeft w:val="0"/>
          <w:marRight w:val="0"/>
          <w:marTop w:val="150"/>
          <w:marBottom w:val="150"/>
          <w:divBdr>
            <w:top w:val="single" w:sz="6" w:space="8" w:color="DDDDDD"/>
            <w:left w:val="none" w:sz="0" w:space="0" w:color="auto"/>
            <w:bottom w:val="none" w:sz="0" w:space="0" w:color="auto"/>
            <w:right w:val="none" w:sz="0" w:space="0" w:color="auto"/>
          </w:divBdr>
          <w:divsChild>
            <w:div w:id="880558430">
              <w:marLeft w:val="0"/>
              <w:marRight w:val="0"/>
              <w:marTop w:val="0"/>
              <w:marBottom w:val="0"/>
              <w:divBdr>
                <w:top w:val="none" w:sz="0" w:space="0" w:color="auto"/>
                <w:left w:val="none" w:sz="0" w:space="0" w:color="auto"/>
                <w:bottom w:val="none" w:sz="0" w:space="0" w:color="auto"/>
                <w:right w:val="none" w:sz="0" w:space="0" w:color="auto"/>
              </w:divBdr>
            </w:div>
            <w:div w:id="1207986115">
              <w:marLeft w:val="0"/>
              <w:marRight w:val="0"/>
              <w:marTop w:val="0"/>
              <w:marBottom w:val="0"/>
              <w:divBdr>
                <w:top w:val="none" w:sz="0" w:space="0" w:color="auto"/>
                <w:left w:val="none" w:sz="0" w:space="0" w:color="auto"/>
                <w:bottom w:val="none" w:sz="0" w:space="0" w:color="auto"/>
                <w:right w:val="none" w:sz="0" w:space="0" w:color="auto"/>
              </w:divBdr>
            </w:div>
          </w:divsChild>
        </w:div>
        <w:div w:id="1747025006">
          <w:marLeft w:val="0"/>
          <w:marRight w:val="0"/>
          <w:marTop w:val="150"/>
          <w:marBottom w:val="150"/>
          <w:divBdr>
            <w:top w:val="single" w:sz="6" w:space="8" w:color="DDDDDD"/>
            <w:left w:val="none" w:sz="0" w:space="0" w:color="auto"/>
            <w:bottom w:val="none" w:sz="0" w:space="0" w:color="auto"/>
            <w:right w:val="none" w:sz="0" w:space="0" w:color="auto"/>
          </w:divBdr>
          <w:divsChild>
            <w:div w:id="1256592812">
              <w:marLeft w:val="0"/>
              <w:marRight w:val="0"/>
              <w:marTop w:val="0"/>
              <w:marBottom w:val="0"/>
              <w:divBdr>
                <w:top w:val="none" w:sz="0" w:space="0" w:color="auto"/>
                <w:left w:val="none" w:sz="0" w:space="0" w:color="auto"/>
                <w:bottom w:val="none" w:sz="0" w:space="0" w:color="auto"/>
                <w:right w:val="none" w:sz="0" w:space="0" w:color="auto"/>
              </w:divBdr>
            </w:div>
            <w:div w:id="2042585745">
              <w:marLeft w:val="0"/>
              <w:marRight w:val="0"/>
              <w:marTop w:val="0"/>
              <w:marBottom w:val="0"/>
              <w:divBdr>
                <w:top w:val="none" w:sz="0" w:space="0" w:color="auto"/>
                <w:left w:val="none" w:sz="0" w:space="0" w:color="auto"/>
                <w:bottom w:val="none" w:sz="0" w:space="0" w:color="auto"/>
                <w:right w:val="none" w:sz="0" w:space="0" w:color="auto"/>
              </w:divBdr>
            </w:div>
          </w:divsChild>
        </w:div>
        <w:div w:id="373238013">
          <w:marLeft w:val="0"/>
          <w:marRight w:val="0"/>
          <w:marTop w:val="150"/>
          <w:marBottom w:val="150"/>
          <w:divBdr>
            <w:top w:val="single" w:sz="6" w:space="8" w:color="DDDDDD"/>
            <w:left w:val="none" w:sz="0" w:space="0" w:color="auto"/>
            <w:bottom w:val="none" w:sz="0" w:space="0" w:color="auto"/>
            <w:right w:val="none" w:sz="0" w:space="0" w:color="auto"/>
          </w:divBdr>
          <w:divsChild>
            <w:div w:id="1006635675">
              <w:marLeft w:val="0"/>
              <w:marRight w:val="0"/>
              <w:marTop w:val="0"/>
              <w:marBottom w:val="0"/>
              <w:divBdr>
                <w:top w:val="none" w:sz="0" w:space="0" w:color="auto"/>
                <w:left w:val="none" w:sz="0" w:space="0" w:color="auto"/>
                <w:bottom w:val="none" w:sz="0" w:space="0" w:color="auto"/>
                <w:right w:val="none" w:sz="0" w:space="0" w:color="auto"/>
              </w:divBdr>
            </w:div>
            <w:div w:id="1565867683">
              <w:marLeft w:val="0"/>
              <w:marRight w:val="0"/>
              <w:marTop w:val="0"/>
              <w:marBottom w:val="0"/>
              <w:divBdr>
                <w:top w:val="none" w:sz="0" w:space="0" w:color="auto"/>
                <w:left w:val="none" w:sz="0" w:space="0" w:color="auto"/>
                <w:bottom w:val="none" w:sz="0" w:space="0" w:color="auto"/>
                <w:right w:val="none" w:sz="0" w:space="0" w:color="auto"/>
              </w:divBdr>
            </w:div>
          </w:divsChild>
        </w:div>
        <w:div w:id="1950968787">
          <w:marLeft w:val="0"/>
          <w:marRight w:val="0"/>
          <w:marTop w:val="150"/>
          <w:marBottom w:val="150"/>
          <w:divBdr>
            <w:top w:val="single" w:sz="6" w:space="8" w:color="DDDDDD"/>
            <w:left w:val="none" w:sz="0" w:space="0" w:color="auto"/>
            <w:bottom w:val="none" w:sz="0" w:space="0" w:color="auto"/>
            <w:right w:val="none" w:sz="0" w:space="0" w:color="auto"/>
          </w:divBdr>
          <w:divsChild>
            <w:div w:id="1967465154">
              <w:marLeft w:val="0"/>
              <w:marRight w:val="0"/>
              <w:marTop w:val="0"/>
              <w:marBottom w:val="0"/>
              <w:divBdr>
                <w:top w:val="none" w:sz="0" w:space="0" w:color="auto"/>
                <w:left w:val="none" w:sz="0" w:space="0" w:color="auto"/>
                <w:bottom w:val="none" w:sz="0" w:space="0" w:color="auto"/>
                <w:right w:val="none" w:sz="0" w:space="0" w:color="auto"/>
              </w:divBdr>
            </w:div>
            <w:div w:id="2116778693">
              <w:marLeft w:val="0"/>
              <w:marRight w:val="0"/>
              <w:marTop w:val="0"/>
              <w:marBottom w:val="0"/>
              <w:divBdr>
                <w:top w:val="none" w:sz="0" w:space="0" w:color="auto"/>
                <w:left w:val="none" w:sz="0" w:space="0" w:color="auto"/>
                <w:bottom w:val="none" w:sz="0" w:space="0" w:color="auto"/>
                <w:right w:val="none" w:sz="0" w:space="0" w:color="auto"/>
              </w:divBdr>
            </w:div>
          </w:divsChild>
        </w:div>
        <w:div w:id="246614697">
          <w:marLeft w:val="0"/>
          <w:marRight w:val="0"/>
          <w:marTop w:val="150"/>
          <w:marBottom w:val="150"/>
          <w:divBdr>
            <w:top w:val="single" w:sz="6" w:space="8" w:color="DDDDDD"/>
            <w:left w:val="none" w:sz="0" w:space="0" w:color="auto"/>
            <w:bottom w:val="none" w:sz="0" w:space="0" w:color="auto"/>
            <w:right w:val="none" w:sz="0" w:space="0" w:color="auto"/>
          </w:divBdr>
          <w:divsChild>
            <w:div w:id="673336404">
              <w:marLeft w:val="0"/>
              <w:marRight w:val="0"/>
              <w:marTop w:val="0"/>
              <w:marBottom w:val="0"/>
              <w:divBdr>
                <w:top w:val="none" w:sz="0" w:space="0" w:color="auto"/>
                <w:left w:val="none" w:sz="0" w:space="0" w:color="auto"/>
                <w:bottom w:val="none" w:sz="0" w:space="0" w:color="auto"/>
                <w:right w:val="none" w:sz="0" w:space="0" w:color="auto"/>
              </w:divBdr>
            </w:div>
            <w:div w:id="1089043738">
              <w:marLeft w:val="0"/>
              <w:marRight w:val="0"/>
              <w:marTop w:val="0"/>
              <w:marBottom w:val="0"/>
              <w:divBdr>
                <w:top w:val="none" w:sz="0" w:space="0" w:color="auto"/>
                <w:left w:val="none" w:sz="0" w:space="0" w:color="auto"/>
                <w:bottom w:val="none" w:sz="0" w:space="0" w:color="auto"/>
                <w:right w:val="none" w:sz="0" w:space="0" w:color="auto"/>
              </w:divBdr>
            </w:div>
          </w:divsChild>
        </w:div>
        <w:div w:id="1694501055">
          <w:marLeft w:val="0"/>
          <w:marRight w:val="0"/>
          <w:marTop w:val="150"/>
          <w:marBottom w:val="150"/>
          <w:divBdr>
            <w:top w:val="single" w:sz="6" w:space="8" w:color="DDDDDD"/>
            <w:left w:val="none" w:sz="0" w:space="0" w:color="auto"/>
            <w:bottom w:val="none" w:sz="0" w:space="0" w:color="auto"/>
            <w:right w:val="none" w:sz="0" w:space="0" w:color="auto"/>
          </w:divBdr>
          <w:divsChild>
            <w:div w:id="1980836734">
              <w:marLeft w:val="0"/>
              <w:marRight w:val="0"/>
              <w:marTop w:val="0"/>
              <w:marBottom w:val="0"/>
              <w:divBdr>
                <w:top w:val="none" w:sz="0" w:space="0" w:color="auto"/>
                <w:left w:val="none" w:sz="0" w:space="0" w:color="auto"/>
                <w:bottom w:val="none" w:sz="0" w:space="0" w:color="auto"/>
                <w:right w:val="none" w:sz="0" w:space="0" w:color="auto"/>
              </w:divBdr>
            </w:div>
            <w:div w:id="249701885">
              <w:marLeft w:val="0"/>
              <w:marRight w:val="0"/>
              <w:marTop w:val="0"/>
              <w:marBottom w:val="0"/>
              <w:divBdr>
                <w:top w:val="none" w:sz="0" w:space="0" w:color="auto"/>
                <w:left w:val="none" w:sz="0" w:space="0" w:color="auto"/>
                <w:bottom w:val="none" w:sz="0" w:space="0" w:color="auto"/>
                <w:right w:val="none" w:sz="0" w:space="0" w:color="auto"/>
              </w:divBdr>
            </w:div>
          </w:divsChild>
        </w:div>
        <w:div w:id="1585989519">
          <w:marLeft w:val="0"/>
          <w:marRight w:val="0"/>
          <w:marTop w:val="150"/>
          <w:marBottom w:val="150"/>
          <w:divBdr>
            <w:top w:val="single" w:sz="6" w:space="8" w:color="DDDDDD"/>
            <w:left w:val="none" w:sz="0" w:space="0" w:color="auto"/>
            <w:bottom w:val="none" w:sz="0" w:space="0" w:color="auto"/>
            <w:right w:val="none" w:sz="0" w:space="0" w:color="auto"/>
          </w:divBdr>
          <w:divsChild>
            <w:div w:id="354966027">
              <w:marLeft w:val="0"/>
              <w:marRight w:val="0"/>
              <w:marTop w:val="0"/>
              <w:marBottom w:val="0"/>
              <w:divBdr>
                <w:top w:val="none" w:sz="0" w:space="0" w:color="auto"/>
                <w:left w:val="none" w:sz="0" w:space="0" w:color="auto"/>
                <w:bottom w:val="none" w:sz="0" w:space="0" w:color="auto"/>
                <w:right w:val="none" w:sz="0" w:space="0" w:color="auto"/>
              </w:divBdr>
            </w:div>
            <w:div w:id="1821655724">
              <w:marLeft w:val="0"/>
              <w:marRight w:val="0"/>
              <w:marTop w:val="0"/>
              <w:marBottom w:val="0"/>
              <w:divBdr>
                <w:top w:val="none" w:sz="0" w:space="0" w:color="auto"/>
                <w:left w:val="none" w:sz="0" w:space="0" w:color="auto"/>
                <w:bottom w:val="none" w:sz="0" w:space="0" w:color="auto"/>
                <w:right w:val="none" w:sz="0" w:space="0" w:color="auto"/>
              </w:divBdr>
            </w:div>
          </w:divsChild>
        </w:div>
        <w:div w:id="2107311809">
          <w:marLeft w:val="0"/>
          <w:marRight w:val="0"/>
          <w:marTop w:val="150"/>
          <w:marBottom w:val="150"/>
          <w:divBdr>
            <w:top w:val="single" w:sz="6" w:space="8" w:color="DDDDDD"/>
            <w:left w:val="none" w:sz="0" w:space="0" w:color="auto"/>
            <w:bottom w:val="none" w:sz="0" w:space="0" w:color="auto"/>
            <w:right w:val="none" w:sz="0" w:space="0" w:color="auto"/>
          </w:divBdr>
          <w:divsChild>
            <w:div w:id="1316102817">
              <w:marLeft w:val="0"/>
              <w:marRight w:val="0"/>
              <w:marTop w:val="0"/>
              <w:marBottom w:val="0"/>
              <w:divBdr>
                <w:top w:val="none" w:sz="0" w:space="0" w:color="auto"/>
                <w:left w:val="none" w:sz="0" w:space="0" w:color="auto"/>
                <w:bottom w:val="none" w:sz="0" w:space="0" w:color="auto"/>
                <w:right w:val="none" w:sz="0" w:space="0" w:color="auto"/>
              </w:divBdr>
            </w:div>
            <w:div w:id="497159999">
              <w:marLeft w:val="0"/>
              <w:marRight w:val="0"/>
              <w:marTop w:val="0"/>
              <w:marBottom w:val="0"/>
              <w:divBdr>
                <w:top w:val="none" w:sz="0" w:space="0" w:color="auto"/>
                <w:left w:val="none" w:sz="0" w:space="0" w:color="auto"/>
                <w:bottom w:val="none" w:sz="0" w:space="0" w:color="auto"/>
                <w:right w:val="none" w:sz="0" w:space="0" w:color="auto"/>
              </w:divBdr>
            </w:div>
          </w:divsChild>
        </w:div>
        <w:div w:id="2054379753">
          <w:marLeft w:val="0"/>
          <w:marRight w:val="0"/>
          <w:marTop w:val="150"/>
          <w:marBottom w:val="150"/>
          <w:divBdr>
            <w:top w:val="single" w:sz="6" w:space="8" w:color="DDDDDD"/>
            <w:left w:val="none" w:sz="0" w:space="0" w:color="auto"/>
            <w:bottom w:val="none" w:sz="0" w:space="0" w:color="auto"/>
            <w:right w:val="none" w:sz="0" w:space="0" w:color="auto"/>
          </w:divBdr>
          <w:divsChild>
            <w:div w:id="840580569">
              <w:marLeft w:val="0"/>
              <w:marRight w:val="0"/>
              <w:marTop w:val="0"/>
              <w:marBottom w:val="0"/>
              <w:divBdr>
                <w:top w:val="none" w:sz="0" w:space="0" w:color="auto"/>
                <w:left w:val="none" w:sz="0" w:space="0" w:color="auto"/>
                <w:bottom w:val="none" w:sz="0" w:space="0" w:color="auto"/>
                <w:right w:val="none" w:sz="0" w:space="0" w:color="auto"/>
              </w:divBdr>
            </w:div>
            <w:div w:id="1012028962">
              <w:marLeft w:val="0"/>
              <w:marRight w:val="0"/>
              <w:marTop w:val="0"/>
              <w:marBottom w:val="0"/>
              <w:divBdr>
                <w:top w:val="none" w:sz="0" w:space="0" w:color="auto"/>
                <w:left w:val="none" w:sz="0" w:space="0" w:color="auto"/>
                <w:bottom w:val="none" w:sz="0" w:space="0" w:color="auto"/>
                <w:right w:val="none" w:sz="0" w:space="0" w:color="auto"/>
              </w:divBdr>
            </w:div>
          </w:divsChild>
        </w:div>
        <w:div w:id="1726222505">
          <w:marLeft w:val="0"/>
          <w:marRight w:val="0"/>
          <w:marTop w:val="150"/>
          <w:marBottom w:val="150"/>
          <w:divBdr>
            <w:top w:val="single" w:sz="6" w:space="8" w:color="DDDDDD"/>
            <w:left w:val="none" w:sz="0" w:space="0" w:color="auto"/>
            <w:bottom w:val="none" w:sz="0" w:space="0" w:color="auto"/>
            <w:right w:val="none" w:sz="0" w:space="0" w:color="auto"/>
          </w:divBdr>
          <w:divsChild>
            <w:div w:id="150800370">
              <w:marLeft w:val="0"/>
              <w:marRight w:val="0"/>
              <w:marTop w:val="0"/>
              <w:marBottom w:val="0"/>
              <w:divBdr>
                <w:top w:val="none" w:sz="0" w:space="0" w:color="auto"/>
                <w:left w:val="none" w:sz="0" w:space="0" w:color="auto"/>
                <w:bottom w:val="none" w:sz="0" w:space="0" w:color="auto"/>
                <w:right w:val="none" w:sz="0" w:space="0" w:color="auto"/>
              </w:divBdr>
            </w:div>
            <w:div w:id="1485850568">
              <w:marLeft w:val="0"/>
              <w:marRight w:val="0"/>
              <w:marTop w:val="0"/>
              <w:marBottom w:val="0"/>
              <w:divBdr>
                <w:top w:val="none" w:sz="0" w:space="0" w:color="auto"/>
                <w:left w:val="none" w:sz="0" w:space="0" w:color="auto"/>
                <w:bottom w:val="none" w:sz="0" w:space="0" w:color="auto"/>
                <w:right w:val="none" w:sz="0" w:space="0" w:color="auto"/>
              </w:divBdr>
            </w:div>
          </w:divsChild>
        </w:div>
        <w:div w:id="361327856">
          <w:marLeft w:val="0"/>
          <w:marRight w:val="0"/>
          <w:marTop w:val="150"/>
          <w:marBottom w:val="150"/>
          <w:divBdr>
            <w:top w:val="single" w:sz="6" w:space="8" w:color="DDDDDD"/>
            <w:left w:val="none" w:sz="0" w:space="0" w:color="auto"/>
            <w:bottom w:val="none" w:sz="0" w:space="0" w:color="auto"/>
            <w:right w:val="none" w:sz="0" w:space="0" w:color="auto"/>
          </w:divBdr>
          <w:divsChild>
            <w:div w:id="673151092">
              <w:marLeft w:val="0"/>
              <w:marRight w:val="0"/>
              <w:marTop w:val="0"/>
              <w:marBottom w:val="0"/>
              <w:divBdr>
                <w:top w:val="none" w:sz="0" w:space="0" w:color="auto"/>
                <w:left w:val="none" w:sz="0" w:space="0" w:color="auto"/>
                <w:bottom w:val="none" w:sz="0" w:space="0" w:color="auto"/>
                <w:right w:val="none" w:sz="0" w:space="0" w:color="auto"/>
              </w:divBdr>
            </w:div>
            <w:div w:id="844710430">
              <w:marLeft w:val="0"/>
              <w:marRight w:val="0"/>
              <w:marTop w:val="0"/>
              <w:marBottom w:val="0"/>
              <w:divBdr>
                <w:top w:val="none" w:sz="0" w:space="0" w:color="auto"/>
                <w:left w:val="none" w:sz="0" w:space="0" w:color="auto"/>
                <w:bottom w:val="none" w:sz="0" w:space="0" w:color="auto"/>
                <w:right w:val="none" w:sz="0" w:space="0" w:color="auto"/>
              </w:divBdr>
            </w:div>
          </w:divsChild>
        </w:div>
        <w:div w:id="1825126098">
          <w:marLeft w:val="0"/>
          <w:marRight w:val="0"/>
          <w:marTop w:val="150"/>
          <w:marBottom w:val="150"/>
          <w:divBdr>
            <w:top w:val="single" w:sz="6" w:space="8" w:color="DDDDDD"/>
            <w:left w:val="none" w:sz="0" w:space="0" w:color="auto"/>
            <w:bottom w:val="none" w:sz="0" w:space="0" w:color="auto"/>
            <w:right w:val="none" w:sz="0" w:space="0" w:color="auto"/>
          </w:divBdr>
          <w:divsChild>
            <w:div w:id="1398742387">
              <w:marLeft w:val="0"/>
              <w:marRight w:val="0"/>
              <w:marTop w:val="0"/>
              <w:marBottom w:val="0"/>
              <w:divBdr>
                <w:top w:val="none" w:sz="0" w:space="0" w:color="auto"/>
                <w:left w:val="none" w:sz="0" w:space="0" w:color="auto"/>
                <w:bottom w:val="none" w:sz="0" w:space="0" w:color="auto"/>
                <w:right w:val="none" w:sz="0" w:space="0" w:color="auto"/>
              </w:divBdr>
            </w:div>
            <w:div w:id="1698039598">
              <w:marLeft w:val="0"/>
              <w:marRight w:val="0"/>
              <w:marTop w:val="0"/>
              <w:marBottom w:val="0"/>
              <w:divBdr>
                <w:top w:val="none" w:sz="0" w:space="0" w:color="auto"/>
                <w:left w:val="none" w:sz="0" w:space="0" w:color="auto"/>
                <w:bottom w:val="none" w:sz="0" w:space="0" w:color="auto"/>
                <w:right w:val="none" w:sz="0" w:space="0" w:color="auto"/>
              </w:divBdr>
            </w:div>
          </w:divsChild>
        </w:div>
        <w:div w:id="1928879355">
          <w:marLeft w:val="0"/>
          <w:marRight w:val="0"/>
          <w:marTop w:val="150"/>
          <w:marBottom w:val="150"/>
          <w:divBdr>
            <w:top w:val="single" w:sz="6" w:space="8" w:color="DDDDDD"/>
            <w:left w:val="none" w:sz="0" w:space="0" w:color="auto"/>
            <w:bottom w:val="none" w:sz="0" w:space="0" w:color="auto"/>
            <w:right w:val="none" w:sz="0" w:space="0" w:color="auto"/>
          </w:divBdr>
          <w:divsChild>
            <w:div w:id="1061178004">
              <w:marLeft w:val="0"/>
              <w:marRight w:val="0"/>
              <w:marTop w:val="0"/>
              <w:marBottom w:val="0"/>
              <w:divBdr>
                <w:top w:val="none" w:sz="0" w:space="0" w:color="auto"/>
                <w:left w:val="none" w:sz="0" w:space="0" w:color="auto"/>
                <w:bottom w:val="none" w:sz="0" w:space="0" w:color="auto"/>
                <w:right w:val="none" w:sz="0" w:space="0" w:color="auto"/>
              </w:divBdr>
            </w:div>
            <w:div w:id="683938987">
              <w:marLeft w:val="0"/>
              <w:marRight w:val="0"/>
              <w:marTop w:val="0"/>
              <w:marBottom w:val="0"/>
              <w:divBdr>
                <w:top w:val="none" w:sz="0" w:space="0" w:color="auto"/>
                <w:left w:val="none" w:sz="0" w:space="0" w:color="auto"/>
                <w:bottom w:val="none" w:sz="0" w:space="0" w:color="auto"/>
                <w:right w:val="none" w:sz="0" w:space="0" w:color="auto"/>
              </w:divBdr>
            </w:div>
          </w:divsChild>
        </w:div>
        <w:div w:id="2045009774">
          <w:marLeft w:val="0"/>
          <w:marRight w:val="0"/>
          <w:marTop w:val="150"/>
          <w:marBottom w:val="150"/>
          <w:divBdr>
            <w:top w:val="single" w:sz="6" w:space="8" w:color="DDDDDD"/>
            <w:left w:val="none" w:sz="0" w:space="0" w:color="auto"/>
            <w:bottom w:val="none" w:sz="0" w:space="0" w:color="auto"/>
            <w:right w:val="none" w:sz="0" w:space="0" w:color="auto"/>
          </w:divBdr>
          <w:divsChild>
            <w:div w:id="646516662">
              <w:marLeft w:val="0"/>
              <w:marRight w:val="0"/>
              <w:marTop w:val="0"/>
              <w:marBottom w:val="0"/>
              <w:divBdr>
                <w:top w:val="none" w:sz="0" w:space="0" w:color="auto"/>
                <w:left w:val="none" w:sz="0" w:space="0" w:color="auto"/>
                <w:bottom w:val="none" w:sz="0" w:space="0" w:color="auto"/>
                <w:right w:val="none" w:sz="0" w:space="0" w:color="auto"/>
              </w:divBdr>
            </w:div>
            <w:div w:id="1323125505">
              <w:marLeft w:val="0"/>
              <w:marRight w:val="0"/>
              <w:marTop w:val="0"/>
              <w:marBottom w:val="0"/>
              <w:divBdr>
                <w:top w:val="none" w:sz="0" w:space="0" w:color="auto"/>
                <w:left w:val="none" w:sz="0" w:space="0" w:color="auto"/>
                <w:bottom w:val="none" w:sz="0" w:space="0" w:color="auto"/>
                <w:right w:val="none" w:sz="0" w:space="0" w:color="auto"/>
              </w:divBdr>
            </w:div>
          </w:divsChild>
        </w:div>
        <w:div w:id="771558675">
          <w:marLeft w:val="0"/>
          <w:marRight w:val="0"/>
          <w:marTop w:val="150"/>
          <w:marBottom w:val="150"/>
          <w:divBdr>
            <w:top w:val="single" w:sz="6" w:space="8" w:color="DDDDDD"/>
            <w:left w:val="none" w:sz="0" w:space="0" w:color="auto"/>
            <w:bottom w:val="none" w:sz="0" w:space="0" w:color="auto"/>
            <w:right w:val="none" w:sz="0" w:space="0" w:color="auto"/>
          </w:divBdr>
          <w:divsChild>
            <w:div w:id="520435153">
              <w:marLeft w:val="0"/>
              <w:marRight w:val="0"/>
              <w:marTop w:val="0"/>
              <w:marBottom w:val="0"/>
              <w:divBdr>
                <w:top w:val="none" w:sz="0" w:space="0" w:color="auto"/>
                <w:left w:val="none" w:sz="0" w:space="0" w:color="auto"/>
                <w:bottom w:val="none" w:sz="0" w:space="0" w:color="auto"/>
                <w:right w:val="none" w:sz="0" w:space="0" w:color="auto"/>
              </w:divBdr>
            </w:div>
            <w:div w:id="970404705">
              <w:marLeft w:val="0"/>
              <w:marRight w:val="0"/>
              <w:marTop w:val="0"/>
              <w:marBottom w:val="0"/>
              <w:divBdr>
                <w:top w:val="none" w:sz="0" w:space="0" w:color="auto"/>
                <w:left w:val="none" w:sz="0" w:space="0" w:color="auto"/>
                <w:bottom w:val="none" w:sz="0" w:space="0" w:color="auto"/>
                <w:right w:val="none" w:sz="0" w:space="0" w:color="auto"/>
              </w:divBdr>
            </w:div>
          </w:divsChild>
        </w:div>
        <w:div w:id="1112749438">
          <w:marLeft w:val="0"/>
          <w:marRight w:val="0"/>
          <w:marTop w:val="150"/>
          <w:marBottom w:val="150"/>
          <w:divBdr>
            <w:top w:val="single" w:sz="6" w:space="8" w:color="DDDDDD"/>
            <w:left w:val="none" w:sz="0" w:space="0" w:color="auto"/>
            <w:bottom w:val="none" w:sz="0" w:space="0" w:color="auto"/>
            <w:right w:val="none" w:sz="0" w:space="0" w:color="auto"/>
          </w:divBdr>
          <w:divsChild>
            <w:div w:id="645083232">
              <w:marLeft w:val="0"/>
              <w:marRight w:val="0"/>
              <w:marTop w:val="0"/>
              <w:marBottom w:val="0"/>
              <w:divBdr>
                <w:top w:val="none" w:sz="0" w:space="0" w:color="auto"/>
                <w:left w:val="none" w:sz="0" w:space="0" w:color="auto"/>
                <w:bottom w:val="none" w:sz="0" w:space="0" w:color="auto"/>
                <w:right w:val="none" w:sz="0" w:space="0" w:color="auto"/>
              </w:divBdr>
            </w:div>
            <w:div w:id="1603225874">
              <w:marLeft w:val="0"/>
              <w:marRight w:val="0"/>
              <w:marTop w:val="0"/>
              <w:marBottom w:val="0"/>
              <w:divBdr>
                <w:top w:val="none" w:sz="0" w:space="0" w:color="auto"/>
                <w:left w:val="none" w:sz="0" w:space="0" w:color="auto"/>
                <w:bottom w:val="none" w:sz="0" w:space="0" w:color="auto"/>
                <w:right w:val="none" w:sz="0" w:space="0" w:color="auto"/>
              </w:divBdr>
            </w:div>
          </w:divsChild>
        </w:div>
        <w:div w:id="2112778460">
          <w:marLeft w:val="0"/>
          <w:marRight w:val="0"/>
          <w:marTop w:val="150"/>
          <w:marBottom w:val="150"/>
          <w:divBdr>
            <w:top w:val="single" w:sz="6" w:space="8" w:color="DDDDDD"/>
            <w:left w:val="none" w:sz="0" w:space="0" w:color="auto"/>
            <w:bottom w:val="none" w:sz="0" w:space="0" w:color="auto"/>
            <w:right w:val="none" w:sz="0" w:space="0" w:color="auto"/>
          </w:divBdr>
          <w:divsChild>
            <w:div w:id="866529296">
              <w:marLeft w:val="0"/>
              <w:marRight w:val="0"/>
              <w:marTop w:val="0"/>
              <w:marBottom w:val="0"/>
              <w:divBdr>
                <w:top w:val="none" w:sz="0" w:space="0" w:color="auto"/>
                <w:left w:val="none" w:sz="0" w:space="0" w:color="auto"/>
                <w:bottom w:val="none" w:sz="0" w:space="0" w:color="auto"/>
                <w:right w:val="none" w:sz="0" w:space="0" w:color="auto"/>
              </w:divBdr>
            </w:div>
            <w:div w:id="1748191988">
              <w:marLeft w:val="0"/>
              <w:marRight w:val="0"/>
              <w:marTop w:val="0"/>
              <w:marBottom w:val="0"/>
              <w:divBdr>
                <w:top w:val="none" w:sz="0" w:space="0" w:color="auto"/>
                <w:left w:val="none" w:sz="0" w:space="0" w:color="auto"/>
                <w:bottom w:val="none" w:sz="0" w:space="0" w:color="auto"/>
                <w:right w:val="none" w:sz="0" w:space="0" w:color="auto"/>
              </w:divBdr>
            </w:div>
          </w:divsChild>
        </w:div>
        <w:div w:id="1348099776">
          <w:marLeft w:val="0"/>
          <w:marRight w:val="0"/>
          <w:marTop w:val="150"/>
          <w:marBottom w:val="150"/>
          <w:divBdr>
            <w:top w:val="single" w:sz="6" w:space="8" w:color="DDDDDD"/>
            <w:left w:val="none" w:sz="0" w:space="0" w:color="auto"/>
            <w:bottom w:val="none" w:sz="0" w:space="0" w:color="auto"/>
            <w:right w:val="none" w:sz="0" w:space="0" w:color="auto"/>
          </w:divBdr>
          <w:divsChild>
            <w:div w:id="1457523091">
              <w:marLeft w:val="0"/>
              <w:marRight w:val="0"/>
              <w:marTop w:val="0"/>
              <w:marBottom w:val="0"/>
              <w:divBdr>
                <w:top w:val="none" w:sz="0" w:space="0" w:color="auto"/>
                <w:left w:val="none" w:sz="0" w:space="0" w:color="auto"/>
                <w:bottom w:val="none" w:sz="0" w:space="0" w:color="auto"/>
                <w:right w:val="none" w:sz="0" w:space="0" w:color="auto"/>
              </w:divBdr>
            </w:div>
            <w:div w:id="1423914170">
              <w:marLeft w:val="0"/>
              <w:marRight w:val="0"/>
              <w:marTop w:val="0"/>
              <w:marBottom w:val="0"/>
              <w:divBdr>
                <w:top w:val="none" w:sz="0" w:space="0" w:color="auto"/>
                <w:left w:val="none" w:sz="0" w:space="0" w:color="auto"/>
                <w:bottom w:val="none" w:sz="0" w:space="0" w:color="auto"/>
                <w:right w:val="none" w:sz="0" w:space="0" w:color="auto"/>
              </w:divBdr>
            </w:div>
          </w:divsChild>
        </w:div>
        <w:div w:id="843939238">
          <w:marLeft w:val="0"/>
          <w:marRight w:val="0"/>
          <w:marTop w:val="150"/>
          <w:marBottom w:val="150"/>
          <w:divBdr>
            <w:top w:val="single" w:sz="6" w:space="8" w:color="DDDDDD"/>
            <w:left w:val="none" w:sz="0" w:space="0" w:color="auto"/>
            <w:bottom w:val="none" w:sz="0" w:space="0" w:color="auto"/>
            <w:right w:val="none" w:sz="0" w:space="0" w:color="auto"/>
          </w:divBdr>
          <w:divsChild>
            <w:div w:id="322662170">
              <w:marLeft w:val="0"/>
              <w:marRight w:val="0"/>
              <w:marTop w:val="0"/>
              <w:marBottom w:val="0"/>
              <w:divBdr>
                <w:top w:val="none" w:sz="0" w:space="0" w:color="auto"/>
                <w:left w:val="none" w:sz="0" w:space="0" w:color="auto"/>
                <w:bottom w:val="none" w:sz="0" w:space="0" w:color="auto"/>
                <w:right w:val="none" w:sz="0" w:space="0" w:color="auto"/>
              </w:divBdr>
            </w:div>
            <w:div w:id="1657029858">
              <w:marLeft w:val="0"/>
              <w:marRight w:val="0"/>
              <w:marTop w:val="0"/>
              <w:marBottom w:val="0"/>
              <w:divBdr>
                <w:top w:val="none" w:sz="0" w:space="0" w:color="auto"/>
                <w:left w:val="none" w:sz="0" w:space="0" w:color="auto"/>
                <w:bottom w:val="none" w:sz="0" w:space="0" w:color="auto"/>
                <w:right w:val="none" w:sz="0" w:space="0" w:color="auto"/>
              </w:divBdr>
            </w:div>
          </w:divsChild>
        </w:div>
        <w:div w:id="494491753">
          <w:marLeft w:val="0"/>
          <w:marRight w:val="0"/>
          <w:marTop w:val="150"/>
          <w:marBottom w:val="150"/>
          <w:divBdr>
            <w:top w:val="single" w:sz="6" w:space="8" w:color="DDDDDD"/>
            <w:left w:val="none" w:sz="0" w:space="0" w:color="auto"/>
            <w:bottom w:val="none" w:sz="0" w:space="0" w:color="auto"/>
            <w:right w:val="none" w:sz="0" w:space="0" w:color="auto"/>
          </w:divBdr>
          <w:divsChild>
            <w:div w:id="1701859712">
              <w:marLeft w:val="0"/>
              <w:marRight w:val="0"/>
              <w:marTop w:val="0"/>
              <w:marBottom w:val="0"/>
              <w:divBdr>
                <w:top w:val="none" w:sz="0" w:space="0" w:color="auto"/>
                <w:left w:val="none" w:sz="0" w:space="0" w:color="auto"/>
                <w:bottom w:val="none" w:sz="0" w:space="0" w:color="auto"/>
                <w:right w:val="none" w:sz="0" w:space="0" w:color="auto"/>
              </w:divBdr>
            </w:div>
            <w:div w:id="853037182">
              <w:marLeft w:val="0"/>
              <w:marRight w:val="0"/>
              <w:marTop w:val="0"/>
              <w:marBottom w:val="0"/>
              <w:divBdr>
                <w:top w:val="none" w:sz="0" w:space="0" w:color="auto"/>
                <w:left w:val="none" w:sz="0" w:space="0" w:color="auto"/>
                <w:bottom w:val="none" w:sz="0" w:space="0" w:color="auto"/>
                <w:right w:val="none" w:sz="0" w:space="0" w:color="auto"/>
              </w:divBdr>
            </w:div>
          </w:divsChild>
        </w:div>
        <w:div w:id="1233157486">
          <w:marLeft w:val="0"/>
          <w:marRight w:val="0"/>
          <w:marTop w:val="150"/>
          <w:marBottom w:val="150"/>
          <w:divBdr>
            <w:top w:val="single" w:sz="6" w:space="8" w:color="DDDDDD"/>
            <w:left w:val="none" w:sz="0" w:space="0" w:color="auto"/>
            <w:bottom w:val="none" w:sz="0" w:space="0" w:color="auto"/>
            <w:right w:val="none" w:sz="0" w:space="0" w:color="auto"/>
          </w:divBdr>
          <w:divsChild>
            <w:div w:id="1468888791">
              <w:marLeft w:val="0"/>
              <w:marRight w:val="0"/>
              <w:marTop w:val="0"/>
              <w:marBottom w:val="0"/>
              <w:divBdr>
                <w:top w:val="none" w:sz="0" w:space="0" w:color="auto"/>
                <w:left w:val="none" w:sz="0" w:space="0" w:color="auto"/>
                <w:bottom w:val="none" w:sz="0" w:space="0" w:color="auto"/>
                <w:right w:val="none" w:sz="0" w:space="0" w:color="auto"/>
              </w:divBdr>
            </w:div>
            <w:div w:id="1251740604">
              <w:marLeft w:val="0"/>
              <w:marRight w:val="0"/>
              <w:marTop w:val="0"/>
              <w:marBottom w:val="0"/>
              <w:divBdr>
                <w:top w:val="none" w:sz="0" w:space="0" w:color="auto"/>
                <w:left w:val="none" w:sz="0" w:space="0" w:color="auto"/>
                <w:bottom w:val="none" w:sz="0" w:space="0" w:color="auto"/>
                <w:right w:val="none" w:sz="0" w:space="0" w:color="auto"/>
              </w:divBdr>
            </w:div>
          </w:divsChild>
        </w:div>
        <w:div w:id="1025135720">
          <w:marLeft w:val="0"/>
          <w:marRight w:val="0"/>
          <w:marTop w:val="150"/>
          <w:marBottom w:val="150"/>
          <w:divBdr>
            <w:top w:val="single" w:sz="6" w:space="8" w:color="DDDDDD"/>
            <w:left w:val="none" w:sz="0" w:space="0" w:color="auto"/>
            <w:bottom w:val="none" w:sz="0" w:space="0" w:color="auto"/>
            <w:right w:val="none" w:sz="0" w:space="0" w:color="auto"/>
          </w:divBdr>
          <w:divsChild>
            <w:div w:id="322247862">
              <w:marLeft w:val="0"/>
              <w:marRight w:val="0"/>
              <w:marTop w:val="0"/>
              <w:marBottom w:val="0"/>
              <w:divBdr>
                <w:top w:val="none" w:sz="0" w:space="0" w:color="auto"/>
                <w:left w:val="none" w:sz="0" w:space="0" w:color="auto"/>
                <w:bottom w:val="none" w:sz="0" w:space="0" w:color="auto"/>
                <w:right w:val="none" w:sz="0" w:space="0" w:color="auto"/>
              </w:divBdr>
            </w:div>
            <w:div w:id="114099539">
              <w:marLeft w:val="0"/>
              <w:marRight w:val="0"/>
              <w:marTop w:val="0"/>
              <w:marBottom w:val="0"/>
              <w:divBdr>
                <w:top w:val="none" w:sz="0" w:space="0" w:color="auto"/>
                <w:left w:val="none" w:sz="0" w:space="0" w:color="auto"/>
                <w:bottom w:val="none" w:sz="0" w:space="0" w:color="auto"/>
                <w:right w:val="none" w:sz="0" w:space="0" w:color="auto"/>
              </w:divBdr>
            </w:div>
          </w:divsChild>
        </w:div>
        <w:div w:id="1646349642">
          <w:marLeft w:val="0"/>
          <w:marRight w:val="0"/>
          <w:marTop w:val="150"/>
          <w:marBottom w:val="150"/>
          <w:divBdr>
            <w:top w:val="single" w:sz="6" w:space="8" w:color="DDDDDD"/>
            <w:left w:val="none" w:sz="0" w:space="0" w:color="auto"/>
            <w:bottom w:val="none" w:sz="0" w:space="0" w:color="auto"/>
            <w:right w:val="none" w:sz="0" w:space="0" w:color="auto"/>
          </w:divBdr>
          <w:divsChild>
            <w:div w:id="1003505771">
              <w:marLeft w:val="0"/>
              <w:marRight w:val="0"/>
              <w:marTop w:val="0"/>
              <w:marBottom w:val="0"/>
              <w:divBdr>
                <w:top w:val="none" w:sz="0" w:space="0" w:color="auto"/>
                <w:left w:val="none" w:sz="0" w:space="0" w:color="auto"/>
                <w:bottom w:val="none" w:sz="0" w:space="0" w:color="auto"/>
                <w:right w:val="none" w:sz="0" w:space="0" w:color="auto"/>
              </w:divBdr>
            </w:div>
            <w:div w:id="1459181196">
              <w:marLeft w:val="0"/>
              <w:marRight w:val="0"/>
              <w:marTop w:val="0"/>
              <w:marBottom w:val="0"/>
              <w:divBdr>
                <w:top w:val="none" w:sz="0" w:space="0" w:color="auto"/>
                <w:left w:val="none" w:sz="0" w:space="0" w:color="auto"/>
                <w:bottom w:val="none" w:sz="0" w:space="0" w:color="auto"/>
                <w:right w:val="none" w:sz="0" w:space="0" w:color="auto"/>
              </w:divBdr>
            </w:div>
          </w:divsChild>
        </w:div>
        <w:div w:id="528953355">
          <w:marLeft w:val="0"/>
          <w:marRight w:val="0"/>
          <w:marTop w:val="150"/>
          <w:marBottom w:val="150"/>
          <w:divBdr>
            <w:top w:val="single" w:sz="6" w:space="8" w:color="DDDDDD"/>
            <w:left w:val="none" w:sz="0" w:space="0" w:color="auto"/>
            <w:bottom w:val="none" w:sz="0" w:space="0" w:color="auto"/>
            <w:right w:val="none" w:sz="0" w:space="0" w:color="auto"/>
          </w:divBdr>
          <w:divsChild>
            <w:div w:id="491218382">
              <w:marLeft w:val="0"/>
              <w:marRight w:val="0"/>
              <w:marTop w:val="0"/>
              <w:marBottom w:val="0"/>
              <w:divBdr>
                <w:top w:val="none" w:sz="0" w:space="0" w:color="auto"/>
                <w:left w:val="none" w:sz="0" w:space="0" w:color="auto"/>
                <w:bottom w:val="none" w:sz="0" w:space="0" w:color="auto"/>
                <w:right w:val="none" w:sz="0" w:space="0" w:color="auto"/>
              </w:divBdr>
            </w:div>
            <w:div w:id="1021661667">
              <w:marLeft w:val="0"/>
              <w:marRight w:val="0"/>
              <w:marTop w:val="0"/>
              <w:marBottom w:val="0"/>
              <w:divBdr>
                <w:top w:val="none" w:sz="0" w:space="0" w:color="auto"/>
                <w:left w:val="none" w:sz="0" w:space="0" w:color="auto"/>
                <w:bottom w:val="none" w:sz="0" w:space="0" w:color="auto"/>
                <w:right w:val="none" w:sz="0" w:space="0" w:color="auto"/>
              </w:divBdr>
            </w:div>
          </w:divsChild>
        </w:div>
        <w:div w:id="1459765413">
          <w:marLeft w:val="0"/>
          <w:marRight w:val="0"/>
          <w:marTop w:val="150"/>
          <w:marBottom w:val="150"/>
          <w:divBdr>
            <w:top w:val="single" w:sz="6" w:space="8" w:color="DDDDDD"/>
            <w:left w:val="none" w:sz="0" w:space="0" w:color="auto"/>
            <w:bottom w:val="none" w:sz="0" w:space="0" w:color="auto"/>
            <w:right w:val="none" w:sz="0" w:space="0" w:color="auto"/>
          </w:divBdr>
          <w:divsChild>
            <w:div w:id="685249808">
              <w:marLeft w:val="0"/>
              <w:marRight w:val="0"/>
              <w:marTop w:val="0"/>
              <w:marBottom w:val="0"/>
              <w:divBdr>
                <w:top w:val="none" w:sz="0" w:space="0" w:color="auto"/>
                <w:left w:val="none" w:sz="0" w:space="0" w:color="auto"/>
                <w:bottom w:val="none" w:sz="0" w:space="0" w:color="auto"/>
                <w:right w:val="none" w:sz="0" w:space="0" w:color="auto"/>
              </w:divBdr>
            </w:div>
            <w:div w:id="374276632">
              <w:marLeft w:val="0"/>
              <w:marRight w:val="0"/>
              <w:marTop w:val="0"/>
              <w:marBottom w:val="0"/>
              <w:divBdr>
                <w:top w:val="none" w:sz="0" w:space="0" w:color="auto"/>
                <w:left w:val="none" w:sz="0" w:space="0" w:color="auto"/>
                <w:bottom w:val="none" w:sz="0" w:space="0" w:color="auto"/>
                <w:right w:val="none" w:sz="0" w:space="0" w:color="auto"/>
              </w:divBdr>
            </w:div>
          </w:divsChild>
        </w:div>
        <w:div w:id="2095516924">
          <w:marLeft w:val="0"/>
          <w:marRight w:val="0"/>
          <w:marTop w:val="150"/>
          <w:marBottom w:val="150"/>
          <w:divBdr>
            <w:top w:val="single" w:sz="6" w:space="8" w:color="DDDDDD"/>
            <w:left w:val="none" w:sz="0" w:space="0" w:color="auto"/>
            <w:bottom w:val="none" w:sz="0" w:space="0" w:color="auto"/>
            <w:right w:val="none" w:sz="0" w:space="0" w:color="auto"/>
          </w:divBdr>
          <w:divsChild>
            <w:div w:id="403138886">
              <w:marLeft w:val="0"/>
              <w:marRight w:val="0"/>
              <w:marTop w:val="0"/>
              <w:marBottom w:val="0"/>
              <w:divBdr>
                <w:top w:val="none" w:sz="0" w:space="0" w:color="auto"/>
                <w:left w:val="none" w:sz="0" w:space="0" w:color="auto"/>
                <w:bottom w:val="none" w:sz="0" w:space="0" w:color="auto"/>
                <w:right w:val="none" w:sz="0" w:space="0" w:color="auto"/>
              </w:divBdr>
            </w:div>
            <w:div w:id="1243176653">
              <w:marLeft w:val="0"/>
              <w:marRight w:val="0"/>
              <w:marTop w:val="0"/>
              <w:marBottom w:val="0"/>
              <w:divBdr>
                <w:top w:val="none" w:sz="0" w:space="0" w:color="auto"/>
                <w:left w:val="none" w:sz="0" w:space="0" w:color="auto"/>
                <w:bottom w:val="none" w:sz="0" w:space="0" w:color="auto"/>
                <w:right w:val="none" w:sz="0" w:space="0" w:color="auto"/>
              </w:divBdr>
            </w:div>
          </w:divsChild>
        </w:div>
        <w:div w:id="728306720">
          <w:marLeft w:val="0"/>
          <w:marRight w:val="0"/>
          <w:marTop w:val="150"/>
          <w:marBottom w:val="150"/>
          <w:divBdr>
            <w:top w:val="single" w:sz="6" w:space="8" w:color="DDDDDD"/>
            <w:left w:val="none" w:sz="0" w:space="0" w:color="auto"/>
            <w:bottom w:val="none" w:sz="0" w:space="0" w:color="auto"/>
            <w:right w:val="none" w:sz="0" w:space="0" w:color="auto"/>
          </w:divBdr>
          <w:divsChild>
            <w:div w:id="427627235">
              <w:marLeft w:val="0"/>
              <w:marRight w:val="0"/>
              <w:marTop w:val="0"/>
              <w:marBottom w:val="0"/>
              <w:divBdr>
                <w:top w:val="none" w:sz="0" w:space="0" w:color="auto"/>
                <w:left w:val="none" w:sz="0" w:space="0" w:color="auto"/>
                <w:bottom w:val="none" w:sz="0" w:space="0" w:color="auto"/>
                <w:right w:val="none" w:sz="0" w:space="0" w:color="auto"/>
              </w:divBdr>
            </w:div>
            <w:div w:id="616328664">
              <w:marLeft w:val="0"/>
              <w:marRight w:val="0"/>
              <w:marTop w:val="0"/>
              <w:marBottom w:val="0"/>
              <w:divBdr>
                <w:top w:val="none" w:sz="0" w:space="0" w:color="auto"/>
                <w:left w:val="none" w:sz="0" w:space="0" w:color="auto"/>
                <w:bottom w:val="none" w:sz="0" w:space="0" w:color="auto"/>
                <w:right w:val="none" w:sz="0" w:space="0" w:color="auto"/>
              </w:divBdr>
            </w:div>
          </w:divsChild>
        </w:div>
        <w:div w:id="1356735893">
          <w:marLeft w:val="0"/>
          <w:marRight w:val="0"/>
          <w:marTop w:val="150"/>
          <w:marBottom w:val="150"/>
          <w:divBdr>
            <w:top w:val="single" w:sz="6" w:space="8" w:color="DDDDDD"/>
            <w:left w:val="none" w:sz="0" w:space="0" w:color="auto"/>
            <w:bottom w:val="none" w:sz="0" w:space="0" w:color="auto"/>
            <w:right w:val="none" w:sz="0" w:space="0" w:color="auto"/>
          </w:divBdr>
          <w:divsChild>
            <w:div w:id="216865977">
              <w:marLeft w:val="0"/>
              <w:marRight w:val="0"/>
              <w:marTop w:val="0"/>
              <w:marBottom w:val="0"/>
              <w:divBdr>
                <w:top w:val="none" w:sz="0" w:space="0" w:color="auto"/>
                <w:left w:val="none" w:sz="0" w:space="0" w:color="auto"/>
                <w:bottom w:val="none" w:sz="0" w:space="0" w:color="auto"/>
                <w:right w:val="none" w:sz="0" w:space="0" w:color="auto"/>
              </w:divBdr>
            </w:div>
            <w:div w:id="1770613880">
              <w:marLeft w:val="0"/>
              <w:marRight w:val="0"/>
              <w:marTop w:val="0"/>
              <w:marBottom w:val="0"/>
              <w:divBdr>
                <w:top w:val="none" w:sz="0" w:space="0" w:color="auto"/>
                <w:left w:val="none" w:sz="0" w:space="0" w:color="auto"/>
                <w:bottom w:val="none" w:sz="0" w:space="0" w:color="auto"/>
                <w:right w:val="none" w:sz="0" w:space="0" w:color="auto"/>
              </w:divBdr>
            </w:div>
          </w:divsChild>
        </w:div>
        <w:div w:id="1466199111">
          <w:marLeft w:val="0"/>
          <w:marRight w:val="0"/>
          <w:marTop w:val="150"/>
          <w:marBottom w:val="150"/>
          <w:divBdr>
            <w:top w:val="single" w:sz="6" w:space="8" w:color="DDDDDD"/>
            <w:left w:val="none" w:sz="0" w:space="0" w:color="auto"/>
            <w:bottom w:val="none" w:sz="0" w:space="0" w:color="auto"/>
            <w:right w:val="none" w:sz="0" w:space="0" w:color="auto"/>
          </w:divBdr>
          <w:divsChild>
            <w:div w:id="1704600249">
              <w:marLeft w:val="0"/>
              <w:marRight w:val="0"/>
              <w:marTop w:val="0"/>
              <w:marBottom w:val="0"/>
              <w:divBdr>
                <w:top w:val="none" w:sz="0" w:space="0" w:color="auto"/>
                <w:left w:val="none" w:sz="0" w:space="0" w:color="auto"/>
                <w:bottom w:val="none" w:sz="0" w:space="0" w:color="auto"/>
                <w:right w:val="none" w:sz="0" w:space="0" w:color="auto"/>
              </w:divBdr>
            </w:div>
            <w:div w:id="328336420">
              <w:marLeft w:val="0"/>
              <w:marRight w:val="0"/>
              <w:marTop w:val="0"/>
              <w:marBottom w:val="0"/>
              <w:divBdr>
                <w:top w:val="none" w:sz="0" w:space="0" w:color="auto"/>
                <w:left w:val="none" w:sz="0" w:space="0" w:color="auto"/>
                <w:bottom w:val="none" w:sz="0" w:space="0" w:color="auto"/>
                <w:right w:val="none" w:sz="0" w:space="0" w:color="auto"/>
              </w:divBdr>
            </w:div>
          </w:divsChild>
        </w:div>
        <w:div w:id="489178027">
          <w:marLeft w:val="0"/>
          <w:marRight w:val="0"/>
          <w:marTop w:val="150"/>
          <w:marBottom w:val="150"/>
          <w:divBdr>
            <w:top w:val="single" w:sz="6" w:space="8" w:color="DDDDDD"/>
            <w:left w:val="none" w:sz="0" w:space="0" w:color="auto"/>
            <w:bottom w:val="none" w:sz="0" w:space="0" w:color="auto"/>
            <w:right w:val="none" w:sz="0" w:space="0" w:color="auto"/>
          </w:divBdr>
          <w:divsChild>
            <w:div w:id="2080520971">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sChild>
        </w:div>
        <w:div w:id="685597762">
          <w:marLeft w:val="0"/>
          <w:marRight w:val="0"/>
          <w:marTop w:val="150"/>
          <w:marBottom w:val="150"/>
          <w:divBdr>
            <w:top w:val="single" w:sz="6" w:space="8" w:color="DDDDDD"/>
            <w:left w:val="none" w:sz="0" w:space="0" w:color="auto"/>
            <w:bottom w:val="none" w:sz="0" w:space="0" w:color="auto"/>
            <w:right w:val="none" w:sz="0" w:space="0" w:color="auto"/>
          </w:divBdr>
          <w:divsChild>
            <w:div w:id="133181724">
              <w:marLeft w:val="0"/>
              <w:marRight w:val="0"/>
              <w:marTop w:val="0"/>
              <w:marBottom w:val="0"/>
              <w:divBdr>
                <w:top w:val="none" w:sz="0" w:space="0" w:color="auto"/>
                <w:left w:val="none" w:sz="0" w:space="0" w:color="auto"/>
                <w:bottom w:val="none" w:sz="0" w:space="0" w:color="auto"/>
                <w:right w:val="none" w:sz="0" w:space="0" w:color="auto"/>
              </w:divBdr>
            </w:div>
            <w:div w:id="167449472">
              <w:marLeft w:val="0"/>
              <w:marRight w:val="0"/>
              <w:marTop w:val="0"/>
              <w:marBottom w:val="0"/>
              <w:divBdr>
                <w:top w:val="none" w:sz="0" w:space="0" w:color="auto"/>
                <w:left w:val="none" w:sz="0" w:space="0" w:color="auto"/>
                <w:bottom w:val="none" w:sz="0" w:space="0" w:color="auto"/>
                <w:right w:val="none" w:sz="0" w:space="0" w:color="auto"/>
              </w:divBdr>
            </w:div>
          </w:divsChild>
        </w:div>
        <w:div w:id="1772814474">
          <w:marLeft w:val="0"/>
          <w:marRight w:val="0"/>
          <w:marTop w:val="150"/>
          <w:marBottom w:val="150"/>
          <w:divBdr>
            <w:top w:val="single" w:sz="6" w:space="8" w:color="DDDDDD"/>
            <w:left w:val="none" w:sz="0" w:space="0" w:color="auto"/>
            <w:bottom w:val="none" w:sz="0" w:space="0" w:color="auto"/>
            <w:right w:val="none" w:sz="0" w:space="0" w:color="auto"/>
          </w:divBdr>
          <w:divsChild>
            <w:div w:id="1425416930">
              <w:marLeft w:val="0"/>
              <w:marRight w:val="0"/>
              <w:marTop w:val="0"/>
              <w:marBottom w:val="0"/>
              <w:divBdr>
                <w:top w:val="none" w:sz="0" w:space="0" w:color="auto"/>
                <w:left w:val="none" w:sz="0" w:space="0" w:color="auto"/>
                <w:bottom w:val="none" w:sz="0" w:space="0" w:color="auto"/>
                <w:right w:val="none" w:sz="0" w:space="0" w:color="auto"/>
              </w:divBdr>
            </w:div>
            <w:div w:id="1082681978">
              <w:marLeft w:val="0"/>
              <w:marRight w:val="0"/>
              <w:marTop w:val="0"/>
              <w:marBottom w:val="0"/>
              <w:divBdr>
                <w:top w:val="none" w:sz="0" w:space="0" w:color="auto"/>
                <w:left w:val="none" w:sz="0" w:space="0" w:color="auto"/>
                <w:bottom w:val="none" w:sz="0" w:space="0" w:color="auto"/>
                <w:right w:val="none" w:sz="0" w:space="0" w:color="auto"/>
              </w:divBdr>
            </w:div>
          </w:divsChild>
        </w:div>
        <w:div w:id="191119227">
          <w:marLeft w:val="0"/>
          <w:marRight w:val="0"/>
          <w:marTop w:val="150"/>
          <w:marBottom w:val="150"/>
          <w:divBdr>
            <w:top w:val="single" w:sz="6" w:space="8" w:color="DDDDDD"/>
            <w:left w:val="none" w:sz="0" w:space="0" w:color="auto"/>
            <w:bottom w:val="none" w:sz="0" w:space="0" w:color="auto"/>
            <w:right w:val="none" w:sz="0" w:space="0" w:color="auto"/>
          </w:divBdr>
          <w:divsChild>
            <w:div w:id="624043868">
              <w:marLeft w:val="0"/>
              <w:marRight w:val="0"/>
              <w:marTop w:val="0"/>
              <w:marBottom w:val="0"/>
              <w:divBdr>
                <w:top w:val="none" w:sz="0" w:space="0" w:color="auto"/>
                <w:left w:val="none" w:sz="0" w:space="0" w:color="auto"/>
                <w:bottom w:val="none" w:sz="0" w:space="0" w:color="auto"/>
                <w:right w:val="none" w:sz="0" w:space="0" w:color="auto"/>
              </w:divBdr>
            </w:div>
            <w:div w:id="353846921">
              <w:marLeft w:val="0"/>
              <w:marRight w:val="0"/>
              <w:marTop w:val="0"/>
              <w:marBottom w:val="0"/>
              <w:divBdr>
                <w:top w:val="none" w:sz="0" w:space="0" w:color="auto"/>
                <w:left w:val="none" w:sz="0" w:space="0" w:color="auto"/>
                <w:bottom w:val="none" w:sz="0" w:space="0" w:color="auto"/>
                <w:right w:val="none" w:sz="0" w:space="0" w:color="auto"/>
              </w:divBdr>
            </w:div>
          </w:divsChild>
        </w:div>
        <w:div w:id="1086728775">
          <w:marLeft w:val="0"/>
          <w:marRight w:val="0"/>
          <w:marTop w:val="150"/>
          <w:marBottom w:val="150"/>
          <w:divBdr>
            <w:top w:val="single" w:sz="6" w:space="8" w:color="DDDDDD"/>
            <w:left w:val="none" w:sz="0" w:space="0" w:color="auto"/>
            <w:bottom w:val="none" w:sz="0" w:space="0" w:color="auto"/>
            <w:right w:val="none" w:sz="0" w:space="0" w:color="auto"/>
          </w:divBdr>
          <w:divsChild>
            <w:div w:id="2120099836">
              <w:marLeft w:val="0"/>
              <w:marRight w:val="0"/>
              <w:marTop w:val="0"/>
              <w:marBottom w:val="0"/>
              <w:divBdr>
                <w:top w:val="none" w:sz="0" w:space="0" w:color="auto"/>
                <w:left w:val="none" w:sz="0" w:space="0" w:color="auto"/>
                <w:bottom w:val="none" w:sz="0" w:space="0" w:color="auto"/>
                <w:right w:val="none" w:sz="0" w:space="0" w:color="auto"/>
              </w:divBdr>
            </w:div>
            <w:div w:id="16347659">
              <w:marLeft w:val="0"/>
              <w:marRight w:val="0"/>
              <w:marTop w:val="0"/>
              <w:marBottom w:val="0"/>
              <w:divBdr>
                <w:top w:val="none" w:sz="0" w:space="0" w:color="auto"/>
                <w:left w:val="none" w:sz="0" w:space="0" w:color="auto"/>
                <w:bottom w:val="none" w:sz="0" w:space="0" w:color="auto"/>
                <w:right w:val="none" w:sz="0" w:space="0" w:color="auto"/>
              </w:divBdr>
            </w:div>
          </w:divsChild>
        </w:div>
        <w:div w:id="545679880">
          <w:marLeft w:val="0"/>
          <w:marRight w:val="0"/>
          <w:marTop w:val="150"/>
          <w:marBottom w:val="150"/>
          <w:divBdr>
            <w:top w:val="single" w:sz="6" w:space="8" w:color="DDDDDD"/>
            <w:left w:val="none" w:sz="0" w:space="0" w:color="auto"/>
            <w:bottom w:val="none" w:sz="0" w:space="0" w:color="auto"/>
            <w:right w:val="none" w:sz="0" w:space="0" w:color="auto"/>
          </w:divBdr>
          <w:divsChild>
            <w:div w:id="67969877">
              <w:marLeft w:val="0"/>
              <w:marRight w:val="0"/>
              <w:marTop w:val="0"/>
              <w:marBottom w:val="0"/>
              <w:divBdr>
                <w:top w:val="none" w:sz="0" w:space="0" w:color="auto"/>
                <w:left w:val="none" w:sz="0" w:space="0" w:color="auto"/>
                <w:bottom w:val="none" w:sz="0" w:space="0" w:color="auto"/>
                <w:right w:val="none" w:sz="0" w:space="0" w:color="auto"/>
              </w:divBdr>
            </w:div>
            <w:div w:id="370109518">
              <w:marLeft w:val="0"/>
              <w:marRight w:val="0"/>
              <w:marTop w:val="0"/>
              <w:marBottom w:val="0"/>
              <w:divBdr>
                <w:top w:val="none" w:sz="0" w:space="0" w:color="auto"/>
                <w:left w:val="none" w:sz="0" w:space="0" w:color="auto"/>
                <w:bottom w:val="none" w:sz="0" w:space="0" w:color="auto"/>
                <w:right w:val="none" w:sz="0" w:space="0" w:color="auto"/>
              </w:divBdr>
            </w:div>
          </w:divsChild>
        </w:div>
        <w:div w:id="673997811">
          <w:marLeft w:val="0"/>
          <w:marRight w:val="0"/>
          <w:marTop w:val="150"/>
          <w:marBottom w:val="150"/>
          <w:divBdr>
            <w:top w:val="single" w:sz="6" w:space="8" w:color="DDDDDD"/>
            <w:left w:val="none" w:sz="0" w:space="0" w:color="auto"/>
            <w:bottom w:val="none" w:sz="0" w:space="0" w:color="auto"/>
            <w:right w:val="none" w:sz="0" w:space="0" w:color="auto"/>
          </w:divBdr>
          <w:divsChild>
            <w:div w:id="1518226450">
              <w:marLeft w:val="0"/>
              <w:marRight w:val="0"/>
              <w:marTop w:val="0"/>
              <w:marBottom w:val="0"/>
              <w:divBdr>
                <w:top w:val="none" w:sz="0" w:space="0" w:color="auto"/>
                <w:left w:val="none" w:sz="0" w:space="0" w:color="auto"/>
                <w:bottom w:val="none" w:sz="0" w:space="0" w:color="auto"/>
                <w:right w:val="none" w:sz="0" w:space="0" w:color="auto"/>
              </w:divBdr>
            </w:div>
            <w:div w:id="1554388010">
              <w:marLeft w:val="0"/>
              <w:marRight w:val="0"/>
              <w:marTop w:val="0"/>
              <w:marBottom w:val="0"/>
              <w:divBdr>
                <w:top w:val="none" w:sz="0" w:space="0" w:color="auto"/>
                <w:left w:val="none" w:sz="0" w:space="0" w:color="auto"/>
                <w:bottom w:val="none" w:sz="0" w:space="0" w:color="auto"/>
                <w:right w:val="none" w:sz="0" w:space="0" w:color="auto"/>
              </w:divBdr>
            </w:div>
          </w:divsChild>
        </w:div>
        <w:div w:id="1693728645">
          <w:marLeft w:val="0"/>
          <w:marRight w:val="0"/>
          <w:marTop w:val="150"/>
          <w:marBottom w:val="150"/>
          <w:divBdr>
            <w:top w:val="single" w:sz="6" w:space="8" w:color="DDDDDD"/>
            <w:left w:val="none" w:sz="0" w:space="0" w:color="auto"/>
            <w:bottom w:val="none" w:sz="0" w:space="0" w:color="auto"/>
            <w:right w:val="none" w:sz="0" w:space="0" w:color="auto"/>
          </w:divBdr>
          <w:divsChild>
            <w:div w:id="431701564">
              <w:marLeft w:val="0"/>
              <w:marRight w:val="0"/>
              <w:marTop w:val="0"/>
              <w:marBottom w:val="0"/>
              <w:divBdr>
                <w:top w:val="none" w:sz="0" w:space="0" w:color="auto"/>
                <w:left w:val="none" w:sz="0" w:space="0" w:color="auto"/>
                <w:bottom w:val="none" w:sz="0" w:space="0" w:color="auto"/>
                <w:right w:val="none" w:sz="0" w:space="0" w:color="auto"/>
              </w:divBdr>
            </w:div>
            <w:div w:id="710569621">
              <w:marLeft w:val="0"/>
              <w:marRight w:val="0"/>
              <w:marTop w:val="0"/>
              <w:marBottom w:val="0"/>
              <w:divBdr>
                <w:top w:val="none" w:sz="0" w:space="0" w:color="auto"/>
                <w:left w:val="none" w:sz="0" w:space="0" w:color="auto"/>
                <w:bottom w:val="none" w:sz="0" w:space="0" w:color="auto"/>
                <w:right w:val="none" w:sz="0" w:space="0" w:color="auto"/>
              </w:divBdr>
            </w:div>
          </w:divsChild>
        </w:div>
        <w:div w:id="1507087618">
          <w:marLeft w:val="0"/>
          <w:marRight w:val="0"/>
          <w:marTop w:val="150"/>
          <w:marBottom w:val="150"/>
          <w:divBdr>
            <w:top w:val="single" w:sz="6" w:space="8" w:color="DDDDDD"/>
            <w:left w:val="none" w:sz="0" w:space="0" w:color="auto"/>
            <w:bottom w:val="none" w:sz="0" w:space="0" w:color="auto"/>
            <w:right w:val="none" w:sz="0" w:space="0" w:color="auto"/>
          </w:divBdr>
          <w:divsChild>
            <w:div w:id="1801262525">
              <w:marLeft w:val="0"/>
              <w:marRight w:val="0"/>
              <w:marTop w:val="0"/>
              <w:marBottom w:val="0"/>
              <w:divBdr>
                <w:top w:val="none" w:sz="0" w:space="0" w:color="auto"/>
                <w:left w:val="none" w:sz="0" w:space="0" w:color="auto"/>
                <w:bottom w:val="none" w:sz="0" w:space="0" w:color="auto"/>
                <w:right w:val="none" w:sz="0" w:space="0" w:color="auto"/>
              </w:divBdr>
            </w:div>
            <w:div w:id="306907212">
              <w:marLeft w:val="0"/>
              <w:marRight w:val="0"/>
              <w:marTop w:val="0"/>
              <w:marBottom w:val="0"/>
              <w:divBdr>
                <w:top w:val="none" w:sz="0" w:space="0" w:color="auto"/>
                <w:left w:val="none" w:sz="0" w:space="0" w:color="auto"/>
                <w:bottom w:val="none" w:sz="0" w:space="0" w:color="auto"/>
                <w:right w:val="none" w:sz="0" w:space="0" w:color="auto"/>
              </w:divBdr>
            </w:div>
          </w:divsChild>
        </w:div>
        <w:div w:id="1535801261">
          <w:marLeft w:val="0"/>
          <w:marRight w:val="0"/>
          <w:marTop w:val="150"/>
          <w:marBottom w:val="150"/>
          <w:divBdr>
            <w:top w:val="single" w:sz="6" w:space="8" w:color="DDDDDD"/>
            <w:left w:val="none" w:sz="0" w:space="0" w:color="auto"/>
            <w:bottom w:val="none" w:sz="0" w:space="0" w:color="auto"/>
            <w:right w:val="none" w:sz="0" w:space="0" w:color="auto"/>
          </w:divBdr>
          <w:divsChild>
            <w:div w:id="1427118670">
              <w:marLeft w:val="0"/>
              <w:marRight w:val="0"/>
              <w:marTop w:val="0"/>
              <w:marBottom w:val="0"/>
              <w:divBdr>
                <w:top w:val="none" w:sz="0" w:space="0" w:color="auto"/>
                <w:left w:val="none" w:sz="0" w:space="0" w:color="auto"/>
                <w:bottom w:val="none" w:sz="0" w:space="0" w:color="auto"/>
                <w:right w:val="none" w:sz="0" w:space="0" w:color="auto"/>
              </w:divBdr>
            </w:div>
            <w:div w:id="912929871">
              <w:marLeft w:val="0"/>
              <w:marRight w:val="0"/>
              <w:marTop w:val="0"/>
              <w:marBottom w:val="0"/>
              <w:divBdr>
                <w:top w:val="none" w:sz="0" w:space="0" w:color="auto"/>
                <w:left w:val="none" w:sz="0" w:space="0" w:color="auto"/>
                <w:bottom w:val="none" w:sz="0" w:space="0" w:color="auto"/>
                <w:right w:val="none" w:sz="0" w:space="0" w:color="auto"/>
              </w:divBdr>
            </w:div>
          </w:divsChild>
        </w:div>
        <w:div w:id="1771197169">
          <w:marLeft w:val="0"/>
          <w:marRight w:val="0"/>
          <w:marTop w:val="150"/>
          <w:marBottom w:val="150"/>
          <w:divBdr>
            <w:top w:val="single" w:sz="6" w:space="8" w:color="DDDDDD"/>
            <w:left w:val="none" w:sz="0" w:space="0" w:color="auto"/>
            <w:bottom w:val="none" w:sz="0" w:space="0" w:color="auto"/>
            <w:right w:val="none" w:sz="0" w:space="0" w:color="auto"/>
          </w:divBdr>
          <w:divsChild>
            <w:div w:id="1618413380">
              <w:marLeft w:val="0"/>
              <w:marRight w:val="0"/>
              <w:marTop w:val="0"/>
              <w:marBottom w:val="0"/>
              <w:divBdr>
                <w:top w:val="none" w:sz="0" w:space="0" w:color="auto"/>
                <w:left w:val="none" w:sz="0" w:space="0" w:color="auto"/>
                <w:bottom w:val="none" w:sz="0" w:space="0" w:color="auto"/>
                <w:right w:val="none" w:sz="0" w:space="0" w:color="auto"/>
              </w:divBdr>
            </w:div>
            <w:div w:id="1024794542">
              <w:marLeft w:val="0"/>
              <w:marRight w:val="0"/>
              <w:marTop w:val="0"/>
              <w:marBottom w:val="0"/>
              <w:divBdr>
                <w:top w:val="none" w:sz="0" w:space="0" w:color="auto"/>
                <w:left w:val="none" w:sz="0" w:space="0" w:color="auto"/>
                <w:bottom w:val="none" w:sz="0" w:space="0" w:color="auto"/>
                <w:right w:val="none" w:sz="0" w:space="0" w:color="auto"/>
              </w:divBdr>
            </w:div>
          </w:divsChild>
        </w:div>
        <w:div w:id="951667485">
          <w:marLeft w:val="0"/>
          <w:marRight w:val="0"/>
          <w:marTop w:val="150"/>
          <w:marBottom w:val="150"/>
          <w:divBdr>
            <w:top w:val="single" w:sz="6" w:space="8" w:color="DDDDDD"/>
            <w:left w:val="none" w:sz="0" w:space="0" w:color="auto"/>
            <w:bottom w:val="none" w:sz="0" w:space="0" w:color="auto"/>
            <w:right w:val="none" w:sz="0" w:space="0" w:color="auto"/>
          </w:divBdr>
          <w:divsChild>
            <w:div w:id="30618446">
              <w:marLeft w:val="0"/>
              <w:marRight w:val="0"/>
              <w:marTop w:val="0"/>
              <w:marBottom w:val="0"/>
              <w:divBdr>
                <w:top w:val="none" w:sz="0" w:space="0" w:color="auto"/>
                <w:left w:val="none" w:sz="0" w:space="0" w:color="auto"/>
                <w:bottom w:val="none" w:sz="0" w:space="0" w:color="auto"/>
                <w:right w:val="none" w:sz="0" w:space="0" w:color="auto"/>
              </w:divBdr>
            </w:div>
            <w:div w:id="1172455757">
              <w:marLeft w:val="0"/>
              <w:marRight w:val="0"/>
              <w:marTop w:val="0"/>
              <w:marBottom w:val="0"/>
              <w:divBdr>
                <w:top w:val="none" w:sz="0" w:space="0" w:color="auto"/>
                <w:left w:val="none" w:sz="0" w:space="0" w:color="auto"/>
                <w:bottom w:val="none" w:sz="0" w:space="0" w:color="auto"/>
                <w:right w:val="none" w:sz="0" w:space="0" w:color="auto"/>
              </w:divBdr>
            </w:div>
          </w:divsChild>
        </w:div>
        <w:div w:id="1260404301">
          <w:marLeft w:val="0"/>
          <w:marRight w:val="0"/>
          <w:marTop w:val="150"/>
          <w:marBottom w:val="150"/>
          <w:divBdr>
            <w:top w:val="single" w:sz="6" w:space="8" w:color="DDDDDD"/>
            <w:left w:val="none" w:sz="0" w:space="0" w:color="auto"/>
            <w:bottom w:val="none" w:sz="0" w:space="0" w:color="auto"/>
            <w:right w:val="none" w:sz="0" w:space="0" w:color="auto"/>
          </w:divBdr>
          <w:divsChild>
            <w:div w:id="1054305852">
              <w:marLeft w:val="0"/>
              <w:marRight w:val="0"/>
              <w:marTop w:val="0"/>
              <w:marBottom w:val="0"/>
              <w:divBdr>
                <w:top w:val="none" w:sz="0" w:space="0" w:color="auto"/>
                <w:left w:val="none" w:sz="0" w:space="0" w:color="auto"/>
                <w:bottom w:val="none" w:sz="0" w:space="0" w:color="auto"/>
                <w:right w:val="none" w:sz="0" w:space="0" w:color="auto"/>
              </w:divBdr>
            </w:div>
            <w:div w:id="549734580">
              <w:marLeft w:val="0"/>
              <w:marRight w:val="0"/>
              <w:marTop w:val="0"/>
              <w:marBottom w:val="0"/>
              <w:divBdr>
                <w:top w:val="none" w:sz="0" w:space="0" w:color="auto"/>
                <w:left w:val="none" w:sz="0" w:space="0" w:color="auto"/>
                <w:bottom w:val="none" w:sz="0" w:space="0" w:color="auto"/>
                <w:right w:val="none" w:sz="0" w:space="0" w:color="auto"/>
              </w:divBdr>
            </w:div>
          </w:divsChild>
        </w:div>
        <w:div w:id="1950357111">
          <w:marLeft w:val="0"/>
          <w:marRight w:val="0"/>
          <w:marTop w:val="150"/>
          <w:marBottom w:val="150"/>
          <w:divBdr>
            <w:top w:val="single" w:sz="6" w:space="8" w:color="DDDDDD"/>
            <w:left w:val="none" w:sz="0" w:space="0" w:color="auto"/>
            <w:bottom w:val="none" w:sz="0" w:space="0" w:color="auto"/>
            <w:right w:val="none" w:sz="0" w:space="0" w:color="auto"/>
          </w:divBdr>
          <w:divsChild>
            <w:div w:id="473107556">
              <w:marLeft w:val="0"/>
              <w:marRight w:val="0"/>
              <w:marTop w:val="0"/>
              <w:marBottom w:val="0"/>
              <w:divBdr>
                <w:top w:val="none" w:sz="0" w:space="0" w:color="auto"/>
                <w:left w:val="none" w:sz="0" w:space="0" w:color="auto"/>
                <w:bottom w:val="none" w:sz="0" w:space="0" w:color="auto"/>
                <w:right w:val="none" w:sz="0" w:space="0" w:color="auto"/>
              </w:divBdr>
            </w:div>
            <w:div w:id="1397624079">
              <w:marLeft w:val="0"/>
              <w:marRight w:val="0"/>
              <w:marTop w:val="0"/>
              <w:marBottom w:val="0"/>
              <w:divBdr>
                <w:top w:val="none" w:sz="0" w:space="0" w:color="auto"/>
                <w:left w:val="none" w:sz="0" w:space="0" w:color="auto"/>
                <w:bottom w:val="none" w:sz="0" w:space="0" w:color="auto"/>
                <w:right w:val="none" w:sz="0" w:space="0" w:color="auto"/>
              </w:divBdr>
            </w:div>
          </w:divsChild>
        </w:div>
        <w:div w:id="1458180420">
          <w:marLeft w:val="0"/>
          <w:marRight w:val="0"/>
          <w:marTop w:val="150"/>
          <w:marBottom w:val="150"/>
          <w:divBdr>
            <w:top w:val="single" w:sz="6" w:space="8" w:color="DDDDDD"/>
            <w:left w:val="none" w:sz="0" w:space="0" w:color="auto"/>
            <w:bottom w:val="none" w:sz="0" w:space="0" w:color="auto"/>
            <w:right w:val="none" w:sz="0" w:space="0" w:color="auto"/>
          </w:divBdr>
          <w:divsChild>
            <w:div w:id="1891073216">
              <w:marLeft w:val="0"/>
              <w:marRight w:val="0"/>
              <w:marTop w:val="0"/>
              <w:marBottom w:val="0"/>
              <w:divBdr>
                <w:top w:val="none" w:sz="0" w:space="0" w:color="auto"/>
                <w:left w:val="none" w:sz="0" w:space="0" w:color="auto"/>
                <w:bottom w:val="none" w:sz="0" w:space="0" w:color="auto"/>
                <w:right w:val="none" w:sz="0" w:space="0" w:color="auto"/>
              </w:divBdr>
            </w:div>
            <w:div w:id="1956325708">
              <w:marLeft w:val="0"/>
              <w:marRight w:val="0"/>
              <w:marTop w:val="0"/>
              <w:marBottom w:val="0"/>
              <w:divBdr>
                <w:top w:val="none" w:sz="0" w:space="0" w:color="auto"/>
                <w:left w:val="none" w:sz="0" w:space="0" w:color="auto"/>
                <w:bottom w:val="none" w:sz="0" w:space="0" w:color="auto"/>
                <w:right w:val="none" w:sz="0" w:space="0" w:color="auto"/>
              </w:divBdr>
            </w:div>
          </w:divsChild>
        </w:div>
        <w:div w:id="1570924243">
          <w:marLeft w:val="0"/>
          <w:marRight w:val="0"/>
          <w:marTop w:val="150"/>
          <w:marBottom w:val="150"/>
          <w:divBdr>
            <w:top w:val="single" w:sz="6" w:space="8" w:color="DDDDDD"/>
            <w:left w:val="none" w:sz="0" w:space="0" w:color="auto"/>
            <w:bottom w:val="none" w:sz="0" w:space="0" w:color="auto"/>
            <w:right w:val="none" w:sz="0" w:space="0" w:color="auto"/>
          </w:divBdr>
          <w:divsChild>
            <w:div w:id="1718042309">
              <w:marLeft w:val="0"/>
              <w:marRight w:val="0"/>
              <w:marTop w:val="0"/>
              <w:marBottom w:val="0"/>
              <w:divBdr>
                <w:top w:val="none" w:sz="0" w:space="0" w:color="auto"/>
                <w:left w:val="none" w:sz="0" w:space="0" w:color="auto"/>
                <w:bottom w:val="none" w:sz="0" w:space="0" w:color="auto"/>
                <w:right w:val="none" w:sz="0" w:space="0" w:color="auto"/>
              </w:divBdr>
            </w:div>
            <w:div w:id="722295053">
              <w:marLeft w:val="0"/>
              <w:marRight w:val="0"/>
              <w:marTop w:val="0"/>
              <w:marBottom w:val="0"/>
              <w:divBdr>
                <w:top w:val="none" w:sz="0" w:space="0" w:color="auto"/>
                <w:left w:val="none" w:sz="0" w:space="0" w:color="auto"/>
                <w:bottom w:val="none" w:sz="0" w:space="0" w:color="auto"/>
                <w:right w:val="none" w:sz="0" w:space="0" w:color="auto"/>
              </w:divBdr>
            </w:div>
          </w:divsChild>
        </w:div>
        <w:div w:id="1749577513">
          <w:marLeft w:val="0"/>
          <w:marRight w:val="0"/>
          <w:marTop w:val="150"/>
          <w:marBottom w:val="150"/>
          <w:divBdr>
            <w:top w:val="single" w:sz="6" w:space="8" w:color="DDDDDD"/>
            <w:left w:val="none" w:sz="0" w:space="0" w:color="auto"/>
            <w:bottom w:val="none" w:sz="0" w:space="0" w:color="auto"/>
            <w:right w:val="none" w:sz="0" w:space="0" w:color="auto"/>
          </w:divBdr>
          <w:divsChild>
            <w:div w:id="1413234585">
              <w:marLeft w:val="0"/>
              <w:marRight w:val="0"/>
              <w:marTop w:val="0"/>
              <w:marBottom w:val="0"/>
              <w:divBdr>
                <w:top w:val="none" w:sz="0" w:space="0" w:color="auto"/>
                <w:left w:val="none" w:sz="0" w:space="0" w:color="auto"/>
                <w:bottom w:val="none" w:sz="0" w:space="0" w:color="auto"/>
                <w:right w:val="none" w:sz="0" w:space="0" w:color="auto"/>
              </w:divBdr>
            </w:div>
            <w:div w:id="1681195414">
              <w:marLeft w:val="0"/>
              <w:marRight w:val="0"/>
              <w:marTop w:val="0"/>
              <w:marBottom w:val="0"/>
              <w:divBdr>
                <w:top w:val="none" w:sz="0" w:space="0" w:color="auto"/>
                <w:left w:val="none" w:sz="0" w:space="0" w:color="auto"/>
                <w:bottom w:val="none" w:sz="0" w:space="0" w:color="auto"/>
                <w:right w:val="none" w:sz="0" w:space="0" w:color="auto"/>
              </w:divBdr>
            </w:div>
          </w:divsChild>
        </w:div>
        <w:div w:id="309794731">
          <w:marLeft w:val="0"/>
          <w:marRight w:val="0"/>
          <w:marTop w:val="150"/>
          <w:marBottom w:val="150"/>
          <w:divBdr>
            <w:top w:val="single" w:sz="6" w:space="8" w:color="DDDDDD"/>
            <w:left w:val="none" w:sz="0" w:space="0" w:color="auto"/>
            <w:bottom w:val="none" w:sz="0" w:space="0" w:color="auto"/>
            <w:right w:val="none" w:sz="0" w:space="0" w:color="auto"/>
          </w:divBdr>
          <w:divsChild>
            <w:div w:id="372732195">
              <w:marLeft w:val="0"/>
              <w:marRight w:val="0"/>
              <w:marTop w:val="0"/>
              <w:marBottom w:val="0"/>
              <w:divBdr>
                <w:top w:val="none" w:sz="0" w:space="0" w:color="auto"/>
                <w:left w:val="none" w:sz="0" w:space="0" w:color="auto"/>
                <w:bottom w:val="none" w:sz="0" w:space="0" w:color="auto"/>
                <w:right w:val="none" w:sz="0" w:space="0" w:color="auto"/>
              </w:divBdr>
            </w:div>
            <w:div w:id="2145734335">
              <w:marLeft w:val="0"/>
              <w:marRight w:val="0"/>
              <w:marTop w:val="0"/>
              <w:marBottom w:val="0"/>
              <w:divBdr>
                <w:top w:val="none" w:sz="0" w:space="0" w:color="auto"/>
                <w:left w:val="none" w:sz="0" w:space="0" w:color="auto"/>
                <w:bottom w:val="none" w:sz="0" w:space="0" w:color="auto"/>
                <w:right w:val="none" w:sz="0" w:space="0" w:color="auto"/>
              </w:divBdr>
            </w:div>
          </w:divsChild>
        </w:div>
        <w:div w:id="1803036014">
          <w:marLeft w:val="0"/>
          <w:marRight w:val="0"/>
          <w:marTop w:val="150"/>
          <w:marBottom w:val="150"/>
          <w:divBdr>
            <w:top w:val="single" w:sz="6" w:space="8" w:color="DDDDDD"/>
            <w:left w:val="none" w:sz="0" w:space="0" w:color="auto"/>
            <w:bottom w:val="none" w:sz="0" w:space="0" w:color="auto"/>
            <w:right w:val="none" w:sz="0" w:space="0" w:color="auto"/>
          </w:divBdr>
          <w:divsChild>
            <w:div w:id="210575916">
              <w:marLeft w:val="0"/>
              <w:marRight w:val="0"/>
              <w:marTop w:val="0"/>
              <w:marBottom w:val="0"/>
              <w:divBdr>
                <w:top w:val="none" w:sz="0" w:space="0" w:color="auto"/>
                <w:left w:val="none" w:sz="0" w:space="0" w:color="auto"/>
                <w:bottom w:val="none" w:sz="0" w:space="0" w:color="auto"/>
                <w:right w:val="none" w:sz="0" w:space="0" w:color="auto"/>
              </w:divBdr>
            </w:div>
            <w:div w:id="1911772869">
              <w:marLeft w:val="0"/>
              <w:marRight w:val="0"/>
              <w:marTop w:val="0"/>
              <w:marBottom w:val="0"/>
              <w:divBdr>
                <w:top w:val="none" w:sz="0" w:space="0" w:color="auto"/>
                <w:left w:val="none" w:sz="0" w:space="0" w:color="auto"/>
                <w:bottom w:val="none" w:sz="0" w:space="0" w:color="auto"/>
                <w:right w:val="none" w:sz="0" w:space="0" w:color="auto"/>
              </w:divBdr>
            </w:div>
          </w:divsChild>
        </w:div>
        <w:div w:id="1949392543">
          <w:marLeft w:val="0"/>
          <w:marRight w:val="0"/>
          <w:marTop w:val="150"/>
          <w:marBottom w:val="150"/>
          <w:divBdr>
            <w:top w:val="single" w:sz="6" w:space="8" w:color="DDDDDD"/>
            <w:left w:val="none" w:sz="0" w:space="0" w:color="auto"/>
            <w:bottom w:val="none" w:sz="0" w:space="0" w:color="auto"/>
            <w:right w:val="none" w:sz="0" w:space="0" w:color="auto"/>
          </w:divBdr>
          <w:divsChild>
            <w:div w:id="1920407528">
              <w:marLeft w:val="0"/>
              <w:marRight w:val="0"/>
              <w:marTop w:val="0"/>
              <w:marBottom w:val="0"/>
              <w:divBdr>
                <w:top w:val="none" w:sz="0" w:space="0" w:color="auto"/>
                <w:left w:val="none" w:sz="0" w:space="0" w:color="auto"/>
                <w:bottom w:val="none" w:sz="0" w:space="0" w:color="auto"/>
                <w:right w:val="none" w:sz="0" w:space="0" w:color="auto"/>
              </w:divBdr>
            </w:div>
            <w:div w:id="773015099">
              <w:marLeft w:val="0"/>
              <w:marRight w:val="0"/>
              <w:marTop w:val="0"/>
              <w:marBottom w:val="0"/>
              <w:divBdr>
                <w:top w:val="none" w:sz="0" w:space="0" w:color="auto"/>
                <w:left w:val="none" w:sz="0" w:space="0" w:color="auto"/>
                <w:bottom w:val="none" w:sz="0" w:space="0" w:color="auto"/>
                <w:right w:val="none" w:sz="0" w:space="0" w:color="auto"/>
              </w:divBdr>
            </w:div>
          </w:divsChild>
        </w:div>
        <w:div w:id="116217922">
          <w:marLeft w:val="0"/>
          <w:marRight w:val="0"/>
          <w:marTop w:val="150"/>
          <w:marBottom w:val="150"/>
          <w:divBdr>
            <w:top w:val="single" w:sz="6" w:space="8" w:color="DDDDDD"/>
            <w:left w:val="none" w:sz="0" w:space="0" w:color="auto"/>
            <w:bottom w:val="none" w:sz="0" w:space="0" w:color="auto"/>
            <w:right w:val="none" w:sz="0" w:space="0" w:color="auto"/>
          </w:divBdr>
          <w:divsChild>
            <w:div w:id="662927440">
              <w:marLeft w:val="0"/>
              <w:marRight w:val="0"/>
              <w:marTop w:val="0"/>
              <w:marBottom w:val="0"/>
              <w:divBdr>
                <w:top w:val="none" w:sz="0" w:space="0" w:color="auto"/>
                <w:left w:val="none" w:sz="0" w:space="0" w:color="auto"/>
                <w:bottom w:val="none" w:sz="0" w:space="0" w:color="auto"/>
                <w:right w:val="none" w:sz="0" w:space="0" w:color="auto"/>
              </w:divBdr>
            </w:div>
            <w:div w:id="822088745">
              <w:marLeft w:val="0"/>
              <w:marRight w:val="0"/>
              <w:marTop w:val="0"/>
              <w:marBottom w:val="0"/>
              <w:divBdr>
                <w:top w:val="none" w:sz="0" w:space="0" w:color="auto"/>
                <w:left w:val="none" w:sz="0" w:space="0" w:color="auto"/>
                <w:bottom w:val="none" w:sz="0" w:space="0" w:color="auto"/>
                <w:right w:val="none" w:sz="0" w:space="0" w:color="auto"/>
              </w:divBdr>
            </w:div>
          </w:divsChild>
        </w:div>
        <w:div w:id="1367178448">
          <w:marLeft w:val="0"/>
          <w:marRight w:val="0"/>
          <w:marTop w:val="150"/>
          <w:marBottom w:val="150"/>
          <w:divBdr>
            <w:top w:val="single" w:sz="6" w:space="8" w:color="DDDDDD"/>
            <w:left w:val="none" w:sz="0" w:space="0" w:color="auto"/>
            <w:bottom w:val="none" w:sz="0" w:space="0" w:color="auto"/>
            <w:right w:val="none" w:sz="0" w:space="0" w:color="auto"/>
          </w:divBdr>
          <w:divsChild>
            <w:div w:id="205722052">
              <w:marLeft w:val="0"/>
              <w:marRight w:val="0"/>
              <w:marTop w:val="0"/>
              <w:marBottom w:val="0"/>
              <w:divBdr>
                <w:top w:val="none" w:sz="0" w:space="0" w:color="auto"/>
                <w:left w:val="none" w:sz="0" w:space="0" w:color="auto"/>
                <w:bottom w:val="none" w:sz="0" w:space="0" w:color="auto"/>
                <w:right w:val="none" w:sz="0" w:space="0" w:color="auto"/>
              </w:divBdr>
            </w:div>
            <w:div w:id="330792117">
              <w:marLeft w:val="0"/>
              <w:marRight w:val="0"/>
              <w:marTop w:val="0"/>
              <w:marBottom w:val="0"/>
              <w:divBdr>
                <w:top w:val="none" w:sz="0" w:space="0" w:color="auto"/>
                <w:left w:val="none" w:sz="0" w:space="0" w:color="auto"/>
                <w:bottom w:val="none" w:sz="0" w:space="0" w:color="auto"/>
                <w:right w:val="none" w:sz="0" w:space="0" w:color="auto"/>
              </w:divBdr>
            </w:div>
          </w:divsChild>
        </w:div>
        <w:div w:id="1166431784">
          <w:marLeft w:val="0"/>
          <w:marRight w:val="0"/>
          <w:marTop w:val="150"/>
          <w:marBottom w:val="150"/>
          <w:divBdr>
            <w:top w:val="single" w:sz="6" w:space="8" w:color="DDDDDD"/>
            <w:left w:val="none" w:sz="0" w:space="0" w:color="auto"/>
            <w:bottom w:val="none" w:sz="0" w:space="0" w:color="auto"/>
            <w:right w:val="none" w:sz="0" w:space="0" w:color="auto"/>
          </w:divBdr>
          <w:divsChild>
            <w:div w:id="1424838914">
              <w:marLeft w:val="0"/>
              <w:marRight w:val="0"/>
              <w:marTop w:val="0"/>
              <w:marBottom w:val="0"/>
              <w:divBdr>
                <w:top w:val="none" w:sz="0" w:space="0" w:color="auto"/>
                <w:left w:val="none" w:sz="0" w:space="0" w:color="auto"/>
                <w:bottom w:val="none" w:sz="0" w:space="0" w:color="auto"/>
                <w:right w:val="none" w:sz="0" w:space="0" w:color="auto"/>
              </w:divBdr>
            </w:div>
            <w:div w:id="1509373127">
              <w:marLeft w:val="0"/>
              <w:marRight w:val="0"/>
              <w:marTop w:val="0"/>
              <w:marBottom w:val="0"/>
              <w:divBdr>
                <w:top w:val="none" w:sz="0" w:space="0" w:color="auto"/>
                <w:left w:val="none" w:sz="0" w:space="0" w:color="auto"/>
                <w:bottom w:val="none" w:sz="0" w:space="0" w:color="auto"/>
                <w:right w:val="none" w:sz="0" w:space="0" w:color="auto"/>
              </w:divBdr>
            </w:div>
          </w:divsChild>
        </w:div>
        <w:div w:id="1930309930">
          <w:marLeft w:val="0"/>
          <w:marRight w:val="0"/>
          <w:marTop w:val="150"/>
          <w:marBottom w:val="150"/>
          <w:divBdr>
            <w:top w:val="single" w:sz="6" w:space="8" w:color="DDDDDD"/>
            <w:left w:val="none" w:sz="0" w:space="0" w:color="auto"/>
            <w:bottom w:val="none" w:sz="0" w:space="0" w:color="auto"/>
            <w:right w:val="none" w:sz="0" w:space="0" w:color="auto"/>
          </w:divBdr>
          <w:divsChild>
            <w:div w:id="1717579016">
              <w:marLeft w:val="0"/>
              <w:marRight w:val="0"/>
              <w:marTop w:val="0"/>
              <w:marBottom w:val="0"/>
              <w:divBdr>
                <w:top w:val="none" w:sz="0" w:space="0" w:color="auto"/>
                <w:left w:val="none" w:sz="0" w:space="0" w:color="auto"/>
                <w:bottom w:val="none" w:sz="0" w:space="0" w:color="auto"/>
                <w:right w:val="none" w:sz="0" w:space="0" w:color="auto"/>
              </w:divBdr>
            </w:div>
            <w:div w:id="270165702">
              <w:marLeft w:val="0"/>
              <w:marRight w:val="0"/>
              <w:marTop w:val="0"/>
              <w:marBottom w:val="0"/>
              <w:divBdr>
                <w:top w:val="none" w:sz="0" w:space="0" w:color="auto"/>
                <w:left w:val="none" w:sz="0" w:space="0" w:color="auto"/>
                <w:bottom w:val="none" w:sz="0" w:space="0" w:color="auto"/>
                <w:right w:val="none" w:sz="0" w:space="0" w:color="auto"/>
              </w:divBdr>
            </w:div>
          </w:divsChild>
        </w:div>
        <w:div w:id="1650012666">
          <w:marLeft w:val="0"/>
          <w:marRight w:val="0"/>
          <w:marTop w:val="150"/>
          <w:marBottom w:val="150"/>
          <w:divBdr>
            <w:top w:val="single" w:sz="6" w:space="8" w:color="DDDDDD"/>
            <w:left w:val="none" w:sz="0" w:space="0" w:color="auto"/>
            <w:bottom w:val="none" w:sz="0" w:space="0" w:color="auto"/>
            <w:right w:val="none" w:sz="0" w:space="0" w:color="auto"/>
          </w:divBdr>
          <w:divsChild>
            <w:div w:id="776603764">
              <w:marLeft w:val="0"/>
              <w:marRight w:val="0"/>
              <w:marTop w:val="0"/>
              <w:marBottom w:val="0"/>
              <w:divBdr>
                <w:top w:val="none" w:sz="0" w:space="0" w:color="auto"/>
                <w:left w:val="none" w:sz="0" w:space="0" w:color="auto"/>
                <w:bottom w:val="none" w:sz="0" w:space="0" w:color="auto"/>
                <w:right w:val="none" w:sz="0" w:space="0" w:color="auto"/>
              </w:divBdr>
            </w:div>
            <w:div w:id="1571384767">
              <w:marLeft w:val="0"/>
              <w:marRight w:val="0"/>
              <w:marTop w:val="0"/>
              <w:marBottom w:val="0"/>
              <w:divBdr>
                <w:top w:val="none" w:sz="0" w:space="0" w:color="auto"/>
                <w:left w:val="none" w:sz="0" w:space="0" w:color="auto"/>
                <w:bottom w:val="none" w:sz="0" w:space="0" w:color="auto"/>
                <w:right w:val="none" w:sz="0" w:space="0" w:color="auto"/>
              </w:divBdr>
            </w:div>
          </w:divsChild>
        </w:div>
        <w:div w:id="602299551">
          <w:marLeft w:val="0"/>
          <w:marRight w:val="0"/>
          <w:marTop w:val="150"/>
          <w:marBottom w:val="150"/>
          <w:divBdr>
            <w:top w:val="single" w:sz="6" w:space="8" w:color="DDDDDD"/>
            <w:left w:val="none" w:sz="0" w:space="0" w:color="auto"/>
            <w:bottom w:val="none" w:sz="0" w:space="0" w:color="auto"/>
            <w:right w:val="none" w:sz="0" w:space="0" w:color="auto"/>
          </w:divBdr>
          <w:divsChild>
            <w:div w:id="1593320865">
              <w:marLeft w:val="0"/>
              <w:marRight w:val="0"/>
              <w:marTop w:val="0"/>
              <w:marBottom w:val="0"/>
              <w:divBdr>
                <w:top w:val="none" w:sz="0" w:space="0" w:color="auto"/>
                <w:left w:val="none" w:sz="0" w:space="0" w:color="auto"/>
                <w:bottom w:val="none" w:sz="0" w:space="0" w:color="auto"/>
                <w:right w:val="none" w:sz="0" w:space="0" w:color="auto"/>
              </w:divBdr>
            </w:div>
            <w:div w:id="880214160">
              <w:marLeft w:val="0"/>
              <w:marRight w:val="0"/>
              <w:marTop w:val="0"/>
              <w:marBottom w:val="0"/>
              <w:divBdr>
                <w:top w:val="none" w:sz="0" w:space="0" w:color="auto"/>
                <w:left w:val="none" w:sz="0" w:space="0" w:color="auto"/>
                <w:bottom w:val="none" w:sz="0" w:space="0" w:color="auto"/>
                <w:right w:val="none" w:sz="0" w:space="0" w:color="auto"/>
              </w:divBdr>
            </w:div>
          </w:divsChild>
        </w:div>
        <w:div w:id="1929538342">
          <w:marLeft w:val="0"/>
          <w:marRight w:val="0"/>
          <w:marTop w:val="150"/>
          <w:marBottom w:val="150"/>
          <w:divBdr>
            <w:top w:val="single" w:sz="6" w:space="8" w:color="DDDDDD"/>
            <w:left w:val="none" w:sz="0" w:space="0" w:color="auto"/>
            <w:bottom w:val="none" w:sz="0" w:space="0" w:color="auto"/>
            <w:right w:val="none" w:sz="0" w:space="0" w:color="auto"/>
          </w:divBdr>
          <w:divsChild>
            <w:div w:id="1799302900">
              <w:marLeft w:val="0"/>
              <w:marRight w:val="0"/>
              <w:marTop w:val="0"/>
              <w:marBottom w:val="0"/>
              <w:divBdr>
                <w:top w:val="none" w:sz="0" w:space="0" w:color="auto"/>
                <w:left w:val="none" w:sz="0" w:space="0" w:color="auto"/>
                <w:bottom w:val="none" w:sz="0" w:space="0" w:color="auto"/>
                <w:right w:val="none" w:sz="0" w:space="0" w:color="auto"/>
              </w:divBdr>
            </w:div>
            <w:div w:id="1785732338">
              <w:marLeft w:val="0"/>
              <w:marRight w:val="0"/>
              <w:marTop w:val="0"/>
              <w:marBottom w:val="0"/>
              <w:divBdr>
                <w:top w:val="none" w:sz="0" w:space="0" w:color="auto"/>
                <w:left w:val="none" w:sz="0" w:space="0" w:color="auto"/>
                <w:bottom w:val="none" w:sz="0" w:space="0" w:color="auto"/>
                <w:right w:val="none" w:sz="0" w:space="0" w:color="auto"/>
              </w:divBdr>
            </w:div>
          </w:divsChild>
        </w:div>
        <w:div w:id="367528894">
          <w:marLeft w:val="0"/>
          <w:marRight w:val="0"/>
          <w:marTop w:val="150"/>
          <w:marBottom w:val="150"/>
          <w:divBdr>
            <w:top w:val="single" w:sz="6" w:space="8" w:color="DDDDDD"/>
            <w:left w:val="none" w:sz="0" w:space="0" w:color="auto"/>
            <w:bottom w:val="none" w:sz="0" w:space="0" w:color="auto"/>
            <w:right w:val="none" w:sz="0" w:space="0" w:color="auto"/>
          </w:divBdr>
          <w:divsChild>
            <w:div w:id="688140500">
              <w:marLeft w:val="0"/>
              <w:marRight w:val="0"/>
              <w:marTop w:val="0"/>
              <w:marBottom w:val="0"/>
              <w:divBdr>
                <w:top w:val="none" w:sz="0" w:space="0" w:color="auto"/>
                <w:left w:val="none" w:sz="0" w:space="0" w:color="auto"/>
                <w:bottom w:val="none" w:sz="0" w:space="0" w:color="auto"/>
                <w:right w:val="none" w:sz="0" w:space="0" w:color="auto"/>
              </w:divBdr>
            </w:div>
            <w:div w:id="1093820657">
              <w:marLeft w:val="0"/>
              <w:marRight w:val="0"/>
              <w:marTop w:val="0"/>
              <w:marBottom w:val="0"/>
              <w:divBdr>
                <w:top w:val="none" w:sz="0" w:space="0" w:color="auto"/>
                <w:left w:val="none" w:sz="0" w:space="0" w:color="auto"/>
                <w:bottom w:val="none" w:sz="0" w:space="0" w:color="auto"/>
                <w:right w:val="none" w:sz="0" w:space="0" w:color="auto"/>
              </w:divBdr>
            </w:div>
          </w:divsChild>
        </w:div>
        <w:div w:id="1261183109">
          <w:marLeft w:val="0"/>
          <w:marRight w:val="0"/>
          <w:marTop w:val="150"/>
          <w:marBottom w:val="150"/>
          <w:divBdr>
            <w:top w:val="single" w:sz="6" w:space="8" w:color="DDDDDD"/>
            <w:left w:val="none" w:sz="0" w:space="0" w:color="auto"/>
            <w:bottom w:val="none" w:sz="0" w:space="0" w:color="auto"/>
            <w:right w:val="none" w:sz="0" w:space="0" w:color="auto"/>
          </w:divBdr>
          <w:divsChild>
            <w:div w:id="1927691514">
              <w:marLeft w:val="0"/>
              <w:marRight w:val="0"/>
              <w:marTop w:val="0"/>
              <w:marBottom w:val="0"/>
              <w:divBdr>
                <w:top w:val="none" w:sz="0" w:space="0" w:color="auto"/>
                <w:left w:val="none" w:sz="0" w:space="0" w:color="auto"/>
                <w:bottom w:val="none" w:sz="0" w:space="0" w:color="auto"/>
                <w:right w:val="none" w:sz="0" w:space="0" w:color="auto"/>
              </w:divBdr>
            </w:div>
            <w:div w:id="1327175490">
              <w:marLeft w:val="0"/>
              <w:marRight w:val="0"/>
              <w:marTop w:val="0"/>
              <w:marBottom w:val="0"/>
              <w:divBdr>
                <w:top w:val="none" w:sz="0" w:space="0" w:color="auto"/>
                <w:left w:val="none" w:sz="0" w:space="0" w:color="auto"/>
                <w:bottom w:val="none" w:sz="0" w:space="0" w:color="auto"/>
                <w:right w:val="none" w:sz="0" w:space="0" w:color="auto"/>
              </w:divBdr>
            </w:div>
          </w:divsChild>
        </w:div>
        <w:div w:id="570623678">
          <w:marLeft w:val="0"/>
          <w:marRight w:val="0"/>
          <w:marTop w:val="150"/>
          <w:marBottom w:val="150"/>
          <w:divBdr>
            <w:top w:val="single" w:sz="6" w:space="8" w:color="DDDDDD"/>
            <w:left w:val="none" w:sz="0" w:space="0" w:color="auto"/>
            <w:bottom w:val="none" w:sz="0" w:space="0" w:color="auto"/>
            <w:right w:val="none" w:sz="0" w:space="0" w:color="auto"/>
          </w:divBdr>
          <w:divsChild>
            <w:div w:id="521358905">
              <w:marLeft w:val="0"/>
              <w:marRight w:val="0"/>
              <w:marTop w:val="0"/>
              <w:marBottom w:val="0"/>
              <w:divBdr>
                <w:top w:val="none" w:sz="0" w:space="0" w:color="auto"/>
                <w:left w:val="none" w:sz="0" w:space="0" w:color="auto"/>
                <w:bottom w:val="none" w:sz="0" w:space="0" w:color="auto"/>
                <w:right w:val="none" w:sz="0" w:space="0" w:color="auto"/>
              </w:divBdr>
            </w:div>
            <w:div w:id="291520137">
              <w:marLeft w:val="0"/>
              <w:marRight w:val="0"/>
              <w:marTop w:val="0"/>
              <w:marBottom w:val="0"/>
              <w:divBdr>
                <w:top w:val="none" w:sz="0" w:space="0" w:color="auto"/>
                <w:left w:val="none" w:sz="0" w:space="0" w:color="auto"/>
                <w:bottom w:val="none" w:sz="0" w:space="0" w:color="auto"/>
                <w:right w:val="none" w:sz="0" w:space="0" w:color="auto"/>
              </w:divBdr>
            </w:div>
          </w:divsChild>
        </w:div>
        <w:div w:id="714504977">
          <w:marLeft w:val="0"/>
          <w:marRight w:val="0"/>
          <w:marTop w:val="150"/>
          <w:marBottom w:val="150"/>
          <w:divBdr>
            <w:top w:val="single" w:sz="6" w:space="8" w:color="DDDDDD"/>
            <w:left w:val="none" w:sz="0" w:space="0" w:color="auto"/>
            <w:bottom w:val="none" w:sz="0" w:space="0" w:color="auto"/>
            <w:right w:val="none" w:sz="0" w:space="0" w:color="auto"/>
          </w:divBdr>
          <w:divsChild>
            <w:div w:id="558903921">
              <w:marLeft w:val="0"/>
              <w:marRight w:val="0"/>
              <w:marTop w:val="0"/>
              <w:marBottom w:val="0"/>
              <w:divBdr>
                <w:top w:val="none" w:sz="0" w:space="0" w:color="auto"/>
                <w:left w:val="none" w:sz="0" w:space="0" w:color="auto"/>
                <w:bottom w:val="none" w:sz="0" w:space="0" w:color="auto"/>
                <w:right w:val="none" w:sz="0" w:space="0" w:color="auto"/>
              </w:divBdr>
            </w:div>
            <w:div w:id="530532922">
              <w:marLeft w:val="0"/>
              <w:marRight w:val="0"/>
              <w:marTop w:val="0"/>
              <w:marBottom w:val="0"/>
              <w:divBdr>
                <w:top w:val="none" w:sz="0" w:space="0" w:color="auto"/>
                <w:left w:val="none" w:sz="0" w:space="0" w:color="auto"/>
                <w:bottom w:val="none" w:sz="0" w:space="0" w:color="auto"/>
                <w:right w:val="none" w:sz="0" w:space="0" w:color="auto"/>
              </w:divBdr>
            </w:div>
          </w:divsChild>
        </w:div>
        <w:div w:id="697585459">
          <w:marLeft w:val="0"/>
          <w:marRight w:val="0"/>
          <w:marTop w:val="150"/>
          <w:marBottom w:val="150"/>
          <w:divBdr>
            <w:top w:val="single" w:sz="6" w:space="8" w:color="DDDDDD"/>
            <w:left w:val="none" w:sz="0" w:space="0" w:color="auto"/>
            <w:bottom w:val="none" w:sz="0" w:space="0" w:color="auto"/>
            <w:right w:val="none" w:sz="0" w:space="0" w:color="auto"/>
          </w:divBdr>
          <w:divsChild>
            <w:div w:id="1955210177">
              <w:marLeft w:val="0"/>
              <w:marRight w:val="0"/>
              <w:marTop w:val="0"/>
              <w:marBottom w:val="0"/>
              <w:divBdr>
                <w:top w:val="none" w:sz="0" w:space="0" w:color="auto"/>
                <w:left w:val="none" w:sz="0" w:space="0" w:color="auto"/>
                <w:bottom w:val="none" w:sz="0" w:space="0" w:color="auto"/>
                <w:right w:val="none" w:sz="0" w:space="0" w:color="auto"/>
              </w:divBdr>
            </w:div>
            <w:div w:id="1000692206">
              <w:marLeft w:val="0"/>
              <w:marRight w:val="0"/>
              <w:marTop w:val="0"/>
              <w:marBottom w:val="0"/>
              <w:divBdr>
                <w:top w:val="none" w:sz="0" w:space="0" w:color="auto"/>
                <w:left w:val="none" w:sz="0" w:space="0" w:color="auto"/>
                <w:bottom w:val="none" w:sz="0" w:space="0" w:color="auto"/>
                <w:right w:val="none" w:sz="0" w:space="0" w:color="auto"/>
              </w:divBdr>
            </w:div>
          </w:divsChild>
        </w:div>
        <w:div w:id="877887218">
          <w:marLeft w:val="0"/>
          <w:marRight w:val="0"/>
          <w:marTop w:val="150"/>
          <w:marBottom w:val="150"/>
          <w:divBdr>
            <w:top w:val="single" w:sz="6" w:space="8" w:color="DDDDDD"/>
            <w:left w:val="none" w:sz="0" w:space="0" w:color="auto"/>
            <w:bottom w:val="none" w:sz="0" w:space="0" w:color="auto"/>
            <w:right w:val="none" w:sz="0" w:space="0" w:color="auto"/>
          </w:divBdr>
          <w:divsChild>
            <w:div w:id="2048992200">
              <w:marLeft w:val="0"/>
              <w:marRight w:val="0"/>
              <w:marTop w:val="0"/>
              <w:marBottom w:val="0"/>
              <w:divBdr>
                <w:top w:val="none" w:sz="0" w:space="0" w:color="auto"/>
                <w:left w:val="none" w:sz="0" w:space="0" w:color="auto"/>
                <w:bottom w:val="none" w:sz="0" w:space="0" w:color="auto"/>
                <w:right w:val="none" w:sz="0" w:space="0" w:color="auto"/>
              </w:divBdr>
            </w:div>
            <w:div w:id="1363476675">
              <w:marLeft w:val="0"/>
              <w:marRight w:val="0"/>
              <w:marTop w:val="0"/>
              <w:marBottom w:val="0"/>
              <w:divBdr>
                <w:top w:val="none" w:sz="0" w:space="0" w:color="auto"/>
                <w:left w:val="none" w:sz="0" w:space="0" w:color="auto"/>
                <w:bottom w:val="none" w:sz="0" w:space="0" w:color="auto"/>
                <w:right w:val="none" w:sz="0" w:space="0" w:color="auto"/>
              </w:divBdr>
            </w:div>
          </w:divsChild>
        </w:div>
        <w:div w:id="2033139713">
          <w:marLeft w:val="0"/>
          <w:marRight w:val="0"/>
          <w:marTop w:val="150"/>
          <w:marBottom w:val="150"/>
          <w:divBdr>
            <w:top w:val="single" w:sz="6" w:space="8" w:color="DDDDDD"/>
            <w:left w:val="none" w:sz="0" w:space="0" w:color="auto"/>
            <w:bottom w:val="none" w:sz="0" w:space="0" w:color="auto"/>
            <w:right w:val="none" w:sz="0" w:space="0" w:color="auto"/>
          </w:divBdr>
          <w:divsChild>
            <w:div w:id="731346601">
              <w:marLeft w:val="0"/>
              <w:marRight w:val="0"/>
              <w:marTop w:val="0"/>
              <w:marBottom w:val="0"/>
              <w:divBdr>
                <w:top w:val="none" w:sz="0" w:space="0" w:color="auto"/>
                <w:left w:val="none" w:sz="0" w:space="0" w:color="auto"/>
                <w:bottom w:val="none" w:sz="0" w:space="0" w:color="auto"/>
                <w:right w:val="none" w:sz="0" w:space="0" w:color="auto"/>
              </w:divBdr>
            </w:div>
            <w:div w:id="1693409053">
              <w:marLeft w:val="0"/>
              <w:marRight w:val="0"/>
              <w:marTop w:val="0"/>
              <w:marBottom w:val="0"/>
              <w:divBdr>
                <w:top w:val="none" w:sz="0" w:space="0" w:color="auto"/>
                <w:left w:val="none" w:sz="0" w:space="0" w:color="auto"/>
                <w:bottom w:val="none" w:sz="0" w:space="0" w:color="auto"/>
                <w:right w:val="none" w:sz="0" w:space="0" w:color="auto"/>
              </w:divBdr>
            </w:div>
          </w:divsChild>
        </w:div>
        <w:div w:id="1199898981">
          <w:marLeft w:val="0"/>
          <w:marRight w:val="0"/>
          <w:marTop w:val="150"/>
          <w:marBottom w:val="150"/>
          <w:divBdr>
            <w:top w:val="single" w:sz="6" w:space="8" w:color="DDDDDD"/>
            <w:left w:val="none" w:sz="0" w:space="0" w:color="auto"/>
            <w:bottom w:val="none" w:sz="0" w:space="0" w:color="auto"/>
            <w:right w:val="none" w:sz="0" w:space="0" w:color="auto"/>
          </w:divBdr>
          <w:divsChild>
            <w:div w:id="50617239">
              <w:marLeft w:val="0"/>
              <w:marRight w:val="0"/>
              <w:marTop w:val="0"/>
              <w:marBottom w:val="0"/>
              <w:divBdr>
                <w:top w:val="none" w:sz="0" w:space="0" w:color="auto"/>
                <w:left w:val="none" w:sz="0" w:space="0" w:color="auto"/>
                <w:bottom w:val="none" w:sz="0" w:space="0" w:color="auto"/>
                <w:right w:val="none" w:sz="0" w:space="0" w:color="auto"/>
              </w:divBdr>
            </w:div>
            <w:div w:id="1083642146">
              <w:marLeft w:val="0"/>
              <w:marRight w:val="0"/>
              <w:marTop w:val="0"/>
              <w:marBottom w:val="0"/>
              <w:divBdr>
                <w:top w:val="none" w:sz="0" w:space="0" w:color="auto"/>
                <w:left w:val="none" w:sz="0" w:space="0" w:color="auto"/>
                <w:bottom w:val="none" w:sz="0" w:space="0" w:color="auto"/>
                <w:right w:val="none" w:sz="0" w:space="0" w:color="auto"/>
              </w:divBdr>
            </w:div>
          </w:divsChild>
        </w:div>
        <w:div w:id="1378701130">
          <w:marLeft w:val="0"/>
          <w:marRight w:val="0"/>
          <w:marTop w:val="150"/>
          <w:marBottom w:val="150"/>
          <w:divBdr>
            <w:top w:val="single" w:sz="6" w:space="8" w:color="DDDDDD"/>
            <w:left w:val="none" w:sz="0" w:space="0" w:color="auto"/>
            <w:bottom w:val="none" w:sz="0" w:space="0" w:color="auto"/>
            <w:right w:val="none" w:sz="0" w:space="0" w:color="auto"/>
          </w:divBdr>
          <w:divsChild>
            <w:div w:id="2147043528">
              <w:marLeft w:val="0"/>
              <w:marRight w:val="0"/>
              <w:marTop w:val="0"/>
              <w:marBottom w:val="0"/>
              <w:divBdr>
                <w:top w:val="none" w:sz="0" w:space="0" w:color="auto"/>
                <w:left w:val="none" w:sz="0" w:space="0" w:color="auto"/>
                <w:bottom w:val="none" w:sz="0" w:space="0" w:color="auto"/>
                <w:right w:val="none" w:sz="0" w:space="0" w:color="auto"/>
              </w:divBdr>
            </w:div>
            <w:div w:id="1073742837">
              <w:marLeft w:val="0"/>
              <w:marRight w:val="0"/>
              <w:marTop w:val="0"/>
              <w:marBottom w:val="0"/>
              <w:divBdr>
                <w:top w:val="none" w:sz="0" w:space="0" w:color="auto"/>
                <w:left w:val="none" w:sz="0" w:space="0" w:color="auto"/>
                <w:bottom w:val="none" w:sz="0" w:space="0" w:color="auto"/>
                <w:right w:val="none" w:sz="0" w:space="0" w:color="auto"/>
              </w:divBdr>
            </w:div>
          </w:divsChild>
        </w:div>
        <w:div w:id="489830172">
          <w:marLeft w:val="0"/>
          <w:marRight w:val="0"/>
          <w:marTop w:val="150"/>
          <w:marBottom w:val="150"/>
          <w:divBdr>
            <w:top w:val="single" w:sz="6" w:space="8" w:color="DDDDDD"/>
            <w:left w:val="none" w:sz="0" w:space="0" w:color="auto"/>
            <w:bottom w:val="none" w:sz="0" w:space="0" w:color="auto"/>
            <w:right w:val="none" w:sz="0" w:space="0" w:color="auto"/>
          </w:divBdr>
          <w:divsChild>
            <w:div w:id="1720857976">
              <w:marLeft w:val="0"/>
              <w:marRight w:val="0"/>
              <w:marTop w:val="0"/>
              <w:marBottom w:val="0"/>
              <w:divBdr>
                <w:top w:val="none" w:sz="0" w:space="0" w:color="auto"/>
                <w:left w:val="none" w:sz="0" w:space="0" w:color="auto"/>
                <w:bottom w:val="none" w:sz="0" w:space="0" w:color="auto"/>
                <w:right w:val="none" w:sz="0" w:space="0" w:color="auto"/>
              </w:divBdr>
            </w:div>
            <w:div w:id="1128817061">
              <w:marLeft w:val="0"/>
              <w:marRight w:val="0"/>
              <w:marTop w:val="0"/>
              <w:marBottom w:val="0"/>
              <w:divBdr>
                <w:top w:val="none" w:sz="0" w:space="0" w:color="auto"/>
                <w:left w:val="none" w:sz="0" w:space="0" w:color="auto"/>
                <w:bottom w:val="none" w:sz="0" w:space="0" w:color="auto"/>
                <w:right w:val="none" w:sz="0" w:space="0" w:color="auto"/>
              </w:divBdr>
            </w:div>
          </w:divsChild>
        </w:div>
        <w:div w:id="972901822">
          <w:marLeft w:val="0"/>
          <w:marRight w:val="0"/>
          <w:marTop w:val="150"/>
          <w:marBottom w:val="150"/>
          <w:divBdr>
            <w:top w:val="single" w:sz="6" w:space="8" w:color="DDDDDD"/>
            <w:left w:val="none" w:sz="0" w:space="0" w:color="auto"/>
            <w:bottom w:val="none" w:sz="0" w:space="0" w:color="auto"/>
            <w:right w:val="none" w:sz="0" w:space="0" w:color="auto"/>
          </w:divBdr>
          <w:divsChild>
            <w:div w:id="1223372415">
              <w:marLeft w:val="0"/>
              <w:marRight w:val="0"/>
              <w:marTop w:val="0"/>
              <w:marBottom w:val="0"/>
              <w:divBdr>
                <w:top w:val="none" w:sz="0" w:space="0" w:color="auto"/>
                <w:left w:val="none" w:sz="0" w:space="0" w:color="auto"/>
                <w:bottom w:val="none" w:sz="0" w:space="0" w:color="auto"/>
                <w:right w:val="none" w:sz="0" w:space="0" w:color="auto"/>
              </w:divBdr>
            </w:div>
            <w:div w:id="1684673605">
              <w:marLeft w:val="0"/>
              <w:marRight w:val="0"/>
              <w:marTop w:val="0"/>
              <w:marBottom w:val="0"/>
              <w:divBdr>
                <w:top w:val="none" w:sz="0" w:space="0" w:color="auto"/>
                <w:left w:val="none" w:sz="0" w:space="0" w:color="auto"/>
                <w:bottom w:val="none" w:sz="0" w:space="0" w:color="auto"/>
                <w:right w:val="none" w:sz="0" w:space="0" w:color="auto"/>
              </w:divBdr>
            </w:div>
          </w:divsChild>
        </w:div>
        <w:div w:id="999694278">
          <w:marLeft w:val="0"/>
          <w:marRight w:val="0"/>
          <w:marTop w:val="150"/>
          <w:marBottom w:val="150"/>
          <w:divBdr>
            <w:top w:val="single" w:sz="6" w:space="8" w:color="DDDDDD"/>
            <w:left w:val="none" w:sz="0" w:space="0" w:color="auto"/>
            <w:bottom w:val="none" w:sz="0" w:space="0" w:color="auto"/>
            <w:right w:val="none" w:sz="0" w:space="0" w:color="auto"/>
          </w:divBdr>
          <w:divsChild>
            <w:div w:id="226766911">
              <w:marLeft w:val="0"/>
              <w:marRight w:val="0"/>
              <w:marTop w:val="0"/>
              <w:marBottom w:val="0"/>
              <w:divBdr>
                <w:top w:val="none" w:sz="0" w:space="0" w:color="auto"/>
                <w:left w:val="none" w:sz="0" w:space="0" w:color="auto"/>
                <w:bottom w:val="none" w:sz="0" w:space="0" w:color="auto"/>
                <w:right w:val="none" w:sz="0" w:space="0" w:color="auto"/>
              </w:divBdr>
            </w:div>
            <w:div w:id="37822448">
              <w:marLeft w:val="0"/>
              <w:marRight w:val="0"/>
              <w:marTop w:val="0"/>
              <w:marBottom w:val="0"/>
              <w:divBdr>
                <w:top w:val="none" w:sz="0" w:space="0" w:color="auto"/>
                <w:left w:val="none" w:sz="0" w:space="0" w:color="auto"/>
                <w:bottom w:val="none" w:sz="0" w:space="0" w:color="auto"/>
                <w:right w:val="none" w:sz="0" w:space="0" w:color="auto"/>
              </w:divBdr>
            </w:div>
          </w:divsChild>
        </w:div>
        <w:div w:id="1125538921">
          <w:marLeft w:val="0"/>
          <w:marRight w:val="0"/>
          <w:marTop w:val="150"/>
          <w:marBottom w:val="150"/>
          <w:divBdr>
            <w:top w:val="single" w:sz="6" w:space="8" w:color="DDDDDD"/>
            <w:left w:val="none" w:sz="0" w:space="0" w:color="auto"/>
            <w:bottom w:val="none" w:sz="0" w:space="0" w:color="auto"/>
            <w:right w:val="none" w:sz="0" w:space="0" w:color="auto"/>
          </w:divBdr>
          <w:divsChild>
            <w:div w:id="224610447">
              <w:marLeft w:val="0"/>
              <w:marRight w:val="0"/>
              <w:marTop w:val="0"/>
              <w:marBottom w:val="0"/>
              <w:divBdr>
                <w:top w:val="none" w:sz="0" w:space="0" w:color="auto"/>
                <w:left w:val="none" w:sz="0" w:space="0" w:color="auto"/>
                <w:bottom w:val="none" w:sz="0" w:space="0" w:color="auto"/>
                <w:right w:val="none" w:sz="0" w:space="0" w:color="auto"/>
              </w:divBdr>
            </w:div>
            <w:div w:id="851531423">
              <w:marLeft w:val="0"/>
              <w:marRight w:val="0"/>
              <w:marTop w:val="0"/>
              <w:marBottom w:val="0"/>
              <w:divBdr>
                <w:top w:val="none" w:sz="0" w:space="0" w:color="auto"/>
                <w:left w:val="none" w:sz="0" w:space="0" w:color="auto"/>
                <w:bottom w:val="none" w:sz="0" w:space="0" w:color="auto"/>
                <w:right w:val="none" w:sz="0" w:space="0" w:color="auto"/>
              </w:divBdr>
            </w:div>
          </w:divsChild>
        </w:div>
        <w:div w:id="1719478459">
          <w:marLeft w:val="0"/>
          <w:marRight w:val="0"/>
          <w:marTop w:val="150"/>
          <w:marBottom w:val="150"/>
          <w:divBdr>
            <w:top w:val="single" w:sz="6" w:space="8" w:color="DDDDDD"/>
            <w:left w:val="none" w:sz="0" w:space="0" w:color="auto"/>
            <w:bottom w:val="none" w:sz="0" w:space="0" w:color="auto"/>
            <w:right w:val="none" w:sz="0" w:space="0" w:color="auto"/>
          </w:divBdr>
          <w:divsChild>
            <w:div w:id="1124930566">
              <w:marLeft w:val="0"/>
              <w:marRight w:val="0"/>
              <w:marTop w:val="0"/>
              <w:marBottom w:val="0"/>
              <w:divBdr>
                <w:top w:val="none" w:sz="0" w:space="0" w:color="auto"/>
                <w:left w:val="none" w:sz="0" w:space="0" w:color="auto"/>
                <w:bottom w:val="none" w:sz="0" w:space="0" w:color="auto"/>
                <w:right w:val="none" w:sz="0" w:space="0" w:color="auto"/>
              </w:divBdr>
            </w:div>
            <w:div w:id="822894545">
              <w:marLeft w:val="0"/>
              <w:marRight w:val="0"/>
              <w:marTop w:val="0"/>
              <w:marBottom w:val="0"/>
              <w:divBdr>
                <w:top w:val="none" w:sz="0" w:space="0" w:color="auto"/>
                <w:left w:val="none" w:sz="0" w:space="0" w:color="auto"/>
                <w:bottom w:val="none" w:sz="0" w:space="0" w:color="auto"/>
                <w:right w:val="none" w:sz="0" w:space="0" w:color="auto"/>
              </w:divBdr>
            </w:div>
          </w:divsChild>
        </w:div>
        <w:div w:id="636035112">
          <w:marLeft w:val="0"/>
          <w:marRight w:val="0"/>
          <w:marTop w:val="150"/>
          <w:marBottom w:val="150"/>
          <w:divBdr>
            <w:top w:val="single" w:sz="6" w:space="8" w:color="DDDDDD"/>
            <w:left w:val="none" w:sz="0" w:space="0" w:color="auto"/>
            <w:bottom w:val="none" w:sz="0" w:space="0" w:color="auto"/>
            <w:right w:val="none" w:sz="0" w:space="0" w:color="auto"/>
          </w:divBdr>
          <w:divsChild>
            <w:div w:id="435950326">
              <w:marLeft w:val="0"/>
              <w:marRight w:val="0"/>
              <w:marTop w:val="0"/>
              <w:marBottom w:val="0"/>
              <w:divBdr>
                <w:top w:val="none" w:sz="0" w:space="0" w:color="auto"/>
                <w:left w:val="none" w:sz="0" w:space="0" w:color="auto"/>
                <w:bottom w:val="none" w:sz="0" w:space="0" w:color="auto"/>
                <w:right w:val="none" w:sz="0" w:space="0" w:color="auto"/>
              </w:divBdr>
            </w:div>
            <w:div w:id="1801144476">
              <w:marLeft w:val="0"/>
              <w:marRight w:val="0"/>
              <w:marTop w:val="0"/>
              <w:marBottom w:val="0"/>
              <w:divBdr>
                <w:top w:val="none" w:sz="0" w:space="0" w:color="auto"/>
                <w:left w:val="none" w:sz="0" w:space="0" w:color="auto"/>
                <w:bottom w:val="none" w:sz="0" w:space="0" w:color="auto"/>
                <w:right w:val="none" w:sz="0" w:space="0" w:color="auto"/>
              </w:divBdr>
            </w:div>
          </w:divsChild>
        </w:div>
        <w:div w:id="1531531450">
          <w:marLeft w:val="0"/>
          <w:marRight w:val="0"/>
          <w:marTop w:val="150"/>
          <w:marBottom w:val="150"/>
          <w:divBdr>
            <w:top w:val="single" w:sz="6" w:space="8" w:color="DDDDDD"/>
            <w:left w:val="none" w:sz="0" w:space="0" w:color="auto"/>
            <w:bottom w:val="none" w:sz="0" w:space="0" w:color="auto"/>
            <w:right w:val="none" w:sz="0" w:space="0" w:color="auto"/>
          </w:divBdr>
          <w:divsChild>
            <w:div w:id="927470856">
              <w:marLeft w:val="0"/>
              <w:marRight w:val="0"/>
              <w:marTop w:val="0"/>
              <w:marBottom w:val="0"/>
              <w:divBdr>
                <w:top w:val="none" w:sz="0" w:space="0" w:color="auto"/>
                <w:left w:val="none" w:sz="0" w:space="0" w:color="auto"/>
                <w:bottom w:val="none" w:sz="0" w:space="0" w:color="auto"/>
                <w:right w:val="none" w:sz="0" w:space="0" w:color="auto"/>
              </w:divBdr>
            </w:div>
            <w:div w:id="1441607502">
              <w:marLeft w:val="0"/>
              <w:marRight w:val="0"/>
              <w:marTop w:val="0"/>
              <w:marBottom w:val="0"/>
              <w:divBdr>
                <w:top w:val="none" w:sz="0" w:space="0" w:color="auto"/>
                <w:left w:val="none" w:sz="0" w:space="0" w:color="auto"/>
                <w:bottom w:val="none" w:sz="0" w:space="0" w:color="auto"/>
                <w:right w:val="none" w:sz="0" w:space="0" w:color="auto"/>
              </w:divBdr>
            </w:div>
          </w:divsChild>
        </w:div>
        <w:div w:id="1265771175">
          <w:marLeft w:val="0"/>
          <w:marRight w:val="0"/>
          <w:marTop w:val="150"/>
          <w:marBottom w:val="150"/>
          <w:divBdr>
            <w:top w:val="single" w:sz="6" w:space="8" w:color="DDDDDD"/>
            <w:left w:val="none" w:sz="0" w:space="0" w:color="auto"/>
            <w:bottom w:val="none" w:sz="0" w:space="0" w:color="auto"/>
            <w:right w:val="none" w:sz="0" w:space="0" w:color="auto"/>
          </w:divBdr>
          <w:divsChild>
            <w:div w:id="574976386">
              <w:marLeft w:val="0"/>
              <w:marRight w:val="0"/>
              <w:marTop w:val="0"/>
              <w:marBottom w:val="0"/>
              <w:divBdr>
                <w:top w:val="none" w:sz="0" w:space="0" w:color="auto"/>
                <w:left w:val="none" w:sz="0" w:space="0" w:color="auto"/>
                <w:bottom w:val="none" w:sz="0" w:space="0" w:color="auto"/>
                <w:right w:val="none" w:sz="0" w:space="0" w:color="auto"/>
              </w:divBdr>
            </w:div>
            <w:div w:id="916788507">
              <w:marLeft w:val="0"/>
              <w:marRight w:val="0"/>
              <w:marTop w:val="0"/>
              <w:marBottom w:val="0"/>
              <w:divBdr>
                <w:top w:val="none" w:sz="0" w:space="0" w:color="auto"/>
                <w:left w:val="none" w:sz="0" w:space="0" w:color="auto"/>
                <w:bottom w:val="none" w:sz="0" w:space="0" w:color="auto"/>
                <w:right w:val="none" w:sz="0" w:space="0" w:color="auto"/>
              </w:divBdr>
            </w:div>
          </w:divsChild>
        </w:div>
        <w:div w:id="1950432395">
          <w:marLeft w:val="0"/>
          <w:marRight w:val="0"/>
          <w:marTop w:val="150"/>
          <w:marBottom w:val="150"/>
          <w:divBdr>
            <w:top w:val="single" w:sz="6" w:space="8" w:color="DDDDDD"/>
            <w:left w:val="none" w:sz="0" w:space="0" w:color="auto"/>
            <w:bottom w:val="none" w:sz="0" w:space="0" w:color="auto"/>
            <w:right w:val="none" w:sz="0" w:space="0" w:color="auto"/>
          </w:divBdr>
          <w:divsChild>
            <w:div w:id="1735346259">
              <w:marLeft w:val="0"/>
              <w:marRight w:val="0"/>
              <w:marTop w:val="0"/>
              <w:marBottom w:val="0"/>
              <w:divBdr>
                <w:top w:val="none" w:sz="0" w:space="0" w:color="auto"/>
                <w:left w:val="none" w:sz="0" w:space="0" w:color="auto"/>
                <w:bottom w:val="none" w:sz="0" w:space="0" w:color="auto"/>
                <w:right w:val="none" w:sz="0" w:space="0" w:color="auto"/>
              </w:divBdr>
            </w:div>
            <w:div w:id="630017126">
              <w:marLeft w:val="0"/>
              <w:marRight w:val="0"/>
              <w:marTop w:val="0"/>
              <w:marBottom w:val="0"/>
              <w:divBdr>
                <w:top w:val="none" w:sz="0" w:space="0" w:color="auto"/>
                <w:left w:val="none" w:sz="0" w:space="0" w:color="auto"/>
                <w:bottom w:val="none" w:sz="0" w:space="0" w:color="auto"/>
                <w:right w:val="none" w:sz="0" w:space="0" w:color="auto"/>
              </w:divBdr>
            </w:div>
          </w:divsChild>
        </w:div>
        <w:div w:id="95247836">
          <w:marLeft w:val="0"/>
          <w:marRight w:val="0"/>
          <w:marTop w:val="150"/>
          <w:marBottom w:val="150"/>
          <w:divBdr>
            <w:top w:val="single" w:sz="6" w:space="8" w:color="DDDDDD"/>
            <w:left w:val="none" w:sz="0" w:space="0" w:color="auto"/>
            <w:bottom w:val="none" w:sz="0" w:space="0" w:color="auto"/>
            <w:right w:val="none" w:sz="0" w:space="0" w:color="auto"/>
          </w:divBdr>
          <w:divsChild>
            <w:div w:id="1181549063">
              <w:marLeft w:val="0"/>
              <w:marRight w:val="0"/>
              <w:marTop w:val="0"/>
              <w:marBottom w:val="0"/>
              <w:divBdr>
                <w:top w:val="none" w:sz="0" w:space="0" w:color="auto"/>
                <w:left w:val="none" w:sz="0" w:space="0" w:color="auto"/>
                <w:bottom w:val="none" w:sz="0" w:space="0" w:color="auto"/>
                <w:right w:val="none" w:sz="0" w:space="0" w:color="auto"/>
              </w:divBdr>
            </w:div>
            <w:div w:id="1395468431">
              <w:marLeft w:val="0"/>
              <w:marRight w:val="0"/>
              <w:marTop w:val="0"/>
              <w:marBottom w:val="0"/>
              <w:divBdr>
                <w:top w:val="none" w:sz="0" w:space="0" w:color="auto"/>
                <w:left w:val="none" w:sz="0" w:space="0" w:color="auto"/>
                <w:bottom w:val="none" w:sz="0" w:space="0" w:color="auto"/>
                <w:right w:val="none" w:sz="0" w:space="0" w:color="auto"/>
              </w:divBdr>
            </w:div>
          </w:divsChild>
        </w:div>
        <w:div w:id="1664430767">
          <w:marLeft w:val="0"/>
          <w:marRight w:val="0"/>
          <w:marTop w:val="150"/>
          <w:marBottom w:val="150"/>
          <w:divBdr>
            <w:top w:val="single" w:sz="6" w:space="8" w:color="DDDDDD"/>
            <w:left w:val="none" w:sz="0" w:space="0" w:color="auto"/>
            <w:bottom w:val="none" w:sz="0" w:space="0" w:color="auto"/>
            <w:right w:val="none" w:sz="0" w:space="0" w:color="auto"/>
          </w:divBdr>
          <w:divsChild>
            <w:div w:id="1977444288">
              <w:marLeft w:val="0"/>
              <w:marRight w:val="0"/>
              <w:marTop w:val="0"/>
              <w:marBottom w:val="0"/>
              <w:divBdr>
                <w:top w:val="none" w:sz="0" w:space="0" w:color="auto"/>
                <w:left w:val="none" w:sz="0" w:space="0" w:color="auto"/>
                <w:bottom w:val="none" w:sz="0" w:space="0" w:color="auto"/>
                <w:right w:val="none" w:sz="0" w:space="0" w:color="auto"/>
              </w:divBdr>
            </w:div>
            <w:div w:id="1302416362">
              <w:marLeft w:val="0"/>
              <w:marRight w:val="0"/>
              <w:marTop w:val="0"/>
              <w:marBottom w:val="0"/>
              <w:divBdr>
                <w:top w:val="none" w:sz="0" w:space="0" w:color="auto"/>
                <w:left w:val="none" w:sz="0" w:space="0" w:color="auto"/>
                <w:bottom w:val="none" w:sz="0" w:space="0" w:color="auto"/>
                <w:right w:val="none" w:sz="0" w:space="0" w:color="auto"/>
              </w:divBdr>
            </w:div>
          </w:divsChild>
        </w:div>
        <w:div w:id="785583801">
          <w:marLeft w:val="0"/>
          <w:marRight w:val="0"/>
          <w:marTop w:val="150"/>
          <w:marBottom w:val="150"/>
          <w:divBdr>
            <w:top w:val="single" w:sz="6" w:space="8" w:color="DDDDDD"/>
            <w:left w:val="none" w:sz="0" w:space="0" w:color="auto"/>
            <w:bottom w:val="none" w:sz="0" w:space="0" w:color="auto"/>
            <w:right w:val="none" w:sz="0" w:space="0" w:color="auto"/>
          </w:divBdr>
          <w:divsChild>
            <w:div w:id="1790930362">
              <w:marLeft w:val="0"/>
              <w:marRight w:val="0"/>
              <w:marTop w:val="0"/>
              <w:marBottom w:val="0"/>
              <w:divBdr>
                <w:top w:val="none" w:sz="0" w:space="0" w:color="auto"/>
                <w:left w:val="none" w:sz="0" w:space="0" w:color="auto"/>
                <w:bottom w:val="none" w:sz="0" w:space="0" w:color="auto"/>
                <w:right w:val="none" w:sz="0" w:space="0" w:color="auto"/>
              </w:divBdr>
            </w:div>
            <w:div w:id="641547967">
              <w:marLeft w:val="0"/>
              <w:marRight w:val="0"/>
              <w:marTop w:val="0"/>
              <w:marBottom w:val="0"/>
              <w:divBdr>
                <w:top w:val="none" w:sz="0" w:space="0" w:color="auto"/>
                <w:left w:val="none" w:sz="0" w:space="0" w:color="auto"/>
                <w:bottom w:val="none" w:sz="0" w:space="0" w:color="auto"/>
                <w:right w:val="none" w:sz="0" w:space="0" w:color="auto"/>
              </w:divBdr>
            </w:div>
          </w:divsChild>
        </w:div>
        <w:div w:id="1318804624">
          <w:marLeft w:val="0"/>
          <w:marRight w:val="0"/>
          <w:marTop w:val="150"/>
          <w:marBottom w:val="150"/>
          <w:divBdr>
            <w:top w:val="single" w:sz="6" w:space="8" w:color="DDDDDD"/>
            <w:left w:val="none" w:sz="0" w:space="0" w:color="auto"/>
            <w:bottom w:val="none" w:sz="0" w:space="0" w:color="auto"/>
            <w:right w:val="none" w:sz="0" w:space="0" w:color="auto"/>
          </w:divBdr>
          <w:divsChild>
            <w:div w:id="1850295993">
              <w:marLeft w:val="0"/>
              <w:marRight w:val="0"/>
              <w:marTop w:val="0"/>
              <w:marBottom w:val="0"/>
              <w:divBdr>
                <w:top w:val="none" w:sz="0" w:space="0" w:color="auto"/>
                <w:left w:val="none" w:sz="0" w:space="0" w:color="auto"/>
                <w:bottom w:val="none" w:sz="0" w:space="0" w:color="auto"/>
                <w:right w:val="none" w:sz="0" w:space="0" w:color="auto"/>
              </w:divBdr>
            </w:div>
            <w:div w:id="1192306196">
              <w:marLeft w:val="0"/>
              <w:marRight w:val="0"/>
              <w:marTop w:val="0"/>
              <w:marBottom w:val="0"/>
              <w:divBdr>
                <w:top w:val="none" w:sz="0" w:space="0" w:color="auto"/>
                <w:left w:val="none" w:sz="0" w:space="0" w:color="auto"/>
                <w:bottom w:val="none" w:sz="0" w:space="0" w:color="auto"/>
                <w:right w:val="none" w:sz="0" w:space="0" w:color="auto"/>
              </w:divBdr>
            </w:div>
          </w:divsChild>
        </w:div>
        <w:div w:id="770973485">
          <w:marLeft w:val="0"/>
          <w:marRight w:val="0"/>
          <w:marTop w:val="150"/>
          <w:marBottom w:val="150"/>
          <w:divBdr>
            <w:top w:val="single" w:sz="6" w:space="8" w:color="DDDDDD"/>
            <w:left w:val="none" w:sz="0" w:space="0" w:color="auto"/>
            <w:bottom w:val="none" w:sz="0" w:space="0" w:color="auto"/>
            <w:right w:val="none" w:sz="0" w:space="0" w:color="auto"/>
          </w:divBdr>
          <w:divsChild>
            <w:div w:id="716734367">
              <w:marLeft w:val="0"/>
              <w:marRight w:val="0"/>
              <w:marTop w:val="0"/>
              <w:marBottom w:val="0"/>
              <w:divBdr>
                <w:top w:val="none" w:sz="0" w:space="0" w:color="auto"/>
                <w:left w:val="none" w:sz="0" w:space="0" w:color="auto"/>
                <w:bottom w:val="none" w:sz="0" w:space="0" w:color="auto"/>
                <w:right w:val="none" w:sz="0" w:space="0" w:color="auto"/>
              </w:divBdr>
            </w:div>
            <w:div w:id="471102246">
              <w:marLeft w:val="0"/>
              <w:marRight w:val="0"/>
              <w:marTop w:val="0"/>
              <w:marBottom w:val="0"/>
              <w:divBdr>
                <w:top w:val="none" w:sz="0" w:space="0" w:color="auto"/>
                <w:left w:val="none" w:sz="0" w:space="0" w:color="auto"/>
                <w:bottom w:val="none" w:sz="0" w:space="0" w:color="auto"/>
                <w:right w:val="none" w:sz="0" w:space="0" w:color="auto"/>
              </w:divBdr>
            </w:div>
          </w:divsChild>
        </w:div>
        <w:div w:id="2086025110">
          <w:marLeft w:val="0"/>
          <w:marRight w:val="0"/>
          <w:marTop w:val="150"/>
          <w:marBottom w:val="150"/>
          <w:divBdr>
            <w:top w:val="single" w:sz="6" w:space="8" w:color="DDDDDD"/>
            <w:left w:val="none" w:sz="0" w:space="0" w:color="auto"/>
            <w:bottom w:val="none" w:sz="0" w:space="0" w:color="auto"/>
            <w:right w:val="none" w:sz="0" w:space="0" w:color="auto"/>
          </w:divBdr>
          <w:divsChild>
            <w:div w:id="586882676">
              <w:marLeft w:val="0"/>
              <w:marRight w:val="0"/>
              <w:marTop w:val="0"/>
              <w:marBottom w:val="0"/>
              <w:divBdr>
                <w:top w:val="none" w:sz="0" w:space="0" w:color="auto"/>
                <w:left w:val="none" w:sz="0" w:space="0" w:color="auto"/>
                <w:bottom w:val="none" w:sz="0" w:space="0" w:color="auto"/>
                <w:right w:val="none" w:sz="0" w:space="0" w:color="auto"/>
              </w:divBdr>
            </w:div>
            <w:div w:id="1429889037">
              <w:marLeft w:val="0"/>
              <w:marRight w:val="0"/>
              <w:marTop w:val="0"/>
              <w:marBottom w:val="0"/>
              <w:divBdr>
                <w:top w:val="none" w:sz="0" w:space="0" w:color="auto"/>
                <w:left w:val="none" w:sz="0" w:space="0" w:color="auto"/>
                <w:bottom w:val="none" w:sz="0" w:space="0" w:color="auto"/>
                <w:right w:val="none" w:sz="0" w:space="0" w:color="auto"/>
              </w:divBdr>
            </w:div>
          </w:divsChild>
        </w:div>
        <w:div w:id="440488740">
          <w:marLeft w:val="0"/>
          <w:marRight w:val="0"/>
          <w:marTop w:val="150"/>
          <w:marBottom w:val="150"/>
          <w:divBdr>
            <w:top w:val="single" w:sz="6" w:space="8" w:color="DDDDDD"/>
            <w:left w:val="none" w:sz="0" w:space="0" w:color="auto"/>
            <w:bottom w:val="none" w:sz="0" w:space="0" w:color="auto"/>
            <w:right w:val="none" w:sz="0" w:space="0" w:color="auto"/>
          </w:divBdr>
          <w:divsChild>
            <w:div w:id="2064325818">
              <w:marLeft w:val="0"/>
              <w:marRight w:val="0"/>
              <w:marTop w:val="0"/>
              <w:marBottom w:val="0"/>
              <w:divBdr>
                <w:top w:val="none" w:sz="0" w:space="0" w:color="auto"/>
                <w:left w:val="none" w:sz="0" w:space="0" w:color="auto"/>
                <w:bottom w:val="none" w:sz="0" w:space="0" w:color="auto"/>
                <w:right w:val="none" w:sz="0" w:space="0" w:color="auto"/>
              </w:divBdr>
            </w:div>
            <w:div w:id="313946831">
              <w:marLeft w:val="0"/>
              <w:marRight w:val="0"/>
              <w:marTop w:val="0"/>
              <w:marBottom w:val="0"/>
              <w:divBdr>
                <w:top w:val="none" w:sz="0" w:space="0" w:color="auto"/>
                <w:left w:val="none" w:sz="0" w:space="0" w:color="auto"/>
                <w:bottom w:val="none" w:sz="0" w:space="0" w:color="auto"/>
                <w:right w:val="none" w:sz="0" w:space="0" w:color="auto"/>
              </w:divBdr>
            </w:div>
          </w:divsChild>
        </w:div>
        <w:div w:id="1709142854">
          <w:marLeft w:val="0"/>
          <w:marRight w:val="0"/>
          <w:marTop w:val="150"/>
          <w:marBottom w:val="150"/>
          <w:divBdr>
            <w:top w:val="single" w:sz="6" w:space="8" w:color="DDDDDD"/>
            <w:left w:val="none" w:sz="0" w:space="0" w:color="auto"/>
            <w:bottom w:val="none" w:sz="0" w:space="0" w:color="auto"/>
            <w:right w:val="none" w:sz="0" w:space="0" w:color="auto"/>
          </w:divBdr>
          <w:divsChild>
            <w:div w:id="868178383">
              <w:marLeft w:val="0"/>
              <w:marRight w:val="0"/>
              <w:marTop w:val="0"/>
              <w:marBottom w:val="0"/>
              <w:divBdr>
                <w:top w:val="none" w:sz="0" w:space="0" w:color="auto"/>
                <w:left w:val="none" w:sz="0" w:space="0" w:color="auto"/>
                <w:bottom w:val="none" w:sz="0" w:space="0" w:color="auto"/>
                <w:right w:val="none" w:sz="0" w:space="0" w:color="auto"/>
              </w:divBdr>
            </w:div>
            <w:div w:id="2080668893">
              <w:marLeft w:val="0"/>
              <w:marRight w:val="0"/>
              <w:marTop w:val="0"/>
              <w:marBottom w:val="0"/>
              <w:divBdr>
                <w:top w:val="none" w:sz="0" w:space="0" w:color="auto"/>
                <w:left w:val="none" w:sz="0" w:space="0" w:color="auto"/>
                <w:bottom w:val="none" w:sz="0" w:space="0" w:color="auto"/>
                <w:right w:val="none" w:sz="0" w:space="0" w:color="auto"/>
              </w:divBdr>
            </w:div>
          </w:divsChild>
        </w:div>
        <w:div w:id="1284310510">
          <w:marLeft w:val="0"/>
          <w:marRight w:val="0"/>
          <w:marTop w:val="150"/>
          <w:marBottom w:val="150"/>
          <w:divBdr>
            <w:top w:val="single" w:sz="6" w:space="8" w:color="DDDDDD"/>
            <w:left w:val="none" w:sz="0" w:space="0" w:color="auto"/>
            <w:bottom w:val="none" w:sz="0" w:space="0" w:color="auto"/>
            <w:right w:val="none" w:sz="0" w:space="0" w:color="auto"/>
          </w:divBdr>
          <w:divsChild>
            <w:div w:id="1659266275">
              <w:marLeft w:val="0"/>
              <w:marRight w:val="0"/>
              <w:marTop w:val="0"/>
              <w:marBottom w:val="0"/>
              <w:divBdr>
                <w:top w:val="none" w:sz="0" w:space="0" w:color="auto"/>
                <w:left w:val="none" w:sz="0" w:space="0" w:color="auto"/>
                <w:bottom w:val="none" w:sz="0" w:space="0" w:color="auto"/>
                <w:right w:val="none" w:sz="0" w:space="0" w:color="auto"/>
              </w:divBdr>
            </w:div>
            <w:div w:id="1912084193">
              <w:marLeft w:val="0"/>
              <w:marRight w:val="0"/>
              <w:marTop w:val="0"/>
              <w:marBottom w:val="0"/>
              <w:divBdr>
                <w:top w:val="none" w:sz="0" w:space="0" w:color="auto"/>
                <w:left w:val="none" w:sz="0" w:space="0" w:color="auto"/>
                <w:bottom w:val="none" w:sz="0" w:space="0" w:color="auto"/>
                <w:right w:val="none" w:sz="0" w:space="0" w:color="auto"/>
              </w:divBdr>
            </w:div>
          </w:divsChild>
        </w:div>
        <w:div w:id="2025160287">
          <w:marLeft w:val="0"/>
          <w:marRight w:val="0"/>
          <w:marTop w:val="150"/>
          <w:marBottom w:val="150"/>
          <w:divBdr>
            <w:top w:val="single" w:sz="6" w:space="8" w:color="DDDDDD"/>
            <w:left w:val="none" w:sz="0" w:space="0" w:color="auto"/>
            <w:bottom w:val="none" w:sz="0" w:space="0" w:color="auto"/>
            <w:right w:val="none" w:sz="0" w:space="0" w:color="auto"/>
          </w:divBdr>
          <w:divsChild>
            <w:div w:id="225576140">
              <w:marLeft w:val="0"/>
              <w:marRight w:val="0"/>
              <w:marTop w:val="0"/>
              <w:marBottom w:val="0"/>
              <w:divBdr>
                <w:top w:val="none" w:sz="0" w:space="0" w:color="auto"/>
                <w:left w:val="none" w:sz="0" w:space="0" w:color="auto"/>
                <w:bottom w:val="none" w:sz="0" w:space="0" w:color="auto"/>
                <w:right w:val="none" w:sz="0" w:space="0" w:color="auto"/>
              </w:divBdr>
            </w:div>
            <w:div w:id="342897187">
              <w:marLeft w:val="0"/>
              <w:marRight w:val="0"/>
              <w:marTop w:val="0"/>
              <w:marBottom w:val="0"/>
              <w:divBdr>
                <w:top w:val="none" w:sz="0" w:space="0" w:color="auto"/>
                <w:left w:val="none" w:sz="0" w:space="0" w:color="auto"/>
                <w:bottom w:val="none" w:sz="0" w:space="0" w:color="auto"/>
                <w:right w:val="none" w:sz="0" w:space="0" w:color="auto"/>
              </w:divBdr>
            </w:div>
          </w:divsChild>
        </w:div>
        <w:div w:id="1089691048">
          <w:marLeft w:val="0"/>
          <w:marRight w:val="0"/>
          <w:marTop w:val="150"/>
          <w:marBottom w:val="150"/>
          <w:divBdr>
            <w:top w:val="single" w:sz="6" w:space="8" w:color="DDDDDD"/>
            <w:left w:val="none" w:sz="0" w:space="0" w:color="auto"/>
            <w:bottom w:val="none" w:sz="0" w:space="0" w:color="auto"/>
            <w:right w:val="none" w:sz="0" w:space="0" w:color="auto"/>
          </w:divBdr>
          <w:divsChild>
            <w:div w:id="943535216">
              <w:marLeft w:val="0"/>
              <w:marRight w:val="0"/>
              <w:marTop w:val="0"/>
              <w:marBottom w:val="0"/>
              <w:divBdr>
                <w:top w:val="none" w:sz="0" w:space="0" w:color="auto"/>
                <w:left w:val="none" w:sz="0" w:space="0" w:color="auto"/>
                <w:bottom w:val="none" w:sz="0" w:space="0" w:color="auto"/>
                <w:right w:val="none" w:sz="0" w:space="0" w:color="auto"/>
              </w:divBdr>
            </w:div>
            <w:div w:id="1188250814">
              <w:marLeft w:val="0"/>
              <w:marRight w:val="0"/>
              <w:marTop w:val="0"/>
              <w:marBottom w:val="0"/>
              <w:divBdr>
                <w:top w:val="none" w:sz="0" w:space="0" w:color="auto"/>
                <w:left w:val="none" w:sz="0" w:space="0" w:color="auto"/>
                <w:bottom w:val="none" w:sz="0" w:space="0" w:color="auto"/>
                <w:right w:val="none" w:sz="0" w:space="0" w:color="auto"/>
              </w:divBdr>
            </w:div>
          </w:divsChild>
        </w:div>
        <w:div w:id="1301424512">
          <w:marLeft w:val="0"/>
          <w:marRight w:val="0"/>
          <w:marTop w:val="150"/>
          <w:marBottom w:val="150"/>
          <w:divBdr>
            <w:top w:val="single" w:sz="6" w:space="8" w:color="DDDDDD"/>
            <w:left w:val="none" w:sz="0" w:space="0" w:color="auto"/>
            <w:bottom w:val="none" w:sz="0" w:space="0" w:color="auto"/>
            <w:right w:val="none" w:sz="0" w:space="0" w:color="auto"/>
          </w:divBdr>
          <w:divsChild>
            <w:div w:id="356583941">
              <w:marLeft w:val="0"/>
              <w:marRight w:val="0"/>
              <w:marTop w:val="0"/>
              <w:marBottom w:val="0"/>
              <w:divBdr>
                <w:top w:val="none" w:sz="0" w:space="0" w:color="auto"/>
                <w:left w:val="none" w:sz="0" w:space="0" w:color="auto"/>
                <w:bottom w:val="none" w:sz="0" w:space="0" w:color="auto"/>
                <w:right w:val="none" w:sz="0" w:space="0" w:color="auto"/>
              </w:divBdr>
            </w:div>
            <w:div w:id="1862552163">
              <w:marLeft w:val="0"/>
              <w:marRight w:val="0"/>
              <w:marTop w:val="0"/>
              <w:marBottom w:val="0"/>
              <w:divBdr>
                <w:top w:val="none" w:sz="0" w:space="0" w:color="auto"/>
                <w:left w:val="none" w:sz="0" w:space="0" w:color="auto"/>
                <w:bottom w:val="none" w:sz="0" w:space="0" w:color="auto"/>
                <w:right w:val="none" w:sz="0" w:space="0" w:color="auto"/>
              </w:divBdr>
            </w:div>
          </w:divsChild>
        </w:div>
        <w:div w:id="852760946">
          <w:marLeft w:val="0"/>
          <w:marRight w:val="0"/>
          <w:marTop w:val="150"/>
          <w:marBottom w:val="150"/>
          <w:divBdr>
            <w:top w:val="single" w:sz="6" w:space="8" w:color="DDDDDD"/>
            <w:left w:val="none" w:sz="0" w:space="0" w:color="auto"/>
            <w:bottom w:val="none" w:sz="0" w:space="0" w:color="auto"/>
            <w:right w:val="none" w:sz="0" w:space="0" w:color="auto"/>
          </w:divBdr>
          <w:divsChild>
            <w:div w:id="647394186">
              <w:marLeft w:val="0"/>
              <w:marRight w:val="0"/>
              <w:marTop w:val="0"/>
              <w:marBottom w:val="0"/>
              <w:divBdr>
                <w:top w:val="none" w:sz="0" w:space="0" w:color="auto"/>
                <w:left w:val="none" w:sz="0" w:space="0" w:color="auto"/>
                <w:bottom w:val="none" w:sz="0" w:space="0" w:color="auto"/>
                <w:right w:val="none" w:sz="0" w:space="0" w:color="auto"/>
              </w:divBdr>
            </w:div>
            <w:div w:id="559559188">
              <w:marLeft w:val="0"/>
              <w:marRight w:val="0"/>
              <w:marTop w:val="0"/>
              <w:marBottom w:val="0"/>
              <w:divBdr>
                <w:top w:val="none" w:sz="0" w:space="0" w:color="auto"/>
                <w:left w:val="none" w:sz="0" w:space="0" w:color="auto"/>
                <w:bottom w:val="none" w:sz="0" w:space="0" w:color="auto"/>
                <w:right w:val="none" w:sz="0" w:space="0" w:color="auto"/>
              </w:divBdr>
            </w:div>
          </w:divsChild>
        </w:div>
        <w:div w:id="342974725">
          <w:marLeft w:val="0"/>
          <w:marRight w:val="0"/>
          <w:marTop w:val="150"/>
          <w:marBottom w:val="150"/>
          <w:divBdr>
            <w:top w:val="single" w:sz="6" w:space="8" w:color="DDDDDD"/>
            <w:left w:val="none" w:sz="0" w:space="0" w:color="auto"/>
            <w:bottom w:val="none" w:sz="0" w:space="0" w:color="auto"/>
            <w:right w:val="none" w:sz="0" w:space="0" w:color="auto"/>
          </w:divBdr>
          <w:divsChild>
            <w:div w:id="732313678">
              <w:marLeft w:val="0"/>
              <w:marRight w:val="0"/>
              <w:marTop w:val="0"/>
              <w:marBottom w:val="0"/>
              <w:divBdr>
                <w:top w:val="none" w:sz="0" w:space="0" w:color="auto"/>
                <w:left w:val="none" w:sz="0" w:space="0" w:color="auto"/>
                <w:bottom w:val="none" w:sz="0" w:space="0" w:color="auto"/>
                <w:right w:val="none" w:sz="0" w:space="0" w:color="auto"/>
              </w:divBdr>
            </w:div>
            <w:div w:id="750351899">
              <w:marLeft w:val="0"/>
              <w:marRight w:val="0"/>
              <w:marTop w:val="0"/>
              <w:marBottom w:val="0"/>
              <w:divBdr>
                <w:top w:val="none" w:sz="0" w:space="0" w:color="auto"/>
                <w:left w:val="none" w:sz="0" w:space="0" w:color="auto"/>
                <w:bottom w:val="none" w:sz="0" w:space="0" w:color="auto"/>
                <w:right w:val="none" w:sz="0" w:space="0" w:color="auto"/>
              </w:divBdr>
            </w:div>
          </w:divsChild>
        </w:div>
        <w:div w:id="127675550">
          <w:marLeft w:val="0"/>
          <w:marRight w:val="0"/>
          <w:marTop w:val="150"/>
          <w:marBottom w:val="150"/>
          <w:divBdr>
            <w:top w:val="single" w:sz="6" w:space="8" w:color="DDDDDD"/>
            <w:left w:val="none" w:sz="0" w:space="0" w:color="auto"/>
            <w:bottom w:val="none" w:sz="0" w:space="0" w:color="auto"/>
            <w:right w:val="none" w:sz="0" w:space="0" w:color="auto"/>
          </w:divBdr>
          <w:divsChild>
            <w:div w:id="491412593">
              <w:marLeft w:val="0"/>
              <w:marRight w:val="0"/>
              <w:marTop w:val="0"/>
              <w:marBottom w:val="0"/>
              <w:divBdr>
                <w:top w:val="none" w:sz="0" w:space="0" w:color="auto"/>
                <w:left w:val="none" w:sz="0" w:space="0" w:color="auto"/>
                <w:bottom w:val="none" w:sz="0" w:space="0" w:color="auto"/>
                <w:right w:val="none" w:sz="0" w:space="0" w:color="auto"/>
              </w:divBdr>
            </w:div>
            <w:div w:id="187137740">
              <w:marLeft w:val="0"/>
              <w:marRight w:val="0"/>
              <w:marTop w:val="0"/>
              <w:marBottom w:val="0"/>
              <w:divBdr>
                <w:top w:val="none" w:sz="0" w:space="0" w:color="auto"/>
                <w:left w:val="none" w:sz="0" w:space="0" w:color="auto"/>
                <w:bottom w:val="none" w:sz="0" w:space="0" w:color="auto"/>
                <w:right w:val="none" w:sz="0" w:space="0" w:color="auto"/>
              </w:divBdr>
            </w:div>
          </w:divsChild>
        </w:div>
        <w:div w:id="583226537">
          <w:marLeft w:val="0"/>
          <w:marRight w:val="0"/>
          <w:marTop w:val="150"/>
          <w:marBottom w:val="150"/>
          <w:divBdr>
            <w:top w:val="single" w:sz="6" w:space="8" w:color="DDDDDD"/>
            <w:left w:val="none" w:sz="0" w:space="0" w:color="auto"/>
            <w:bottom w:val="none" w:sz="0" w:space="0" w:color="auto"/>
            <w:right w:val="none" w:sz="0" w:space="0" w:color="auto"/>
          </w:divBdr>
          <w:divsChild>
            <w:div w:id="1114590555">
              <w:marLeft w:val="0"/>
              <w:marRight w:val="0"/>
              <w:marTop w:val="0"/>
              <w:marBottom w:val="0"/>
              <w:divBdr>
                <w:top w:val="none" w:sz="0" w:space="0" w:color="auto"/>
                <w:left w:val="none" w:sz="0" w:space="0" w:color="auto"/>
                <w:bottom w:val="none" w:sz="0" w:space="0" w:color="auto"/>
                <w:right w:val="none" w:sz="0" w:space="0" w:color="auto"/>
              </w:divBdr>
            </w:div>
            <w:div w:id="675228462">
              <w:marLeft w:val="0"/>
              <w:marRight w:val="0"/>
              <w:marTop w:val="0"/>
              <w:marBottom w:val="0"/>
              <w:divBdr>
                <w:top w:val="none" w:sz="0" w:space="0" w:color="auto"/>
                <w:left w:val="none" w:sz="0" w:space="0" w:color="auto"/>
                <w:bottom w:val="none" w:sz="0" w:space="0" w:color="auto"/>
                <w:right w:val="none" w:sz="0" w:space="0" w:color="auto"/>
              </w:divBdr>
            </w:div>
          </w:divsChild>
        </w:div>
        <w:div w:id="185826880">
          <w:marLeft w:val="0"/>
          <w:marRight w:val="0"/>
          <w:marTop w:val="150"/>
          <w:marBottom w:val="150"/>
          <w:divBdr>
            <w:top w:val="single" w:sz="6" w:space="8" w:color="DDDDDD"/>
            <w:left w:val="none" w:sz="0" w:space="0" w:color="auto"/>
            <w:bottom w:val="none" w:sz="0" w:space="0" w:color="auto"/>
            <w:right w:val="none" w:sz="0" w:space="0" w:color="auto"/>
          </w:divBdr>
          <w:divsChild>
            <w:div w:id="2128771737">
              <w:marLeft w:val="0"/>
              <w:marRight w:val="0"/>
              <w:marTop w:val="0"/>
              <w:marBottom w:val="0"/>
              <w:divBdr>
                <w:top w:val="none" w:sz="0" w:space="0" w:color="auto"/>
                <w:left w:val="none" w:sz="0" w:space="0" w:color="auto"/>
                <w:bottom w:val="none" w:sz="0" w:space="0" w:color="auto"/>
                <w:right w:val="none" w:sz="0" w:space="0" w:color="auto"/>
              </w:divBdr>
            </w:div>
            <w:div w:id="1516844626">
              <w:marLeft w:val="0"/>
              <w:marRight w:val="0"/>
              <w:marTop w:val="0"/>
              <w:marBottom w:val="0"/>
              <w:divBdr>
                <w:top w:val="none" w:sz="0" w:space="0" w:color="auto"/>
                <w:left w:val="none" w:sz="0" w:space="0" w:color="auto"/>
                <w:bottom w:val="none" w:sz="0" w:space="0" w:color="auto"/>
                <w:right w:val="none" w:sz="0" w:space="0" w:color="auto"/>
              </w:divBdr>
            </w:div>
          </w:divsChild>
        </w:div>
        <w:div w:id="1763797912">
          <w:marLeft w:val="0"/>
          <w:marRight w:val="0"/>
          <w:marTop w:val="150"/>
          <w:marBottom w:val="150"/>
          <w:divBdr>
            <w:top w:val="single" w:sz="6" w:space="8" w:color="DDDDDD"/>
            <w:left w:val="none" w:sz="0" w:space="0" w:color="auto"/>
            <w:bottom w:val="none" w:sz="0" w:space="0" w:color="auto"/>
            <w:right w:val="none" w:sz="0" w:space="0" w:color="auto"/>
          </w:divBdr>
          <w:divsChild>
            <w:div w:id="2070687425">
              <w:marLeft w:val="0"/>
              <w:marRight w:val="0"/>
              <w:marTop w:val="0"/>
              <w:marBottom w:val="0"/>
              <w:divBdr>
                <w:top w:val="none" w:sz="0" w:space="0" w:color="auto"/>
                <w:left w:val="none" w:sz="0" w:space="0" w:color="auto"/>
                <w:bottom w:val="none" w:sz="0" w:space="0" w:color="auto"/>
                <w:right w:val="none" w:sz="0" w:space="0" w:color="auto"/>
              </w:divBdr>
            </w:div>
            <w:div w:id="1194730378">
              <w:marLeft w:val="0"/>
              <w:marRight w:val="0"/>
              <w:marTop w:val="0"/>
              <w:marBottom w:val="0"/>
              <w:divBdr>
                <w:top w:val="none" w:sz="0" w:space="0" w:color="auto"/>
                <w:left w:val="none" w:sz="0" w:space="0" w:color="auto"/>
                <w:bottom w:val="none" w:sz="0" w:space="0" w:color="auto"/>
                <w:right w:val="none" w:sz="0" w:space="0" w:color="auto"/>
              </w:divBdr>
            </w:div>
          </w:divsChild>
        </w:div>
        <w:div w:id="18239661">
          <w:marLeft w:val="0"/>
          <w:marRight w:val="0"/>
          <w:marTop w:val="150"/>
          <w:marBottom w:val="150"/>
          <w:divBdr>
            <w:top w:val="single" w:sz="6" w:space="8" w:color="DDDDDD"/>
            <w:left w:val="none" w:sz="0" w:space="0" w:color="auto"/>
            <w:bottom w:val="none" w:sz="0" w:space="0" w:color="auto"/>
            <w:right w:val="none" w:sz="0" w:space="0" w:color="auto"/>
          </w:divBdr>
          <w:divsChild>
            <w:div w:id="1318805018">
              <w:marLeft w:val="0"/>
              <w:marRight w:val="0"/>
              <w:marTop w:val="0"/>
              <w:marBottom w:val="0"/>
              <w:divBdr>
                <w:top w:val="none" w:sz="0" w:space="0" w:color="auto"/>
                <w:left w:val="none" w:sz="0" w:space="0" w:color="auto"/>
                <w:bottom w:val="none" w:sz="0" w:space="0" w:color="auto"/>
                <w:right w:val="none" w:sz="0" w:space="0" w:color="auto"/>
              </w:divBdr>
            </w:div>
            <w:div w:id="666592276">
              <w:marLeft w:val="0"/>
              <w:marRight w:val="0"/>
              <w:marTop w:val="0"/>
              <w:marBottom w:val="0"/>
              <w:divBdr>
                <w:top w:val="none" w:sz="0" w:space="0" w:color="auto"/>
                <w:left w:val="none" w:sz="0" w:space="0" w:color="auto"/>
                <w:bottom w:val="none" w:sz="0" w:space="0" w:color="auto"/>
                <w:right w:val="none" w:sz="0" w:space="0" w:color="auto"/>
              </w:divBdr>
            </w:div>
          </w:divsChild>
        </w:div>
        <w:div w:id="1273632904">
          <w:marLeft w:val="0"/>
          <w:marRight w:val="0"/>
          <w:marTop w:val="150"/>
          <w:marBottom w:val="150"/>
          <w:divBdr>
            <w:top w:val="single" w:sz="6" w:space="8" w:color="DDDDDD"/>
            <w:left w:val="none" w:sz="0" w:space="0" w:color="auto"/>
            <w:bottom w:val="none" w:sz="0" w:space="0" w:color="auto"/>
            <w:right w:val="none" w:sz="0" w:space="0" w:color="auto"/>
          </w:divBdr>
          <w:divsChild>
            <w:div w:id="247809572">
              <w:marLeft w:val="0"/>
              <w:marRight w:val="0"/>
              <w:marTop w:val="0"/>
              <w:marBottom w:val="0"/>
              <w:divBdr>
                <w:top w:val="none" w:sz="0" w:space="0" w:color="auto"/>
                <w:left w:val="none" w:sz="0" w:space="0" w:color="auto"/>
                <w:bottom w:val="none" w:sz="0" w:space="0" w:color="auto"/>
                <w:right w:val="none" w:sz="0" w:space="0" w:color="auto"/>
              </w:divBdr>
            </w:div>
            <w:div w:id="12462331">
              <w:marLeft w:val="0"/>
              <w:marRight w:val="0"/>
              <w:marTop w:val="0"/>
              <w:marBottom w:val="0"/>
              <w:divBdr>
                <w:top w:val="none" w:sz="0" w:space="0" w:color="auto"/>
                <w:left w:val="none" w:sz="0" w:space="0" w:color="auto"/>
                <w:bottom w:val="none" w:sz="0" w:space="0" w:color="auto"/>
                <w:right w:val="none" w:sz="0" w:space="0" w:color="auto"/>
              </w:divBdr>
            </w:div>
          </w:divsChild>
        </w:div>
        <w:div w:id="1488283438">
          <w:marLeft w:val="0"/>
          <w:marRight w:val="0"/>
          <w:marTop w:val="150"/>
          <w:marBottom w:val="150"/>
          <w:divBdr>
            <w:top w:val="single" w:sz="6" w:space="8" w:color="DDDDDD"/>
            <w:left w:val="none" w:sz="0" w:space="0" w:color="auto"/>
            <w:bottom w:val="none" w:sz="0" w:space="0" w:color="auto"/>
            <w:right w:val="none" w:sz="0" w:space="0" w:color="auto"/>
          </w:divBdr>
          <w:divsChild>
            <w:div w:id="645816961">
              <w:marLeft w:val="0"/>
              <w:marRight w:val="0"/>
              <w:marTop w:val="0"/>
              <w:marBottom w:val="0"/>
              <w:divBdr>
                <w:top w:val="none" w:sz="0" w:space="0" w:color="auto"/>
                <w:left w:val="none" w:sz="0" w:space="0" w:color="auto"/>
                <w:bottom w:val="none" w:sz="0" w:space="0" w:color="auto"/>
                <w:right w:val="none" w:sz="0" w:space="0" w:color="auto"/>
              </w:divBdr>
            </w:div>
            <w:div w:id="153954669">
              <w:marLeft w:val="0"/>
              <w:marRight w:val="0"/>
              <w:marTop w:val="0"/>
              <w:marBottom w:val="0"/>
              <w:divBdr>
                <w:top w:val="none" w:sz="0" w:space="0" w:color="auto"/>
                <w:left w:val="none" w:sz="0" w:space="0" w:color="auto"/>
                <w:bottom w:val="none" w:sz="0" w:space="0" w:color="auto"/>
                <w:right w:val="none" w:sz="0" w:space="0" w:color="auto"/>
              </w:divBdr>
            </w:div>
          </w:divsChild>
        </w:div>
        <w:div w:id="1975595267">
          <w:marLeft w:val="0"/>
          <w:marRight w:val="0"/>
          <w:marTop w:val="150"/>
          <w:marBottom w:val="150"/>
          <w:divBdr>
            <w:top w:val="single" w:sz="6" w:space="8" w:color="DDDDDD"/>
            <w:left w:val="none" w:sz="0" w:space="0" w:color="auto"/>
            <w:bottom w:val="none" w:sz="0" w:space="0" w:color="auto"/>
            <w:right w:val="none" w:sz="0" w:space="0" w:color="auto"/>
          </w:divBdr>
          <w:divsChild>
            <w:div w:id="1985575034">
              <w:marLeft w:val="0"/>
              <w:marRight w:val="0"/>
              <w:marTop w:val="0"/>
              <w:marBottom w:val="0"/>
              <w:divBdr>
                <w:top w:val="none" w:sz="0" w:space="0" w:color="auto"/>
                <w:left w:val="none" w:sz="0" w:space="0" w:color="auto"/>
                <w:bottom w:val="none" w:sz="0" w:space="0" w:color="auto"/>
                <w:right w:val="none" w:sz="0" w:space="0" w:color="auto"/>
              </w:divBdr>
            </w:div>
            <w:div w:id="380445735">
              <w:marLeft w:val="0"/>
              <w:marRight w:val="0"/>
              <w:marTop w:val="0"/>
              <w:marBottom w:val="0"/>
              <w:divBdr>
                <w:top w:val="none" w:sz="0" w:space="0" w:color="auto"/>
                <w:left w:val="none" w:sz="0" w:space="0" w:color="auto"/>
                <w:bottom w:val="none" w:sz="0" w:space="0" w:color="auto"/>
                <w:right w:val="none" w:sz="0" w:space="0" w:color="auto"/>
              </w:divBdr>
            </w:div>
          </w:divsChild>
        </w:div>
        <w:div w:id="1495413122">
          <w:marLeft w:val="0"/>
          <w:marRight w:val="0"/>
          <w:marTop w:val="150"/>
          <w:marBottom w:val="150"/>
          <w:divBdr>
            <w:top w:val="single" w:sz="6" w:space="8" w:color="DDDDDD"/>
            <w:left w:val="none" w:sz="0" w:space="0" w:color="auto"/>
            <w:bottom w:val="none" w:sz="0" w:space="0" w:color="auto"/>
            <w:right w:val="none" w:sz="0" w:space="0" w:color="auto"/>
          </w:divBdr>
          <w:divsChild>
            <w:div w:id="1416516081">
              <w:marLeft w:val="0"/>
              <w:marRight w:val="0"/>
              <w:marTop w:val="0"/>
              <w:marBottom w:val="0"/>
              <w:divBdr>
                <w:top w:val="none" w:sz="0" w:space="0" w:color="auto"/>
                <w:left w:val="none" w:sz="0" w:space="0" w:color="auto"/>
                <w:bottom w:val="none" w:sz="0" w:space="0" w:color="auto"/>
                <w:right w:val="none" w:sz="0" w:space="0" w:color="auto"/>
              </w:divBdr>
            </w:div>
            <w:div w:id="728306722">
              <w:marLeft w:val="0"/>
              <w:marRight w:val="0"/>
              <w:marTop w:val="0"/>
              <w:marBottom w:val="0"/>
              <w:divBdr>
                <w:top w:val="none" w:sz="0" w:space="0" w:color="auto"/>
                <w:left w:val="none" w:sz="0" w:space="0" w:color="auto"/>
                <w:bottom w:val="none" w:sz="0" w:space="0" w:color="auto"/>
                <w:right w:val="none" w:sz="0" w:space="0" w:color="auto"/>
              </w:divBdr>
            </w:div>
          </w:divsChild>
        </w:div>
        <w:div w:id="1714424217">
          <w:marLeft w:val="0"/>
          <w:marRight w:val="0"/>
          <w:marTop w:val="150"/>
          <w:marBottom w:val="150"/>
          <w:divBdr>
            <w:top w:val="single" w:sz="6" w:space="8" w:color="DDDDDD"/>
            <w:left w:val="none" w:sz="0" w:space="0" w:color="auto"/>
            <w:bottom w:val="none" w:sz="0" w:space="0" w:color="auto"/>
            <w:right w:val="none" w:sz="0" w:space="0" w:color="auto"/>
          </w:divBdr>
          <w:divsChild>
            <w:div w:id="1505437350">
              <w:marLeft w:val="0"/>
              <w:marRight w:val="0"/>
              <w:marTop w:val="0"/>
              <w:marBottom w:val="0"/>
              <w:divBdr>
                <w:top w:val="none" w:sz="0" w:space="0" w:color="auto"/>
                <w:left w:val="none" w:sz="0" w:space="0" w:color="auto"/>
                <w:bottom w:val="none" w:sz="0" w:space="0" w:color="auto"/>
                <w:right w:val="none" w:sz="0" w:space="0" w:color="auto"/>
              </w:divBdr>
            </w:div>
            <w:div w:id="1073626296">
              <w:marLeft w:val="0"/>
              <w:marRight w:val="0"/>
              <w:marTop w:val="0"/>
              <w:marBottom w:val="0"/>
              <w:divBdr>
                <w:top w:val="none" w:sz="0" w:space="0" w:color="auto"/>
                <w:left w:val="none" w:sz="0" w:space="0" w:color="auto"/>
                <w:bottom w:val="none" w:sz="0" w:space="0" w:color="auto"/>
                <w:right w:val="none" w:sz="0" w:space="0" w:color="auto"/>
              </w:divBdr>
            </w:div>
          </w:divsChild>
        </w:div>
        <w:div w:id="911161583">
          <w:marLeft w:val="0"/>
          <w:marRight w:val="0"/>
          <w:marTop w:val="150"/>
          <w:marBottom w:val="150"/>
          <w:divBdr>
            <w:top w:val="single" w:sz="6" w:space="8" w:color="DDDDDD"/>
            <w:left w:val="none" w:sz="0" w:space="0" w:color="auto"/>
            <w:bottom w:val="none" w:sz="0" w:space="0" w:color="auto"/>
            <w:right w:val="none" w:sz="0" w:space="0" w:color="auto"/>
          </w:divBdr>
          <w:divsChild>
            <w:div w:id="1070615156">
              <w:marLeft w:val="0"/>
              <w:marRight w:val="0"/>
              <w:marTop w:val="0"/>
              <w:marBottom w:val="0"/>
              <w:divBdr>
                <w:top w:val="none" w:sz="0" w:space="0" w:color="auto"/>
                <w:left w:val="none" w:sz="0" w:space="0" w:color="auto"/>
                <w:bottom w:val="none" w:sz="0" w:space="0" w:color="auto"/>
                <w:right w:val="none" w:sz="0" w:space="0" w:color="auto"/>
              </w:divBdr>
            </w:div>
            <w:div w:id="1569222762">
              <w:marLeft w:val="0"/>
              <w:marRight w:val="0"/>
              <w:marTop w:val="0"/>
              <w:marBottom w:val="0"/>
              <w:divBdr>
                <w:top w:val="none" w:sz="0" w:space="0" w:color="auto"/>
                <w:left w:val="none" w:sz="0" w:space="0" w:color="auto"/>
                <w:bottom w:val="none" w:sz="0" w:space="0" w:color="auto"/>
                <w:right w:val="none" w:sz="0" w:space="0" w:color="auto"/>
              </w:divBdr>
            </w:div>
          </w:divsChild>
        </w:div>
        <w:div w:id="704599478">
          <w:marLeft w:val="0"/>
          <w:marRight w:val="0"/>
          <w:marTop w:val="150"/>
          <w:marBottom w:val="150"/>
          <w:divBdr>
            <w:top w:val="single" w:sz="6" w:space="8" w:color="DDDDDD"/>
            <w:left w:val="none" w:sz="0" w:space="0" w:color="auto"/>
            <w:bottom w:val="none" w:sz="0" w:space="0" w:color="auto"/>
            <w:right w:val="none" w:sz="0" w:space="0" w:color="auto"/>
          </w:divBdr>
          <w:divsChild>
            <w:div w:id="1319383818">
              <w:marLeft w:val="0"/>
              <w:marRight w:val="0"/>
              <w:marTop w:val="0"/>
              <w:marBottom w:val="0"/>
              <w:divBdr>
                <w:top w:val="none" w:sz="0" w:space="0" w:color="auto"/>
                <w:left w:val="none" w:sz="0" w:space="0" w:color="auto"/>
                <w:bottom w:val="none" w:sz="0" w:space="0" w:color="auto"/>
                <w:right w:val="none" w:sz="0" w:space="0" w:color="auto"/>
              </w:divBdr>
            </w:div>
            <w:div w:id="279846401">
              <w:marLeft w:val="0"/>
              <w:marRight w:val="0"/>
              <w:marTop w:val="0"/>
              <w:marBottom w:val="0"/>
              <w:divBdr>
                <w:top w:val="none" w:sz="0" w:space="0" w:color="auto"/>
                <w:left w:val="none" w:sz="0" w:space="0" w:color="auto"/>
                <w:bottom w:val="none" w:sz="0" w:space="0" w:color="auto"/>
                <w:right w:val="none" w:sz="0" w:space="0" w:color="auto"/>
              </w:divBdr>
            </w:div>
          </w:divsChild>
        </w:div>
        <w:div w:id="1612472109">
          <w:marLeft w:val="0"/>
          <w:marRight w:val="0"/>
          <w:marTop w:val="150"/>
          <w:marBottom w:val="150"/>
          <w:divBdr>
            <w:top w:val="single" w:sz="6" w:space="8" w:color="DDDDDD"/>
            <w:left w:val="none" w:sz="0" w:space="0" w:color="auto"/>
            <w:bottom w:val="none" w:sz="0" w:space="0" w:color="auto"/>
            <w:right w:val="none" w:sz="0" w:space="0" w:color="auto"/>
          </w:divBdr>
          <w:divsChild>
            <w:div w:id="922953291">
              <w:marLeft w:val="0"/>
              <w:marRight w:val="0"/>
              <w:marTop w:val="0"/>
              <w:marBottom w:val="0"/>
              <w:divBdr>
                <w:top w:val="none" w:sz="0" w:space="0" w:color="auto"/>
                <w:left w:val="none" w:sz="0" w:space="0" w:color="auto"/>
                <w:bottom w:val="none" w:sz="0" w:space="0" w:color="auto"/>
                <w:right w:val="none" w:sz="0" w:space="0" w:color="auto"/>
              </w:divBdr>
            </w:div>
            <w:div w:id="558132885">
              <w:marLeft w:val="0"/>
              <w:marRight w:val="0"/>
              <w:marTop w:val="0"/>
              <w:marBottom w:val="0"/>
              <w:divBdr>
                <w:top w:val="none" w:sz="0" w:space="0" w:color="auto"/>
                <w:left w:val="none" w:sz="0" w:space="0" w:color="auto"/>
                <w:bottom w:val="none" w:sz="0" w:space="0" w:color="auto"/>
                <w:right w:val="none" w:sz="0" w:space="0" w:color="auto"/>
              </w:divBdr>
            </w:div>
          </w:divsChild>
        </w:div>
        <w:div w:id="107239947">
          <w:marLeft w:val="0"/>
          <w:marRight w:val="0"/>
          <w:marTop w:val="150"/>
          <w:marBottom w:val="150"/>
          <w:divBdr>
            <w:top w:val="single" w:sz="6" w:space="8" w:color="DDDDDD"/>
            <w:left w:val="none" w:sz="0" w:space="0" w:color="auto"/>
            <w:bottom w:val="none" w:sz="0" w:space="0" w:color="auto"/>
            <w:right w:val="none" w:sz="0" w:space="0" w:color="auto"/>
          </w:divBdr>
          <w:divsChild>
            <w:div w:id="1763993777">
              <w:marLeft w:val="0"/>
              <w:marRight w:val="0"/>
              <w:marTop w:val="0"/>
              <w:marBottom w:val="0"/>
              <w:divBdr>
                <w:top w:val="none" w:sz="0" w:space="0" w:color="auto"/>
                <w:left w:val="none" w:sz="0" w:space="0" w:color="auto"/>
                <w:bottom w:val="none" w:sz="0" w:space="0" w:color="auto"/>
                <w:right w:val="none" w:sz="0" w:space="0" w:color="auto"/>
              </w:divBdr>
            </w:div>
            <w:div w:id="103548785">
              <w:marLeft w:val="0"/>
              <w:marRight w:val="0"/>
              <w:marTop w:val="0"/>
              <w:marBottom w:val="0"/>
              <w:divBdr>
                <w:top w:val="none" w:sz="0" w:space="0" w:color="auto"/>
                <w:left w:val="none" w:sz="0" w:space="0" w:color="auto"/>
                <w:bottom w:val="none" w:sz="0" w:space="0" w:color="auto"/>
                <w:right w:val="none" w:sz="0" w:space="0" w:color="auto"/>
              </w:divBdr>
            </w:div>
          </w:divsChild>
        </w:div>
        <w:div w:id="71515433">
          <w:marLeft w:val="0"/>
          <w:marRight w:val="0"/>
          <w:marTop w:val="150"/>
          <w:marBottom w:val="150"/>
          <w:divBdr>
            <w:top w:val="single" w:sz="6" w:space="8" w:color="DDDDDD"/>
            <w:left w:val="none" w:sz="0" w:space="0" w:color="auto"/>
            <w:bottom w:val="none" w:sz="0" w:space="0" w:color="auto"/>
            <w:right w:val="none" w:sz="0" w:space="0" w:color="auto"/>
          </w:divBdr>
          <w:divsChild>
            <w:div w:id="205147425">
              <w:marLeft w:val="0"/>
              <w:marRight w:val="0"/>
              <w:marTop w:val="0"/>
              <w:marBottom w:val="0"/>
              <w:divBdr>
                <w:top w:val="none" w:sz="0" w:space="0" w:color="auto"/>
                <w:left w:val="none" w:sz="0" w:space="0" w:color="auto"/>
                <w:bottom w:val="none" w:sz="0" w:space="0" w:color="auto"/>
                <w:right w:val="none" w:sz="0" w:space="0" w:color="auto"/>
              </w:divBdr>
            </w:div>
            <w:div w:id="2124572135">
              <w:marLeft w:val="0"/>
              <w:marRight w:val="0"/>
              <w:marTop w:val="0"/>
              <w:marBottom w:val="0"/>
              <w:divBdr>
                <w:top w:val="none" w:sz="0" w:space="0" w:color="auto"/>
                <w:left w:val="none" w:sz="0" w:space="0" w:color="auto"/>
                <w:bottom w:val="none" w:sz="0" w:space="0" w:color="auto"/>
                <w:right w:val="none" w:sz="0" w:space="0" w:color="auto"/>
              </w:divBdr>
            </w:div>
          </w:divsChild>
        </w:div>
        <w:div w:id="573659955">
          <w:marLeft w:val="0"/>
          <w:marRight w:val="0"/>
          <w:marTop w:val="150"/>
          <w:marBottom w:val="150"/>
          <w:divBdr>
            <w:top w:val="single" w:sz="6" w:space="8" w:color="DDDDDD"/>
            <w:left w:val="none" w:sz="0" w:space="0" w:color="auto"/>
            <w:bottom w:val="none" w:sz="0" w:space="0" w:color="auto"/>
            <w:right w:val="none" w:sz="0" w:space="0" w:color="auto"/>
          </w:divBdr>
          <w:divsChild>
            <w:div w:id="1972400835">
              <w:marLeft w:val="0"/>
              <w:marRight w:val="0"/>
              <w:marTop w:val="0"/>
              <w:marBottom w:val="0"/>
              <w:divBdr>
                <w:top w:val="none" w:sz="0" w:space="0" w:color="auto"/>
                <w:left w:val="none" w:sz="0" w:space="0" w:color="auto"/>
                <w:bottom w:val="none" w:sz="0" w:space="0" w:color="auto"/>
                <w:right w:val="none" w:sz="0" w:space="0" w:color="auto"/>
              </w:divBdr>
            </w:div>
            <w:div w:id="1302611643">
              <w:marLeft w:val="0"/>
              <w:marRight w:val="0"/>
              <w:marTop w:val="0"/>
              <w:marBottom w:val="0"/>
              <w:divBdr>
                <w:top w:val="none" w:sz="0" w:space="0" w:color="auto"/>
                <w:left w:val="none" w:sz="0" w:space="0" w:color="auto"/>
                <w:bottom w:val="none" w:sz="0" w:space="0" w:color="auto"/>
                <w:right w:val="none" w:sz="0" w:space="0" w:color="auto"/>
              </w:divBdr>
            </w:div>
          </w:divsChild>
        </w:div>
        <w:div w:id="1570576872">
          <w:marLeft w:val="0"/>
          <w:marRight w:val="0"/>
          <w:marTop w:val="150"/>
          <w:marBottom w:val="150"/>
          <w:divBdr>
            <w:top w:val="single" w:sz="6" w:space="8" w:color="DDDDDD"/>
            <w:left w:val="none" w:sz="0" w:space="0" w:color="auto"/>
            <w:bottom w:val="none" w:sz="0" w:space="0" w:color="auto"/>
            <w:right w:val="none" w:sz="0" w:space="0" w:color="auto"/>
          </w:divBdr>
          <w:divsChild>
            <w:div w:id="1236818247">
              <w:marLeft w:val="0"/>
              <w:marRight w:val="0"/>
              <w:marTop w:val="0"/>
              <w:marBottom w:val="0"/>
              <w:divBdr>
                <w:top w:val="none" w:sz="0" w:space="0" w:color="auto"/>
                <w:left w:val="none" w:sz="0" w:space="0" w:color="auto"/>
                <w:bottom w:val="none" w:sz="0" w:space="0" w:color="auto"/>
                <w:right w:val="none" w:sz="0" w:space="0" w:color="auto"/>
              </w:divBdr>
            </w:div>
            <w:div w:id="589777070">
              <w:marLeft w:val="0"/>
              <w:marRight w:val="0"/>
              <w:marTop w:val="0"/>
              <w:marBottom w:val="0"/>
              <w:divBdr>
                <w:top w:val="none" w:sz="0" w:space="0" w:color="auto"/>
                <w:left w:val="none" w:sz="0" w:space="0" w:color="auto"/>
                <w:bottom w:val="none" w:sz="0" w:space="0" w:color="auto"/>
                <w:right w:val="none" w:sz="0" w:space="0" w:color="auto"/>
              </w:divBdr>
            </w:div>
          </w:divsChild>
        </w:div>
        <w:div w:id="516502660">
          <w:marLeft w:val="0"/>
          <w:marRight w:val="0"/>
          <w:marTop w:val="150"/>
          <w:marBottom w:val="150"/>
          <w:divBdr>
            <w:top w:val="single" w:sz="6" w:space="8" w:color="DDDDDD"/>
            <w:left w:val="none" w:sz="0" w:space="0" w:color="auto"/>
            <w:bottom w:val="none" w:sz="0" w:space="0" w:color="auto"/>
            <w:right w:val="none" w:sz="0" w:space="0" w:color="auto"/>
          </w:divBdr>
          <w:divsChild>
            <w:div w:id="1989093752">
              <w:marLeft w:val="0"/>
              <w:marRight w:val="0"/>
              <w:marTop w:val="0"/>
              <w:marBottom w:val="0"/>
              <w:divBdr>
                <w:top w:val="none" w:sz="0" w:space="0" w:color="auto"/>
                <w:left w:val="none" w:sz="0" w:space="0" w:color="auto"/>
                <w:bottom w:val="none" w:sz="0" w:space="0" w:color="auto"/>
                <w:right w:val="none" w:sz="0" w:space="0" w:color="auto"/>
              </w:divBdr>
            </w:div>
            <w:div w:id="1707631564">
              <w:marLeft w:val="0"/>
              <w:marRight w:val="0"/>
              <w:marTop w:val="0"/>
              <w:marBottom w:val="0"/>
              <w:divBdr>
                <w:top w:val="none" w:sz="0" w:space="0" w:color="auto"/>
                <w:left w:val="none" w:sz="0" w:space="0" w:color="auto"/>
                <w:bottom w:val="none" w:sz="0" w:space="0" w:color="auto"/>
                <w:right w:val="none" w:sz="0" w:space="0" w:color="auto"/>
              </w:divBdr>
            </w:div>
          </w:divsChild>
        </w:div>
        <w:div w:id="899053978">
          <w:marLeft w:val="0"/>
          <w:marRight w:val="0"/>
          <w:marTop w:val="150"/>
          <w:marBottom w:val="150"/>
          <w:divBdr>
            <w:top w:val="single" w:sz="6" w:space="8" w:color="DDDDDD"/>
            <w:left w:val="none" w:sz="0" w:space="0" w:color="auto"/>
            <w:bottom w:val="none" w:sz="0" w:space="0" w:color="auto"/>
            <w:right w:val="none" w:sz="0" w:space="0" w:color="auto"/>
          </w:divBdr>
          <w:divsChild>
            <w:div w:id="974066011">
              <w:marLeft w:val="0"/>
              <w:marRight w:val="0"/>
              <w:marTop w:val="0"/>
              <w:marBottom w:val="0"/>
              <w:divBdr>
                <w:top w:val="none" w:sz="0" w:space="0" w:color="auto"/>
                <w:left w:val="none" w:sz="0" w:space="0" w:color="auto"/>
                <w:bottom w:val="none" w:sz="0" w:space="0" w:color="auto"/>
                <w:right w:val="none" w:sz="0" w:space="0" w:color="auto"/>
              </w:divBdr>
            </w:div>
            <w:div w:id="1573806685">
              <w:marLeft w:val="0"/>
              <w:marRight w:val="0"/>
              <w:marTop w:val="0"/>
              <w:marBottom w:val="0"/>
              <w:divBdr>
                <w:top w:val="none" w:sz="0" w:space="0" w:color="auto"/>
                <w:left w:val="none" w:sz="0" w:space="0" w:color="auto"/>
                <w:bottom w:val="none" w:sz="0" w:space="0" w:color="auto"/>
                <w:right w:val="none" w:sz="0" w:space="0" w:color="auto"/>
              </w:divBdr>
            </w:div>
          </w:divsChild>
        </w:div>
        <w:div w:id="918715521">
          <w:marLeft w:val="0"/>
          <w:marRight w:val="0"/>
          <w:marTop w:val="150"/>
          <w:marBottom w:val="150"/>
          <w:divBdr>
            <w:top w:val="single" w:sz="6" w:space="8" w:color="DDDDDD"/>
            <w:left w:val="none" w:sz="0" w:space="0" w:color="auto"/>
            <w:bottom w:val="none" w:sz="0" w:space="0" w:color="auto"/>
            <w:right w:val="none" w:sz="0" w:space="0" w:color="auto"/>
          </w:divBdr>
          <w:divsChild>
            <w:div w:id="743920305">
              <w:marLeft w:val="0"/>
              <w:marRight w:val="0"/>
              <w:marTop w:val="0"/>
              <w:marBottom w:val="0"/>
              <w:divBdr>
                <w:top w:val="none" w:sz="0" w:space="0" w:color="auto"/>
                <w:left w:val="none" w:sz="0" w:space="0" w:color="auto"/>
                <w:bottom w:val="none" w:sz="0" w:space="0" w:color="auto"/>
                <w:right w:val="none" w:sz="0" w:space="0" w:color="auto"/>
              </w:divBdr>
            </w:div>
            <w:div w:id="62877151">
              <w:marLeft w:val="0"/>
              <w:marRight w:val="0"/>
              <w:marTop w:val="0"/>
              <w:marBottom w:val="0"/>
              <w:divBdr>
                <w:top w:val="none" w:sz="0" w:space="0" w:color="auto"/>
                <w:left w:val="none" w:sz="0" w:space="0" w:color="auto"/>
                <w:bottom w:val="none" w:sz="0" w:space="0" w:color="auto"/>
                <w:right w:val="none" w:sz="0" w:space="0" w:color="auto"/>
              </w:divBdr>
            </w:div>
          </w:divsChild>
        </w:div>
        <w:div w:id="387195039">
          <w:marLeft w:val="0"/>
          <w:marRight w:val="0"/>
          <w:marTop w:val="150"/>
          <w:marBottom w:val="150"/>
          <w:divBdr>
            <w:top w:val="single" w:sz="6" w:space="8" w:color="DDDDDD"/>
            <w:left w:val="none" w:sz="0" w:space="0" w:color="auto"/>
            <w:bottom w:val="none" w:sz="0" w:space="0" w:color="auto"/>
            <w:right w:val="none" w:sz="0" w:space="0" w:color="auto"/>
          </w:divBdr>
          <w:divsChild>
            <w:div w:id="186794420">
              <w:marLeft w:val="0"/>
              <w:marRight w:val="0"/>
              <w:marTop w:val="0"/>
              <w:marBottom w:val="0"/>
              <w:divBdr>
                <w:top w:val="none" w:sz="0" w:space="0" w:color="auto"/>
                <w:left w:val="none" w:sz="0" w:space="0" w:color="auto"/>
                <w:bottom w:val="none" w:sz="0" w:space="0" w:color="auto"/>
                <w:right w:val="none" w:sz="0" w:space="0" w:color="auto"/>
              </w:divBdr>
            </w:div>
            <w:div w:id="875653792">
              <w:marLeft w:val="0"/>
              <w:marRight w:val="0"/>
              <w:marTop w:val="0"/>
              <w:marBottom w:val="0"/>
              <w:divBdr>
                <w:top w:val="none" w:sz="0" w:space="0" w:color="auto"/>
                <w:left w:val="none" w:sz="0" w:space="0" w:color="auto"/>
                <w:bottom w:val="none" w:sz="0" w:space="0" w:color="auto"/>
                <w:right w:val="none" w:sz="0" w:space="0" w:color="auto"/>
              </w:divBdr>
            </w:div>
          </w:divsChild>
        </w:div>
        <w:div w:id="877476997">
          <w:marLeft w:val="0"/>
          <w:marRight w:val="0"/>
          <w:marTop w:val="150"/>
          <w:marBottom w:val="150"/>
          <w:divBdr>
            <w:top w:val="single" w:sz="6" w:space="8" w:color="DDDDDD"/>
            <w:left w:val="none" w:sz="0" w:space="0" w:color="auto"/>
            <w:bottom w:val="none" w:sz="0" w:space="0" w:color="auto"/>
            <w:right w:val="none" w:sz="0" w:space="0" w:color="auto"/>
          </w:divBdr>
          <w:divsChild>
            <w:div w:id="209537238">
              <w:marLeft w:val="0"/>
              <w:marRight w:val="0"/>
              <w:marTop w:val="0"/>
              <w:marBottom w:val="0"/>
              <w:divBdr>
                <w:top w:val="none" w:sz="0" w:space="0" w:color="auto"/>
                <w:left w:val="none" w:sz="0" w:space="0" w:color="auto"/>
                <w:bottom w:val="none" w:sz="0" w:space="0" w:color="auto"/>
                <w:right w:val="none" w:sz="0" w:space="0" w:color="auto"/>
              </w:divBdr>
            </w:div>
            <w:div w:id="1711106377">
              <w:marLeft w:val="0"/>
              <w:marRight w:val="0"/>
              <w:marTop w:val="0"/>
              <w:marBottom w:val="0"/>
              <w:divBdr>
                <w:top w:val="none" w:sz="0" w:space="0" w:color="auto"/>
                <w:left w:val="none" w:sz="0" w:space="0" w:color="auto"/>
                <w:bottom w:val="none" w:sz="0" w:space="0" w:color="auto"/>
                <w:right w:val="none" w:sz="0" w:space="0" w:color="auto"/>
              </w:divBdr>
            </w:div>
          </w:divsChild>
        </w:div>
        <w:div w:id="84691408">
          <w:marLeft w:val="0"/>
          <w:marRight w:val="0"/>
          <w:marTop w:val="150"/>
          <w:marBottom w:val="150"/>
          <w:divBdr>
            <w:top w:val="single" w:sz="6" w:space="8" w:color="DDDDDD"/>
            <w:left w:val="none" w:sz="0" w:space="0" w:color="auto"/>
            <w:bottom w:val="none" w:sz="0" w:space="0" w:color="auto"/>
            <w:right w:val="none" w:sz="0" w:space="0" w:color="auto"/>
          </w:divBdr>
          <w:divsChild>
            <w:div w:id="1654488597">
              <w:marLeft w:val="0"/>
              <w:marRight w:val="0"/>
              <w:marTop w:val="0"/>
              <w:marBottom w:val="0"/>
              <w:divBdr>
                <w:top w:val="none" w:sz="0" w:space="0" w:color="auto"/>
                <w:left w:val="none" w:sz="0" w:space="0" w:color="auto"/>
                <w:bottom w:val="none" w:sz="0" w:space="0" w:color="auto"/>
                <w:right w:val="none" w:sz="0" w:space="0" w:color="auto"/>
              </w:divBdr>
            </w:div>
            <w:div w:id="703136054">
              <w:marLeft w:val="0"/>
              <w:marRight w:val="0"/>
              <w:marTop w:val="0"/>
              <w:marBottom w:val="0"/>
              <w:divBdr>
                <w:top w:val="none" w:sz="0" w:space="0" w:color="auto"/>
                <w:left w:val="none" w:sz="0" w:space="0" w:color="auto"/>
                <w:bottom w:val="none" w:sz="0" w:space="0" w:color="auto"/>
                <w:right w:val="none" w:sz="0" w:space="0" w:color="auto"/>
              </w:divBdr>
            </w:div>
          </w:divsChild>
        </w:div>
        <w:div w:id="1906573839">
          <w:marLeft w:val="0"/>
          <w:marRight w:val="0"/>
          <w:marTop w:val="150"/>
          <w:marBottom w:val="150"/>
          <w:divBdr>
            <w:top w:val="single" w:sz="6" w:space="8" w:color="DDDDDD"/>
            <w:left w:val="none" w:sz="0" w:space="0" w:color="auto"/>
            <w:bottom w:val="none" w:sz="0" w:space="0" w:color="auto"/>
            <w:right w:val="none" w:sz="0" w:space="0" w:color="auto"/>
          </w:divBdr>
          <w:divsChild>
            <w:div w:id="1549222986">
              <w:marLeft w:val="0"/>
              <w:marRight w:val="0"/>
              <w:marTop w:val="0"/>
              <w:marBottom w:val="0"/>
              <w:divBdr>
                <w:top w:val="none" w:sz="0" w:space="0" w:color="auto"/>
                <w:left w:val="none" w:sz="0" w:space="0" w:color="auto"/>
                <w:bottom w:val="none" w:sz="0" w:space="0" w:color="auto"/>
                <w:right w:val="none" w:sz="0" w:space="0" w:color="auto"/>
              </w:divBdr>
            </w:div>
            <w:div w:id="1881042518">
              <w:marLeft w:val="0"/>
              <w:marRight w:val="0"/>
              <w:marTop w:val="0"/>
              <w:marBottom w:val="0"/>
              <w:divBdr>
                <w:top w:val="none" w:sz="0" w:space="0" w:color="auto"/>
                <w:left w:val="none" w:sz="0" w:space="0" w:color="auto"/>
                <w:bottom w:val="none" w:sz="0" w:space="0" w:color="auto"/>
                <w:right w:val="none" w:sz="0" w:space="0" w:color="auto"/>
              </w:divBdr>
            </w:div>
          </w:divsChild>
        </w:div>
        <w:div w:id="2118480701">
          <w:marLeft w:val="0"/>
          <w:marRight w:val="0"/>
          <w:marTop w:val="150"/>
          <w:marBottom w:val="150"/>
          <w:divBdr>
            <w:top w:val="single" w:sz="6" w:space="8" w:color="DDDDDD"/>
            <w:left w:val="none" w:sz="0" w:space="0" w:color="auto"/>
            <w:bottom w:val="none" w:sz="0" w:space="0" w:color="auto"/>
            <w:right w:val="none" w:sz="0" w:space="0" w:color="auto"/>
          </w:divBdr>
          <w:divsChild>
            <w:div w:id="115680505">
              <w:marLeft w:val="0"/>
              <w:marRight w:val="0"/>
              <w:marTop w:val="0"/>
              <w:marBottom w:val="0"/>
              <w:divBdr>
                <w:top w:val="none" w:sz="0" w:space="0" w:color="auto"/>
                <w:left w:val="none" w:sz="0" w:space="0" w:color="auto"/>
                <w:bottom w:val="none" w:sz="0" w:space="0" w:color="auto"/>
                <w:right w:val="none" w:sz="0" w:space="0" w:color="auto"/>
              </w:divBdr>
            </w:div>
            <w:div w:id="5788641">
              <w:marLeft w:val="0"/>
              <w:marRight w:val="0"/>
              <w:marTop w:val="0"/>
              <w:marBottom w:val="0"/>
              <w:divBdr>
                <w:top w:val="none" w:sz="0" w:space="0" w:color="auto"/>
                <w:left w:val="none" w:sz="0" w:space="0" w:color="auto"/>
                <w:bottom w:val="none" w:sz="0" w:space="0" w:color="auto"/>
                <w:right w:val="none" w:sz="0" w:space="0" w:color="auto"/>
              </w:divBdr>
            </w:div>
          </w:divsChild>
        </w:div>
        <w:div w:id="81922353">
          <w:marLeft w:val="0"/>
          <w:marRight w:val="0"/>
          <w:marTop w:val="150"/>
          <w:marBottom w:val="150"/>
          <w:divBdr>
            <w:top w:val="single" w:sz="6" w:space="8" w:color="DDDDDD"/>
            <w:left w:val="none" w:sz="0" w:space="0" w:color="auto"/>
            <w:bottom w:val="none" w:sz="0" w:space="0" w:color="auto"/>
            <w:right w:val="none" w:sz="0" w:space="0" w:color="auto"/>
          </w:divBdr>
          <w:divsChild>
            <w:div w:id="654336219">
              <w:marLeft w:val="0"/>
              <w:marRight w:val="0"/>
              <w:marTop w:val="0"/>
              <w:marBottom w:val="0"/>
              <w:divBdr>
                <w:top w:val="none" w:sz="0" w:space="0" w:color="auto"/>
                <w:left w:val="none" w:sz="0" w:space="0" w:color="auto"/>
                <w:bottom w:val="none" w:sz="0" w:space="0" w:color="auto"/>
                <w:right w:val="none" w:sz="0" w:space="0" w:color="auto"/>
              </w:divBdr>
            </w:div>
            <w:div w:id="1544252390">
              <w:marLeft w:val="0"/>
              <w:marRight w:val="0"/>
              <w:marTop w:val="0"/>
              <w:marBottom w:val="0"/>
              <w:divBdr>
                <w:top w:val="none" w:sz="0" w:space="0" w:color="auto"/>
                <w:left w:val="none" w:sz="0" w:space="0" w:color="auto"/>
                <w:bottom w:val="none" w:sz="0" w:space="0" w:color="auto"/>
                <w:right w:val="none" w:sz="0" w:space="0" w:color="auto"/>
              </w:divBdr>
            </w:div>
          </w:divsChild>
        </w:div>
        <w:div w:id="350301707">
          <w:marLeft w:val="0"/>
          <w:marRight w:val="0"/>
          <w:marTop w:val="150"/>
          <w:marBottom w:val="150"/>
          <w:divBdr>
            <w:top w:val="single" w:sz="6" w:space="8" w:color="DDDDDD"/>
            <w:left w:val="none" w:sz="0" w:space="0" w:color="auto"/>
            <w:bottom w:val="none" w:sz="0" w:space="0" w:color="auto"/>
            <w:right w:val="none" w:sz="0" w:space="0" w:color="auto"/>
          </w:divBdr>
          <w:divsChild>
            <w:div w:id="576323724">
              <w:marLeft w:val="0"/>
              <w:marRight w:val="0"/>
              <w:marTop w:val="0"/>
              <w:marBottom w:val="0"/>
              <w:divBdr>
                <w:top w:val="none" w:sz="0" w:space="0" w:color="auto"/>
                <w:left w:val="none" w:sz="0" w:space="0" w:color="auto"/>
                <w:bottom w:val="none" w:sz="0" w:space="0" w:color="auto"/>
                <w:right w:val="none" w:sz="0" w:space="0" w:color="auto"/>
              </w:divBdr>
            </w:div>
            <w:div w:id="13772573">
              <w:marLeft w:val="0"/>
              <w:marRight w:val="0"/>
              <w:marTop w:val="0"/>
              <w:marBottom w:val="0"/>
              <w:divBdr>
                <w:top w:val="none" w:sz="0" w:space="0" w:color="auto"/>
                <w:left w:val="none" w:sz="0" w:space="0" w:color="auto"/>
                <w:bottom w:val="none" w:sz="0" w:space="0" w:color="auto"/>
                <w:right w:val="none" w:sz="0" w:space="0" w:color="auto"/>
              </w:divBdr>
            </w:div>
          </w:divsChild>
        </w:div>
        <w:div w:id="1922445868">
          <w:marLeft w:val="0"/>
          <w:marRight w:val="0"/>
          <w:marTop w:val="150"/>
          <w:marBottom w:val="150"/>
          <w:divBdr>
            <w:top w:val="single" w:sz="6" w:space="8" w:color="DDDDDD"/>
            <w:left w:val="none" w:sz="0" w:space="0" w:color="auto"/>
            <w:bottom w:val="none" w:sz="0" w:space="0" w:color="auto"/>
            <w:right w:val="none" w:sz="0" w:space="0" w:color="auto"/>
          </w:divBdr>
          <w:divsChild>
            <w:div w:id="2005354468">
              <w:marLeft w:val="0"/>
              <w:marRight w:val="0"/>
              <w:marTop w:val="0"/>
              <w:marBottom w:val="0"/>
              <w:divBdr>
                <w:top w:val="none" w:sz="0" w:space="0" w:color="auto"/>
                <w:left w:val="none" w:sz="0" w:space="0" w:color="auto"/>
                <w:bottom w:val="none" w:sz="0" w:space="0" w:color="auto"/>
                <w:right w:val="none" w:sz="0" w:space="0" w:color="auto"/>
              </w:divBdr>
            </w:div>
            <w:div w:id="548686476">
              <w:marLeft w:val="0"/>
              <w:marRight w:val="0"/>
              <w:marTop w:val="0"/>
              <w:marBottom w:val="0"/>
              <w:divBdr>
                <w:top w:val="none" w:sz="0" w:space="0" w:color="auto"/>
                <w:left w:val="none" w:sz="0" w:space="0" w:color="auto"/>
                <w:bottom w:val="none" w:sz="0" w:space="0" w:color="auto"/>
                <w:right w:val="none" w:sz="0" w:space="0" w:color="auto"/>
              </w:divBdr>
            </w:div>
          </w:divsChild>
        </w:div>
        <w:div w:id="1299340452">
          <w:marLeft w:val="0"/>
          <w:marRight w:val="0"/>
          <w:marTop w:val="150"/>
          <w:marBottom w:val="150"/>
          <w:divBdr>
            <w:top w:val="single" w:sz="6" w:space="8" w:color="DDDDDD"/>
            <w:left w:val="none" w:sz="0" w:space="0" w:color="auto"/>
            <w:bottom w:val="none" w:sz="0" w:space="0" w:color="auto"/>
            <w:right w:val="none" w:sz="0" w:space="0" w:color="auto"/>
          </w:divBdr>
          <w:divsChild>
            <w:div w:id="1475022272">
              <w:marLeft w:val="0"/>
              <w:marRight w:val="0"/>
              <w:marTop w:val="0"/>
              <w:marBottom w:val="0"/>
              <w:divBdr>
                <w:top w:val="none" w:sz="0" w:space="0" w:color="auto"/>
                <w:left w:val="none" w:sz="0" w:space="0" w:color="auto"/>
                <w:bottom w:val="none" w:sz="0" w:space="0" w:color="auto"/>
                <w:right w:val="none" w:sz="0" w:space="0" w:color="auto"/>
              </w:divBdr>
            </w:div>
            <w:div w:id="408578868">
              <w:marLeft w:val="0"/>
              <w:marRight w:val="0"/>
              <w:marTop w:val="0"/>
              <w:marBottom w:val="0"/>
              <w:divBdr>
                <w:top w:val="none" w:sz="0" w:space="0" w:color="auto"/>
                <w:left w:val="none" w:sz="0" w:space="0" w:color="auto"/>
                <w:bottom w:val="none" w:sz="0" w:space="0" w:color="auto"/>
                <w:right w:val="none" w:sz="0" w:space="0" w:color="auto"/>
              </w:divBdr>
            </w:div>
          </w:divsChild>
        </w:div>
        <w:div w:id="1468013883">
          <w:marLeft w:val="0"/>
          <w:marRight w:val="0"/>
          <w:marTop w:val="150"/>
          <w:marBottom w:val="150"/>
          <w:divBdr>
            <w:top w:val="single" w:sz="6" w:space="8" w:color="DDDDDD"/>
            <w:left w:val="none" w:sz="0" w:space="0" w:color="auto"/>
            <w:bottom w:val="none" w:sz="0" w:space="0" w:color="auto"/>
            <w:right w:val="none" w:sz="0" w:space="0" w:color="auto"/>
          </w:divBdr>
          <w:divsChild>
            <w:div w:id="491069616">
              <w:marLeft w:val="0"/>
              <w:marRight w:val="0"/>
              <w:marTop w:val="0"/>
              <w:marBottom w:val="0"/>
              <w:divBdr>
                <w:top w:val="none" w:sz="0" w:space="0" w:color="auto"/>
                <w:left w:val="none" w:sz="0" w:space="0" w:color="auto"/>
                <w:bottom w:val="none" w:sz="0" w:space="0" w:color="auto"/>
                <w:right w:val="none" w:sz="0" w:space="0" w:color="auto"/>
              </w:divBdr>
            </w:div>
            <w:div w:id="146940269">
              <w:marLeft w:val="0"/>
              <w:marRight w:val="0"/>
              <w:marTop w:val="0"/>
              <w:marBottom w:val="0"/>
              <w:divBdr>
                <w:top w:val="none" w:sz="0" w:space="0" w:color="auto"/>
                <w:left w:val="none" w:sz="0" w:space="0" w:color="auto"/>
                <w:bottom w:val="none" w:sz="0" w:space="0" w:color="auto"/>
                <w:right w:val="none" w:sz="0" w:space="0" w:color="auto"/>
              </w:divBdr>
            </w:div>
          </w:divsChild>
        </w:div>
        <w:div w:id="1627926509">
          <w:marLeft w:val="0"/>
          <w:marRight w:val="0"/>
          <w:marTop w:val="150"/>
          <w:marBottom w:val="150"/>
          <w:divBdr>
            <w:top w:val="single" w:sz="6" w:space="8" w:color="DDDDDD"/>
            <w:left w:val="none" w:sz="0" w:space="0" w:color="auto"/>
            <w:bottom w:val="none" w:sz="0" w:space="0" w:color="auto"/>
            <w:right w:val="none" w:sz="0" w:space="0" w:color="auto"/>
          </w:divBdr>
          <w:divsChild>
            <w:div w:id="1641306492">
              <w:marLeft w:val="0"/>
              <w:marRight w:val="0"/>
              <w:marTop w:val="0"/>
              <w:marBottom w:val="0"/>
              <w:divBdr>
                <w:top w:val="none" w:sz="0" w:space="0" w:color="auto"/>
                <w:left w:val="none" w:sz="0" w:space="0" w:color="auto"/>
                <w:bottom w:val="none" w:sz="0" w:space="0" w:color="auto"/>
                <w:right w:val="none" w:sz="0" w:space="0" w:color="auto"/>
              </w:divBdr>
            </w:div>
            <w:div w:id="2140803309">
              <w:marLeft w:val="0"/>
              <w:marRight w:val="0"/>
              <w:marTop w:val="0"/>
              <w:marBottom w:val="0"/>
              <w:divBdr>
                <w:top w:val="none" w:sz="0" w:space="0" w:color="auto"/>
                <w:left w:val="none" w:sz="0" w:space="0" w:color="auto"/>
                <w:bottom w:val="none" w:sz="0" w:space="0" w:color="auto"/>
                <w:right w:val="none" w:sz="0" w:space="0" w:color="auto"/>
              </w:divBdr>
            </w:div>
          </w:divsChild>
        </w:div>
        <w:div w:id="283849065">
          <w:marLeft w:val="0"/>
          <w:marRight w:val="0"/>
          <w:marTop w:val="150"/>
          <w:marBottom w:val="150"/>
          <w:divBdr>
            <w:top w:val="single" w:sz="6" w:space="8" w:color="DDDDDD"/>
            <w:left w:val="none" w:sz="0" w:space="0" w:color="auto"/>
            <w:bottom w:val="none" w:sz="0" w:space="0" w:color="auto"/>
            <w:right w:val="none" w:sz="0" w:space="0" w:color="auto"/>
          </w:divBdr>
          <w:divsChild>
            <w:div w:id="646131396">
              <w:marLeft w:val="0"/>
              <w:marRight w:val="0"/>
              <w:marTop w:val="0"/>
              <w:marBottom w:val="0"/>
              <w:divBdr>
                <w:top w:val="none" w:sz="0" w:space="0" w:color="auto"/>
                <w:left w:val="none" w:sz="0" w:space="0" w:color="auto"/>
                <w:bottom w:val="none" w:sz="0" w:space="0" w:color="auto"/>
                <w:right w:val="none" w:sz="0" w:space="0" w:color="auto"/>
              </w:divBdr>
            </w:div>
            <w:div w:id="473376504">
              <w:marLeft w:val="0"/>
              <w:marRight w:val="0"/>
              <w:marTop w:val="0"/>
              <w:marBottom w:val="0"/>
              <w:divBdr>
                <w:top w:val="none" w:sz="0" w:space="0" w:color="auto"/>
                <w:left w:val="none" w:sz="0" w:space="0" w:color="auto"/>
                <w:bottom w:val="none" w:sz="0" w:space="0" w:color="auto"/>
                <w:right w:val="none" w:sz="0" w:space="0" w:color="auto"/>
              </w:divBdr>
            </w:div>
          </w:divsChild>
        </w:div>
        <w:div w:id="1276248302">
          <w:marLeft w:val="0"/>
          <w:marRight w:val="0"/>
          <w:marTop w:val="150"/>
          <w:marBottom w:val="150"/>
          <w:divBdr>
            <w:top w:val="single" w:sz="6" w:space="8" w:color="DDDDDD"/>
            <w:left w:val="none" w:sz="0" w:space="0" w:color="auto"/>
            <w:bottom w:val="none" w:sz="0" w:space="0" w:color="auto"/>
            <w:right w:val="none" w:sz="0" w:space="0" w:color="auto"/>
          </w:divBdr>
          <w:divsChild>
            <w:div w:id="611014632">
              <w:marLeft w:val="0"/>
              <w:marRight w:val="0"/>
              <w:marTop w:val="0"/>
              <w:marBottom w:val="0"/>
              <w:divBdr>
                <w:top w:val="none" w:sz="0" w:space="0" w:color="auto"/>
                <w:left w:val="none" w:sz="0" w:space="0" w:color="auto"/>
                <w:bottom w:val="none" w:sz="0" w:space="0" w:color="auto"/>
                <w:right w:val="none" w:sz="0" w:space="0" w:color="auto"/>
              </w:divBdr>
            </w:div>
            <w:div w:id="1918587932">
              <w:marLeft w:val="0"/>
              <w:marRight w:val="0"/>
              <w:marTop w:val="0"/>
              <w:marBottom w:val="0"/>
              <w:divBdr>
                <w:top w:val="none" w:sz="0" w:space="0" w:color="auto"/>
                <w:left w:val="none" w:sz="0" w:space="0" w:color="auto"/>
                <w:bottom w:val="none" w:sz="0" w:space="0" w:color="auto"/>
                <w:right w:val="none" w:sz="0" w:space="0" w:color="auto"/>
              </w:divBdr>
            </w:div>
          </w:divsChild>
        </w:div>
        <w:div w:id="380521748">
          <w:marLeft w:val="0"/>
          <w:marRight w:val="0"/>
          <w:marTop w:val="150"/>
          <w:marBottom w:val="150"/>
          <w:divBdr>
            <w:top w:val="single" w:sz="6" w:space="8" w:color="DDDDDD"/>
            <w:left w:val="none" w:sz="0" w:space="0" w:color="auto"/>
            <w:bottom w:val="none" w:sz="0" w:space="0" w:color="auto"/>
            <w:right w:val="none" w:sz="0" w:space="0" w:color="auto"/>
          </w:divBdr>
          <w:divsChild>
            <w:div w:id="941373728">
              <w:marLeft w:val="0"/>
              <w:marRight w:val="0"/>
              <w:marTop w:val="0"/>
              <w:marBottom w:val="0"/>
              <w:divBdr>
                <w:top w:val="none" w:sz="0" w:space="0" w:color="auto"/>
                <w:left w:val="none" w:sz="0" w:space="0" w:color="auto"/>
                <w:bottom w:val="none" w:sz="0" w:space="0" w:color="auto"/>
                <w:right w:val="none" w:sz="0" w:space="0" w:color="auto"/>
              </w:divBdr>
            </w:div>
            <w:div w:id="372507619">
              <w:marLeft w:val="0"/>
              <w:marRight w:val="0"/>
              <w:marTop w:val="0"/>
              <w:marBottom w:val="0"/>
              <w:divBdr>
                <w:top w:val="none" w:sz="0" w:space="0" w:color="auto"/>
                <w:left w:val="none" w:sz="0" w:space="0" w:color="auto"/>
                <w:bottom w:val="none" w:sz="0" w:space="0" w:color="auto"/>
                <w:right w:val="none" w:sz="0" w:space="0" w:color="auto"/>
              </w:divBdr>
            </w:div>
          </w:divsChild>
        </w:div>
        <w:div w:id="1852715003">
          <w:marLeft w:val="0"/>
          <w:marRight w:val="0"/>
          <w:marTop w:val="150"/>
          <w:marBottom w:val="150"/>
          <w:divBdr>
            <w:top w:val="single" w:sz="6" w:space="8" w:color="DDDDDD"/>
            <w:left w:val="none" w:sz="0" w:space="0" w:color="auto"/>
            <w:bottom w:val="none" w:sz="0" w:space="0" w:color="auto"/>
            <w:right w:val="none" w:sz="0" w:space="0" w:color="auto"/>
          </w:divBdr>
          <w:divsChild>
            <w:div w:id="81613023">
              <w:marLeft w:val="0"/>
              <w:marRight w:val="0"/>
              <w:marTop w:val="0"/>
              <w:marBottom w:val="0"/>
              <w:divBdr>
                <w:top w:val="none" w:sz="0" w:space="0" w:color="auto"/>
                <w:left w:val="none" w:sz="0" w:space="0" w:color="auto"/>
                <w:bottom w:val="none" w:sz="0" w:space="0" w:color="auto"/>
                <w:right w:val="none" w:sz="0" w:space="0" w:color="auto"/>
              </w:divBdr>
            </w:div>
            <w:div w:id="738092792">
              <w:marLeft w:val="0"/>
              <w:marRight w:val="0"/>
              <w:marTop w:val="0"/>
              <w:marBottom w:val="0"/>
              <w:divBdr>
                <w:top w:val="none" w:sz="0" w:space="0" w:color="auto"/>
                <w:left w:val="none" w:sz="0" w:space="0" w:color="auto"/>
                <w:bottom w:val="none" w:sz="0" w:space="0" w:color="auto"/>
                <w:right w:val="none" w:sz="0" w:space="0" w:color="auto"/>
              </w:divBdr>
            </w:div>
          </w:divsChild>
        </w:div>
        <w:div w:id="437215322">
          <w:marLeft w:val="0"/>
          <w:marRight w:val="0"/>
          <w:marTop w:val="150"/>
          <w:marBottom w:val="150"/>
          <w:divBdr>
            <w:top w:val="single" w:sz="6" w:space="8" w:color="DDDDDD"/>
            <w:left w:val="none" w:sz="0" w:space="0" w:color="auto"/>
            <w:bottom w:val="none" w:sz="0" w:space="0" w:color="auto"/>
            <w:right w:val="none" w:sz="0" w:space="0" w:color="auto"/>
          </w:divBdr>
          <w:divsChild>
            <w:div w:id="1157528932">
              <w:marLeft w:val="0"/>
              <w:marRight w:val="0"/>
              <w:marTop w:val="0"/>
              <w:marBottom w:val="0"/>
              <w:divBdr>
                <w:top w:val="none" w:sz="0" w:space="0" w:color="auto"/>
                <w:left w:val="none" w:sz="0" w:space="0" w:color="auto"/>
                <w:bottom w:val="none" w:sz="0" w:space="0" w:color="auto"/>
                <w:right w:val="none" w:sz="0" w:space="0" w:color="auto"/>
              </w:divBdr>
            </w:div>
            <w:div w:id="585892027">
              <w:marLeft w:val="0"/>
              <w:marRight w:val="0"/>
              <w:marTop w:val="0"/>
              <w:marBottom w:val="0"/>
              <w:divBdr>
                <w:top w:val="none" w:sz="0" w:space="0" w:color="auto"/>
                <w:left w:val="none" w:sz="0" w:space="0" w:color="auto"/>
                <w:bottom w:val="none" w:sz="0" w:space="0" w:color="auto"/>
                <w:right w:val="none" w:sz="0" w:space="0" w:color="auto"/>
              </w:divBdr>
            </w:div>
          </w:divsChild>
        </w:div>
        <w:div w:id="511186435">
          <w:marLeft w:val="0"/>
          <w:marRight w:val="0"/>
          <w:marTop w:val="150"/>
          <w:marBottom w:val="150"/>
          <w:divBdr>
            <w:top w:val="single" w:sz="6" w:space="8" w:color="DDDDDD"/>
            <w:left w:val="none" w:sz="0" w:space="0" w:color="auto"/>
            <w:bottom w:val="none" w:sz="0" w:space="0" w:color="auto"/>
            <w:right w:val="none" w:sz="0" w:space="0" w:color="auto"/>
          </w:divBdr>
          <w:divsChild>
            <w:div w:id="44566573">
              <w:marLeft w:val="0"/>
              <w:marRight w:val="0"/>
              <w:marTop w:val="0"/>
              <w:marBottom w:val="0"/>
              <w:divBdr>
                <w:top w:val="none" w:sz="0" w:space="0" w:color="auto"/>
                <w:left w:val="none" w:sz="0" w:space="0" w:color="auto"/>
                <w:bottom w:val="none" w:sz="0" w:space="0" w:color="auto"/>
                <w:right w:val="none" w:sz="0" w:space="0" w:color="auto"/>
              </w:divBdr>
            </w:div>
            <w:div w:id="499657865">
              <w:marLeft w:val="0"/>
              <w:marRight w:val="0"/>
              <w:marTop w:val="0"/>
              <w:marBottom w:val="0"/>
              <w:divBdr>
                <w:top w:val="none" w:sz="0" w:space="0" w:color="auto"/>
                <w:left w:val="none" w:sz="0" w:space="0" w:color="auto"/>
                <w:bottom w:val="none" w:sz="0" w:space="0" w:color="auto"/>
                <w:right w:val="none" w:sz="0" w:space="0" w:color="auto"/>
              </w:divBdr>
            </w:div>
          </w:divsChild>
        </w:div>
        <w:div w:id="526255477">
          <w:marLeft w:val="0"/>
          <w:marRight w:val="0"/>
          <w:marTop w:val="150"/>
          <w:marBottom w:val="150"/>
          <w:divBdr>
            <w:top w:val="single" w:sz="6" w:space="8" w:color="DDDDDD"/>
            <w:left w:val="none" w:sz="0" w:space="0" w:color="auto"/>
            <w:bottom w:val="none" w:sz="0" w:space="0" w:color="auto"/>
            <w:right w:val="none" w:sz="0" w:space="0" w:color="auto"/>
          </w:divBdr>
          <w:divsChild>
            <w:div w:id="202795997">
              <w:marLeft w:val="0"/>
              <w:marRight w:val="0"/>
              <w:marTop w:val="0"/>
              <w:marBottom w:val="0"/>
              <w:divBdr>
                <w:top w:val="none" w:sz="0" w:space="0" w:color="auto"/>
                <w:left w:val="none" w:sz="0" w:space="0" w:color="auto"/>
                <w:bottom w:val="none" w:sz="0" w:space="0" w:color="auto"/>
                <w:right w:val="none" w:sz="0" w:space="0" w:color="auto"/>
              </w:divBdr>
            </w:div>
            <w:div w:id="651370389">
              <w:marLeft w:val="0"/>
              <w:marRight w:val="0"/>
              <w:marTop w:val="0"/>
              <w:marBottom w:val="0"/>
              <w:divBdr>
                <w:top w:val="none" w:sz="0" w:space="0" w:color="auto"/>
                <w:left w:val="none" w:sz="0" w:space="0" w:color="auto"/>
                <w:bottom w:val="none" w:sz="0" w:space="0" w:color="auto"/>
                <w:right w:val="none" w:sz="0" w:space="0" w:color="auto"/>
              </w:divBdr>
            </w:div>
          </w:divsChild>
        </w:div>
        <w:div w:id="2086680944">
          <w:marLeft w:val="0"/>
          <w:marRight w:val="0"/>
          <w:marTop w:val="150"/>
          <w:marBottom w:val="150"/>
          <w:divBdr>
            <w:top w:val="single" w:sz="6" w:space="8" w:color="DDDDDD"/>
            <w:left w:val="none" w:sz="0" w:space="0" w:color="auto"/>
            <w:bottom w:val="none" w:sz="0" w:space="0" w:color="auto"/>
            <w:right w:val="none" w:sz="0" w:space="0" w:color="auto"/>
          </w:divBdr>
          <w:divsChild>
            <w:div w:id="1862009173">
              <w:marLeft w:val="0"/>
              <w:marRight w:val="0"/>
              <w:marTop w:val="0"/>
              <w:marBottom w:val="0"/>
              <w:divBdr>
                <w:top w:val="none" w:sz="0" w:space="0" w:color="auto"/>
                <w:left w:val="none" w:sz="0" w:space="0" w:color="auto"/>
                <w:bottom w:val="none" w:sz="0" w:space="0" w:color="auto"/>
                <w:right w:val="none" w:sz="0" w:space="0" w:color="auto"/>
              </w:divBdr>
            </w:div>
            <w:div w:id="401871593">
              <w:marLeft w:val="0"/>
              <w:marRight w:val="0"/>
              <w:marTop w:val="0"/>
              <w:marBottom w:val="0"/>
              <w:divBdr>
                <w:top w:val="none" w:sz="0" w:space="0" w:color="auto"/>
                <w:left w:val="none" w:sz="0" w:space="0" w:color="auto"/>
                <w:bottom w:val="none" w:sz="0" w:space="0" w:color="auto"/>
                <w:right w:val="none" w:sz="0" w:space="0" w:color="auto"/>
              </w:divBdr>
            </w:div>
          </w:divsChild>
        </w:div>
        <w:div w:id="1091855897">
          <w:marLeft w:val="0"/>
          <w:marRight w:val="0"/>
          <w:marTop w:val="150"/>
          <w:marBottom w:val="150"/>
          <w:divBdr>
            <w:top w:val="single" w:sz="6" w:space="8" w:color="DDDDDD"/>
            <w:left w:val="none" w:sz="0" w:space="0" w:color="auto"/>
            <w:bottom w:val="none" w:sz="0" w:space="0" w:color="auto"/>
            <w:right w:val="none" w:sz="0" w:space="0" w:color="auto"/>
          </w:divBdr>
          <w:divsChild>
            <w:div w:id="614874797">
              <w:marLeft w:val="0"/>
              <w:marRight w:val="0"/>
              <w:marTop w:val="0"/>
              <w:marBottom w:val="0"/>
              <w:divBdr>
                <w:top w:val="none" w:sz="0" w:space="0" w:color="auto"/>
                <w:left w:val="none" w:sz="0" w:space="0" w:color="auto"/>
                <w:bottom w:val="none" w:sz="0" w:space="0" w:color="auto"/>
                <w:right w:val="none" w:sz="0" w:space="0" w:color="auto"/>
              </w:divBdr>
            </w:div>
            <w:div w:id="23486833">
              <w:marLeft w:val="0"/>
              <w:marRight w:val="0"/>
              <w:marTop w:val="0"/>
              <w:marBottom w:val="0"/>
              <w:divBdr>
                <w:top w:val="none" w:sz="0" w:space="0" w:color="auto"/>
                <w:left w:val="none" w:sz="0" w:space="0" w:color="auto"/>
                <w:bottom w:val="none" w:sz="0" w:space="0" w:color="auto"/>
                <w:right w:val="none" w:sz="0" w:space="0" w:color="auto"/>
              </w:divBdr>
            </w:div>
          </w:divsChild>
        </w:div>
        <w:div w:id="1051656815">
          <w:marLeft w:val="0"/>
          <w:marRight w:val="0"/>
          <w:marTop w:val="150"/>
          <w:marBottom w:val="150"/>
          <w:divBdr>
            <w:top w:val="single" w:sz="6" w:space="8" w:color="DDDDDD"/>
            <w:left w:val="none" w:sz="0" w:space="0" w:color="auto"/>
            <w:bottom w:val="none" w:sz="0" w:space="0" w:color="auto"/>
            <w:right w:val="none" w:sz="0" w:space="0" w:color="auto"/>
          </w:divBdr>
          <w:divsChild>
            <w:div w:id="1932157174">
              <w:marLeft w:val="0"/>
              <w:marRight w:val="0"/>
              <w:marTop w:val="0"/>
              <w:marBottom w:val="0"/>
              <w:divBdr>
                <w:top w:val="none" w:sz="0" w:space="0" w:color="auto"/>
                <w:left w:val="none" w:sz="0" w:space="0" w:color="auto"/>
                <w:bottom w:val="none" w:sz="0" w:space="0" w:color="auto"/>
                <w:right w:val="none" w:sz="0" w:space="0" w:color="auto"/>
              </w:divBdr>
            </w:div>
            <w:div w:id="1774979971">
              <w:marLeft w:val="0"/>
              <w:marRight w:val="0"/>
              <w:marTop w:val="0"/>
              <w:marBottom w:val="0"/>
              <w:divBdr>
                <w:top w:val="none" w:sz="0" w:space="0" w:color="auto"/>
                <w:left w:val="none" w:sz="0" w:space="0" w:color="auto"/>
                <w:bottom w:val="none" w:sz="0" w:space="0" w:color="auto"/>
                <w:right w:val="none" w:sz="0" w:space="0" w:color="auto"/>
              </w:divBdr>
            </w:div>
          </w:divsChild>
        </w:div>
        <w:div w:id="628823989">
          <w:marLeft w:val="0"/>
          <w:marRight w:val="0"/>
          <w:marTop w:val="150"/>
          <w:marBottom w:val="150"/>
          <w:divBdr>
            <w:top w:val="single" w:sz="6" w:space="8" w:color="DDDDDD"/>
            <w:left w:val="none" w:sz="0" w:space="0" w:color="auto"/>
            <w:bottom w:val="none" w:sz="0" w:space="0" w:color="auto"/>
            <w:right w:val="none" w:sz="0" w:space="0" w:color="auto"/>
          </w:divBdr>
          <w:divsChild>
            <w:div w:id="1373071552">
              <w:marLeft w:val="0"/>
              <w:marRight w:val="0"/>
              <w:marTop w:val="0"/>
              <w:marBottom w:val="0"/>
              <w:divBdr>
                <w:top w:val="none" w:sz="0" w:space="0" w:color="auto"/>
                <w:left w:val="none" w:sz="0" w:space="0" w:color="auto"/>
                <w:bottom w:val="none" w:sz="0" w:space="0" w:color="auto"/>
                <w:right w:val="none" w:sz="0" w:space="0" w:color="auto"/>
              </w:divBdr>
            </w:div>
            <w:div w:id="926185818">
              <w:marLeft w:val="0"/>
              <w:marRight w:val="0"/>
              <w:marTop w:val="0"/>
              <w:marBottom w:val="0"/>
              <w:divBdr>
                <w:top w:val="none" w:sz="0" w:space="0" w:color="auto"/>
                <w:left w:val="none" w:sz="0" w:space="0" w:color="auto"/>
                <w:bottom w:val="none" w:sz="0" w:space="0" w:color="auto"/>
                <w:right w:val="none" w:sz="0" w:space="0" w:color="auto"/>
              </w:divBdr>
            </w:div>
          </w:divsChild>
        </w:div>
        <w:div w:id="749351628">
          <w:marLeft w:val="0"/>
          <w:marRight w:val="0"/>
          <w:marTop w:val="150"/>
          <w:marBottom w:val="150"/>
          <w:divBdr>
            <w:top w:val="single" w:sz="6" w:space="8" w:color="DDDDDD"/>
            <w:left w:val="none" w:sz="0" w:space="0" w:color="auto"/>
            <w:bottom w:val="none" w:sz="0" w:space="0" w:color="auto"/>
            <w:right w:val="none" w:sz="0" w:space="0" w:color="auto"/>
          </w:divBdr>
          <w:divsChild>
            <w:div w:id="322051550">
              <w:marLeft w:val="0"/>
              <w:marRight w:val="0"/>
              <w:marTop w:val="0"/>
              <w:marBottom w:val="0"/>
              <w:divBdr>
                <w:top w:val="none" w:sz="0" w:space="0" w:color="auto"/>
                <w:left w:val="none" w:sz="0" w:space="0" w:color="auto"/>
                <w:bottom w:val="none" w:sz="0" w:space="0" w:color="auto"/>
                <w:right w:val="none" w:sz="0" w:space="0" w:color="auto"/>
              </w:divBdr>
            </w:div>
            <w:div w:id="1511136256">
              <w:marLeft w:val="0"/>
              <w:marRight w:val="0"/>
              <w:marTop w:val="0"/>
              <w:marBottom w:val="0"/>
              <w:divBdr>
                <w:top w:val="none" w:sz="0" w:space="0" w:color="auto"/>
                <w:left w:val="none" w:sz="0" w:space="0" w:color="auto"/>
                <w:bottom w:val="none" w:sz="0" w:space="0" w:color="auto"/>
                <w:right w:val="none" w:sz="0" w:space="0" w:color="auto"/>
              </w:divBdr>
            </w:div>
          </w:divsChild>
        </w:div>
        <w:div w:id="1894460833">
          <w:marLeft w:val="0"/>
          <w:marRight w:val="0"/>
          <w:marTop w:val="150"/>
          <w:marBottom w:val="150"/>
          <w:divBdr>
            <w:top w:val="single" w:sz="6" w:space="8" w:color="DDDDDD"/>
            <w:left w:val="none" w:sz="0" w:space="0" w:color="auto"/>
            <w:bottom w:val="none" w:sz="0" w:space="0" w:color="auto"/>
            <w:right w:val="none" w:sz="0" w:space="0" w:color="auto"/>
          </w:divBdr>
          <w:divsChild>
            <w:div w:id="1498963588">
              <w:marLeft w:val="0"/>
              <w:marRight w:val="0"/>
              <w:marTop w:val="0"/>
              <w:marBottom w:val="0"/>
              <w:divBdr>
                <w:top w:val="none" w:sz="0" w:space="0" w:color="auto"/>
                <w:left w:val="none" w:sz="0" w:space="0" w:color="auto"/>
                <w:bottom w:val="none" w:sz="0" w:space="0" w:color="auto"/>
                <w:right w:val="none" w:sz="0" w:space="0" w:color="auto"/>
              </w:divBdr>
            </w:div>
            <w:div w:id="533738816">
              <w:marLeft w:val="0"/>
              <w:marRight w:val="0"/>
              <w:marTop w:val="0"/>
              <w:marBottom w:val="0"/>
              <w:divBdr>
                <w:top w:val="none" w:sz="0" w:space="0" w:color="auto"/>
                <w:left w:val="none" w:sz="0" w:space="0" w:color="auto"/>
                <w:bottom w:val="none" w:sz="0" w:space="0" w:color="auto"/>
                <w:right w:val="none" w:sz="0" w:space="0" w:color="auto"/>
              </w:divBdr>
            </w:div>
          </w:divsChild>
        </w:div>
        <w:div w:id="1605919034">
          <w:marLeft w:val="0"/>
          <w:marRight w:val="0"/>
          <w:marTop w:val="150"/>
          <w:marBottom w:val="150"/>
          <w:divBdr>
            <w:top w:val="single" w:sz="6" w:space="8" w:color="DDDDDD"/>
            <w:left w:val="none" w:sz="0" w:space="0" w:color="auto"/>
            <w:bottom w:val="none" w:sz="0" w:space="0" w:color="auto"/>
            <w:right w:val="none" w:sz="0" w:space="0" w:color="auto"/>
          </w:divBdr>
          <w:divsChild>
            <w:div w:id="120073586">
              <w:marLeft w:val="0"/>
              <w:marRight w:val="0"/>
              <w:marTop w:val="0"/>
              <w:marBottom w:val="0"/>
              <w:divBdr>
                <w:top w:val="none" w:sz="0" w:space="0" w:color="auto"/>
                <w:left w:val="none" w:sz="0" w:space="0" w:color="auto"/>
                <w:bottom w:val="none" w:sz="0" w:space="0" w:color="auto"/>
                <w:right w:val="none" w:sz="0" w:space="0" w:color="auto"/>
              </w:divBdr>
            </w:div>
            <w:div w:id="303001777">
              <w:marLeft w:val="0"/>
              <w:marRight w:val="0"/>
              <w:marTop w:val="0"/>
              <w:marBottom w:val="0"/>
              <w:divBdr>
                <w:top w:val="none" w:sz="0" w:space="0" w:color="auto"/>
                <w:left w:val="none" w:sz="0" w:space="0" w:color="auto"/>
                <w:bottom w:val="none" w:sz="0" w:space="0" w:color="auto"/>
                <w:right w:val="none" w:sz="0" w:space="0" w:color="auto"/>
              </w:divBdr>
            </w:div>
          </w:divsChild>
        </w:div>
        <w:div w:id="259529792">
          <w:marLeft w:val="0"/>
          <w:marRight w:val="0"/>
          <w:marTop w:val="150"/>
          <w:marBottom w:val="150"/>
          <w:divBdr>
            <w:top w:val="single" w:sz="6" w:space="8" w:color="DDDDDD"/>
            <w:left w:val="none" w:sz="0" w:space="0" w:color="auto"/>
            <w:bottom w:val="none" w:sz="0" w:space="0" w:color="auto"/>
            <w:right w:val="none" w:sz="0" w:space="0" w:color="auto"/>
          </w:divBdr>
          <w:divsChild>
            <w:div w:id="460538994">
              <w:marLeft w:val="0"/>
              <w:marRight w:val="0"/>
              <w:marTop w:val="0"/>
              <w:marBottom w:val="0"/>
              <w:divBdr>
                <w:top w:val="none" w:sz="0" w:space="0" w:color="auto"/>
                <w:left w:val="none" w:sz="0" w:space="0" w:color="auto"/>
                <w:bottom w:val="none" w:sz="0" w:space="0" w:color="auto"/>
                <w:right w:val="none" w:sz="0" w:space="0" w:color="auto"/>
              </w:divBdr>
            </w:div>
            <w:div w:id="1840151277">
              <w:marLeft w:val="0"/>
              <w:marRight w:val="0"/>
              <w:marTop w:val="0"/>
              <w:marBottom w:val="0"/>
              <w:divBdr>
                <w:top w:val="none" w:sz="0" w:space="0" w:color="auto"/>
                <w:left w:val="none" w:sz="0" w:space="0" w:color="auto"/>
                <w:bottom w:val="none" w:sz="0" w:space="0" w:color="auto"/>
                <w:right w:val="none" w:sz="0" w:space="0" w:color="auto"/>
              </w:divBdr>
            </w:div>
          </w:divsChild>
        </w:div>
        <w:div w:id="348798212">
          <w:marLeft w:val="0"/>
          <w:marRight w:val="0"/>
          <w:marTop w:val="150"/>
          <w:marBottom w:val="150"/>
          <w:divBdr>
            <w:top w:val="single" w:sz="6" w:space="8" w:color="DDDDDD"/>
            <w:left w:val="none" w:sz="0" w:space="0" w:color="auto"/>
            <w:bottom w:val="none" w:sz="0" w:space="0" w:color="auto"/>
            <w:right w:val="none" w:sz="0" w:space="0" w:color="auto"/>
          </w:divBdr>
          <w:divsChild>
            <w:div w:id="1164051617">
              <w:marLeft w:val="0"/>
              <w:marRight w:val="0"/>
              <w:marTop w:val="0"/>
              <w:marBottom w:val="0"/>
              <w:divBdr>
                <w:top w:val="none" w:sz="0" w:space="0" w:color="auto"/>
                <w:left w:val="none" w:sz="0" w:space="0" w:color="auto"/>
                <w:bottom w:val="none" w:sz="0" w:space="0" w:color="auto"/>
                <w:right w:val="none" w:sz="0" w:space="0" w:color="auto"/>
              </w:divBdr>
            </w:div>
            <w:div w:id="648553068">
              <w:marLeft w:val="0"/>
              <w:marRight w:val="0"/>
              <w:marTop w:val="0"/>
              <w:marBottom w:val="0"/>
              <w:divBdr>
                <w:top w:val="none" w:sz="0" w:space="0" w:color="auto"/>
                <w:left w:val="none" w:sz="0" w:space="0" w:color="auto"/>
                <w:bottom w:val="none" w:sz="0" w:space="0" w:color="auto"/>
                <w:right w:val="none" w:sz="0" w:space="0" w:color="auto"/>
              </w:divBdr>
            </w:div>
          </w:divsChild>
        </w:div>
        <w:div w:id="1598362588">
          <w:marLeft w:val="0"/>
          <w:marRight w:val="0"/>
          <w:marTop w:val="150"/>
          <w:marBottom w:val="150"/>
          <w:divBdr>
            <w:top w:val="single" w:sz="6" w:space="8" w:color="DDDDDD"/>
            <w:left w:val="none" w:sz="0" w:space="0" w:color="auto"/>
            <w:bottom w:val="none" w:sz="0" w:space="0" w:color="auto"/>
            <w:right w:val="none" w:sz="0" w:space="0" w:color="auto"/>
          </w:divBdr>
          <w:divsChild>
            <w:div w:id="1507750300">
              <w:marLeft w:val="0"/>
              <w:marRight w:val="0"/>
              <w:marTop w:val="0"/>
              <w:marBottom w:val="0"/>
              <w:divBdr>
                <w:top w:val="none" w:sz="0" w:space="0" w:color="auto"/>
                <w:left w:val="none" w:sz="0" w:space="0" w:color="auto"/>
                <w:bottom w:val="none" w:sz="0" w:space="0" w:color="auto"/>
                <w:right w:val="none" w:sz="0" w:space="0" w:color="auto"/>
              </w:divBdr>
            </w:div>
            <w:div w:id="81416437">
              <w:marLeft w:val="0"/>
              <w:marRight w:val="0"/>
              <w:marTop w:val="0"/>
              <w:marBottom w:val="0"/>
              <w:divBdr>
                <w:top w:val="none" w:sz="0" w:space="0" w:color="auto"/>
                <w:left w:val="none" w:sz="0" w:space="0" w:color="auto"/>
                <w:bottom w:val="none" w:sz="0" w:space="0" w:color="auto"/>
                <w:right w:val="none" w:sz="0" w:space="0" w:color="auto"/>
              </w:divBdr>
            </w:div>
          </w:divsChild>
        </w:div>
        <w:div w:id="523204971">
          <w:marLeft w:val="0"/>
          <w:marRight w:val="0"/>
          <w:marTop w:val="150"/>
          <w:marBottom w:val="150"/>
          <w:divBdr>
            <w:top w:val="single" w:sz="6" w:space="8" w:color="DDDDDD"/>
            <w:left w:val="none" w:sz="0" w:space="0" w:color="auto"/>
            <w:bottom w:val="none" w:sz="0" w:space="0" w:color="auto"/>
            <w:right w:val="none" w:sz="0" w:space="0" w:color="auto"/>
          </w:divBdr>
          <w:divsChild>
            <w:div w:id="1717704798">
              <w:marLeft w:val="0"/>
              <w:marRight w:val="0"/>
              <w:marTop w:val="0"/>
              <w:marBottom w:val="0"/>
              <w:divBdr>
                <w:top w:val="none" w:sz="0" w:space="0" w:color="auto"/>
                <w:left w:val="none" w:sz="0" w:space="0" w:color="auto"/>
                <w:bottom w:val="none" w:sz="0" w:space="0" w:color="auto"/>
                <w:right w:val="none" w:sz="0" w:space="0" w:color="auto"/>
              </w:divBdr>
            </w:div>
            <w:div w:id="1757051203">
              <w:marLeft w:val="0"/>
              <w:marRight w:val="0"/>
              <w:marTop w:val="0"/>
              <w:marBottom w:val="0"/>
              <w:divBdr>
                <w:top w:val="none" w:sz="0" w:space="0" w:color="auto"/>
                <w:left w:val="none" w:sz="0" w:space="0" w:color="auto"/>
                <w:bottom w:val="none" w:sz="0" w:space="0" w:color="auto"/>
                <w:right w:val="none" w:sz="0" w:space="0" w:color="auto"/>
              </w:divBdr>
            </w:div>
          </w:divsChild>
        </w:div>
        <w:div w:id="1207376442">
          <w:marLeft w:val="0"/>
          <w:marRight w:val="0"/>
          <w:marTop w:val="150"/>
          <w:marBottom w:val="150"/>
          <w:divBdr>
            <w:top w:val="single" w:sz="6" w:space="8" w:color="DDDDDD"/>
            <w:left w:val="none" w:sz="0" w:space="0" w:color="auto"/>
            <w:bottom w:val="none" w:sz="0" w:space="0" w:color="auto"/>
            <w:right w:val="none" w:sz="0" w:space="0" w:color="auto"/>
          </w:divBdr>
          <w:divsChild>
            <w:div w:id="391465045">
              <w:marLeft w:val="0"/>
              <w:marRight w:val="0"/>
              <w:marTop w:val="0"/>
              <w:marBottom w:val="0"/>
              <w:divBdr>
                <w:top w:val="none" w:sz="0" w:space="0" w:color="auto"/>
                <w:left w:val="none" w:sz="0" w:space="0" w:color="auto"/>
                <w:bottom w:val="none" w:sz="0" w:space="0" w:color="auto"/>
                <w:right w:val="none" w:sz="0" w:space="0" w:color="auto"/>
              </w:divBdr>
            </w:div>
            <w:div w:id="1988625156">
              <w:marLeft w:val="0"/>
              <w:marRight w:val="0"/>
              <w:marTop w:val="0"/>
              <w:marBottom w:val="0"/>
              <w:divBdr>
                <w:top w:val="none" w:sz="0" w:space="0" w:color="auto"/>
                <w:left w:val="none" w:sz="0" w:space="0" w:color="auto"/>
                <w:bottom w:val="none" w:sz="0" w:space="0" w:color="auto"/>
                <w:right w:val="none" w:sz="0" w:space="0" w:color="auto"/>
              </w:divBdr>
            </w:div>
          </w:divsChild>
        </w:div>
        <w:div w:id="868832817">
          <w:marLeft w:val="0"/>
          <w:marRight w:val="0"/>
          <w:marTop w:val="150"/>
          <w:marBottom w:val="150"/>
          <w:divBdr>
            <w:top w:val="single" w:sz="6" w:space="8" w:color="DDDDDD"/>
            <w:left w:val="none" w:sz="0" w:space="0" w:color="auto"/>
            <w:bottom w:val="none" w:sz="0" w:space="0" w:color="auto"/>
            <w:right w:val="none" w:sz="0" w:space="0" w:color="auto"/>
          </w:divBdr>
          <w:divsChild>
            <w:div w:id="1161238688">
              <w:marLeft w:val="0"/>
              <w:marRight w:val="0"/>
              <w:marTop w:val="0"/>
              <w:marBottom w:val="0"/>
              <w:divBdr>
                <w:top w:val="none" w:sz="0" w:space="0" w:color="auto"/>
                <w:left w:val="none" w:sz="0" w:space="0" w:color="auto"/>
                <w:bottom w:val="none" w:sz="0" w:space="0" w:color="auto"/>
                <w:right w:val="none" w:sz="0" w:space="0" w:color="auto"/>
              </w:divBdr>
            </w:div>
            <w:div w:id="962736823">
              <w:marLeft w:val="0"/>
              <w:marRight w:val="0"/>
              <w:marTop w:val="0"/>
              <w:marBottom w:val="0"/>
              <w:divBdr>
                <w:top w:val="none" w:sz="0" w:space="0" w:color="auto"/>
                <w:left w:val="none" w:sz="0" w:space="0" w:color="auto"/>
                <w:bottom w:val="none" w:sz="0" w:space="0" w:color="auto"/>
                <w:right w:val="none" w:sz="0" w:space="0" w:color="auto"/>
              </w:divBdr>
            </w:div>
          </w:divsChild>
        </w:div>
        <w:div w:id="715812432">
          <w:marLeft w:val="0"/>
          <w:marRight w:val="0"/>
          <w:marTop w:val="150"/>
          <w:marBottom w:val="150"/>
          <w:divBdr>
            <w:top w:val="single" w:sz="6" w:space="8" w:color="DDDDDD"/>
            <w:left w:val="none" w:sz="0" w:space="0" w:color="auto"/>
            <w:bottom w:val="none" w:sz="0" w:space="0" w:color="auto"/>
            <w:right w:val="none" w:sz="0" w:space="0" w:color="auto"/>
          </w:divBdr>
          <w:divsChild>
            <w:div w:id="1230308708">
              <w:marLeft w:val="0"/>
              <w:marRight w:val="0"/>
              <w:marTop w:val="0"/>
              <w:marBottom w:val="0"/>
              <w:divBdr>
                <w:top w:val="none" w:sz="0" w:space="0" w:color="auto"/>
                <w:left w:val="none" w:sz="0" w:space="0" w:color="auto"/>
                <w:bottom w:val="none" w:sz="0" w:space="0" w:color="auto"/>
                <w:right w:val="none" w:sz="0" w:space="0" w:color="auto"/>
              </w:divBdr>
            </w:div>
            <w:div w:id="1496842718">
              <w:marLeft w:val="0"/>
              <w:marRight w:val="0"/>
              <w:marTop w:val="0"/>
              <w:marBottom w:val="0"/>
              <w:divBdr>
                <w:top w:val="none" w:sz="0" w:space="0" w:color="auto"/>
                <w:left w:val="none" w:sz="0" w:space="0" w:color="auto"/>
                <w:bottom w:val="none" w:sz="0" w:space="0" w:color="auto"/>
                <w:right w:val="none" w:sz="0" w:space="0" w:color="auto"/>
              </w:divBdr>
            </w:div>
          </w:divsChild>
        </w:div>
        <w:div w:id="1398356929">
          <w:marLeft w:val="0"/>
          <w:marRight w:val="0"/>
          <w:marTop w:val="150"/>
          <w:marBottom w:val="150"/>
          <w:divBdr>
            <w:top w:val="single" w:sz="6" w:space="8" w:color="DDDDDD"/>
            <w:left w:val="none" w:sz="0" w:space="0" w:color="auto"/>
            <w:bottom w:val="none" w:sz="0" w:space="0" w:color="auto"/>
            <w:right w:val="none" w:sz="0" w:space="0" w:color="auto"/>
          </w:divBdr>
          <w:divsChild>
            <w:div w:id="623387055">
              <w:marLeft w:val="0"/>
              <w:marRight w:val="0"/>
              <w:marTop w:val="0"/>
              <w:marBottom w:val="0"/>
              <w:divBdr>
                <w:top w:val="none" w:sz="0" w:space="0" w:color="auto"/>
                <w:left w:val="none" w:sz="0" w:space="0" w:color="auto"/>
                <w:bottom w:val="none" w:sz="0" w:space="0" w:color="auto"/>
                <w:right w:val="none" w:sz="0" w:space="0" w:color="auto"/>
              </w:divBdr>
            </w:div>
            <w:div w:id="1000932938">
              <w:marLeft w:val="0"/>
              <w:marRight w:val="0"/>
              <w:marTop w:val="0"/>
              <w:marBottom w:val="0"/>
              <w:divBdr>
                <w:top w:val="none" w:sz="0" w:space="0" w:color="auto"/>
                <w:left w:val="none" w:sz="0" w:space="0" w:color="auto"/>
                <w:bottom w:val="none" w:sz="0" w:space="0" w:color="auto"/>
                <w:right w:val="none" w:sz="0" w:space="0" w:color="auto"/>
              </w:divBdr>
            </w:div>
          </w:divsChild>
        </w:div>
        <w:div w:id="1481459741">
          <w:marLeft w:val="0"/>
          <w:marRight w:val="0"/>
          <w:marTop w:val="150"/>
          <w:marBottom w:val="150"/>
          <w:divBdr>
            <w:top w:val="single" w:sz="6" w:space="8" w:color="DDDDDD"/>
            <w:left w:val="none" w:sz="0" w:space="0" w:color="auto"/>
            <w:bottom w:val="none" w:sz="0" w:space="0" w:color="auto"/>
            <w:right w:val="none" w:sz="0" w:space="0" w:color="auto"/>
          </w:divBdr>
          <w:divsChild>
            <w:div w:id="1695032618">
              <w:marLeft w:val="0"/>
              <w:marRight w:val="0"/>
              <w:marTop w:val="0"/>
              <w:marBottom w:val="0"/>
              <w:divBdr>
                <w:top w:val="none" w:sz="0" w:space="0" w:color="auto"/>
                <w:left w:val="none" w:sz="0" w:space="0" w:color="auto"/>
                <w:bottom w:val="none" w:sz="0" w:space="0" w:color="auto"/>
                <w:right w:val="none" w:sz="0" w:space="0" w:color="auto"/>
              </w:divBdr>
            </w:div>
            <w:div w:id="1615557062">
              <w:marLeft w:val="0"/>
              <w:marRight w:val="0"/>
              <w:marTop w:val="0"/>
              <w:marBottom w:val="0"/>
              <w:divBdr>
                <w:top w:val="none" w:sz="0" w:space="0" w:color="auto"/>
                <w:left w:val="none" w:sz="0" w:space="0" w:color="auto"/>
                <w:bottom w:val="none" w:sz="0" w:space="0" w:color="auto"/>
                <w:right w:val="none" w:sz="0" w:space="0" w:color="auto"/>
              </w:divBdr>
            </w:div>
          </w:divsChild>
        </w:div>
        <w:div w:id="964428483">
          <w:marLeft w:val="0"/>
          <w:marRight w:val="0"/>
          <w:marTop w:val="150"/>
          <w:marBottom w:val="150"/>
          <w:divBdr>
            <w:top w:val="single" w:sz="6" w:space="8" w:color="DDDDDD"/>
            <w:left w:val="none" w:sz="0" w:space="0" w:color="auto"/>
            <w:bottom w:val="none" w:sz="0" w:space="0" w:color="auto"/>
            <w:right w:val="none" w:sz="0" w:space="0" w:color="auto"/>
          </w:divBdr>
          <w:divsChild>
            <w:div w:id="686954782">
              <w:marLeft w:val="0"/>
              <w:marRight w:val="0"/>
              <w:marTop w:val="0"/>
              <w:marBottom w:val="0"/>
              <w:divBdr>
                <w:top w:val="none" w:sz="0" w:space="0" w:color="auto"/>
                <w:left w:val="none" w:sz="0" w:space="0" w:color="auto"/>
                <w:bottom w:val="none" w:sz="0" w:space="0" w:color="auto"/>
                <w:right w:val="none" w:sz="0" w:space="0" w:color="auto"/>
              </w:divBdr>
            </w:div>
            <w:div w:id="676687261">
              <w:marLeft w:val="0"/>
              <w:marRight w:val="0"/>
              <w:marTop w:val="0"/>
              <w:marBottom w:val="0"/>
              <w:divBdr>
                <w:top w:val="none" w:sz="0" w:space="0" w:color="auto"/>
                <w:left w:val="none" w:sz="0" w:space="0" w:color="auto"/>
                <w:bottom w:val="none" w:sz="0" w:space="0" w:color="auto"/>
                <w:right w:val="none" w:sz="0" w:space="0" w:color="auto"/>
              </w:divBdr>
            </w:div>
          </w:divsChild>
        </w:div>
        <w:div w:id="1399596715">
          <w:marLeft w:val="0"/>
          <w:marRight w:val="0"/>
          <w:marTop w:val="150"/>
          <w:marBottom w:val="150"/>
          <w:divBdr>
            <w:top w:val="single" w:sz="6" w:space="8" w:color="DDDDDD"/>
            <w:left w:val="none" w:sz="0" w:space="0" w:color="auto"/>
            <w:bottom w:val="none" w:sz="0" w:space="0" w:color="auto"/>
            <w:right w:val="none" w:sz="0" w:space="0" w:color="auto"/>
          </w:divBdr>
          <w:divsChild>
            <w:div w:id="111635385">
              <w:marLeft w:val="0"/>
              <w:marRight w:val="0"/>
              <w:marTop w:val="0"/>
              <w:marBottom w:val="0"/>
              <w:divBdr>
                <w:top w:val="none" w:sz="0" w:space="0" w:color="auto"/>
                <w:left w:val="none" w:sz="0" w:space="0" w:color="auto"/>
                <w:bottom w:val="none" w:sz="0" w:space="0" w:color="auto"/>
                <w:right w:val="none" w:sz="0" w:space="0" w:color="auto"/>
              </w:divBdr>
            </w:div>
            <w:div w:id="1019047449">
              <w:marLeft w:val="0"/>
              <w:marRight w:val="0"/>
              <w:marTop w:val="0"/>
              <w:marBottom w:val="0"/>
              <w:divBdr>
                <w:top w:val="none" w:sz="0" w:space="0" w:color="auto"/>
                <w:left w:val="none" w:sz="0" w:space="0" w:color="auto"/>
                <w:bottom w:val="none" w:sz="0" w:space="0" w:color="auto"/>
                <w:right w:val="none" w:sz="0" w:space="0" w:color="auto"/>
              </w:divBdr>
            </w:div>
          </w:divsChild>
        </w:div>
        <w:div w:id="793013928">
          <w:marLeft w:val="0"/>
          <w:marRight w:val="0"/>
          <w:marTop w:val="150"/>
          <w:marBottom w:val="150"/>
          <w:divBdr>
            <w:top w:val="single" w:sz="6" w:space="8" w:color="DDDDDD"/>
            <w:left w:val="none" w:sz="0" w:space="0" w:color="auto"/>
            <w:bottom w:val="none" w:sz="0" w:space="0" w:color="auto"/>
            <w:right w:val="none" w:sz="0" w:space="0" w:color="auto"/>
          </w:divBdr>
          <w:divsChild>
            <w:div w:id="23945520">
              <w:marLeft w:val="0"/>
              <w:marRight w:val="0"/>
              <w:marTop w:val="0"/>
              <w:marBottom w:val="0"/>
              <w:divBdr>
                <w:top w:val="none" w:sz="0" w:space="0" w:color="auto"/>
                <w:left w:val="none" w:sz="0" w:space="0" w:color="auto"/>
                <w:bottom w:val="none" w:sz="0" w:space="0" w:color="auto"/>
                <w:right w:val="none" w:sz="0" w:space="0" w:color="auto"/>
              </w:divBdr>
            </w:div>
            <w:div w:id="163983188">
              <w:marLeft w:val="0"/>
              <w:marRight w:val="0"/>
              <w:marTop w:val="0"/>
              <w:marBottom w:val="0"/>
              <w:divBdr>
                <w:top w:val="none" w:sz="0" w:space="0" w:color="auto"/>
                <w:left w:val="none" w:sz="0" w:space="0" w:color="auto"/>
                <w:bottom w:val="none" w:sz="0" w:space="0" w:color="auto"/>
                <w:right w:val="none" w:sz="0" w:space="0" w:color="auto"/>
              </w:divBdr>
            </w:div>
          </w:divsChild>
        </w:div>
        <w:div w:id="1406217541">
          <w:marLeft w:val="0"/>
          <w:marRight w:val="0"/>
          <w:marTop w:val="150"/>
          <w:marBottom w:val="150"/>
          <w:divBdr>
            <w:top w:val="single" w:sz="6" w:space="8" w:color="DDDDDD"/>
            <w:left w:val="none" w:sz="0" w:space="0" w:color="auto"/>
            <w:bottom w:val="none" w:sz="0" w:space="0" w:color="auto"/>
            <w:right w:val="none" w:sz="0" w:space="0" w:color="auto"/>
          </w:divBdr>
          <w:divsChild>
            <w:div w:id="1202355640">
              <w:marLeft w:val="0"/>
              <w:marRight w:val="0"/>
              <w:marTop w:val="0"/>
              <w:marBottom w:val="0"/>
              <w:divBdr>
                <w:top w:val="none" w:sz="0" w:space="0" w:color="auto"/>
                <w:left w:val="none" w:sz="0" w:space="0" w:color="auto"/>
                <w:bottom w:val="none" w:sz="0" w:space="0" w:color="auto"/>
                <w:right w:val="none" w:sz="0" w:space="0" w:color="auto"/>
              </w:divBdr>
            </w:div>
            <w:div w:id="802969495">
              <w:marLeft w:val="0"/>
              <w:marRight w:val="0"/>
              <w:marTop w:val="0"/>
              <w:marBottom w:val="0"/>
              <w:divBdr>
                <w:top w:val="none" w:sz="0" w:space="0" w:color="auto"/>
                <w:left w:val="none" w:sz="0" w:space="0" w:color="auto"/>
                <w:bottom w:val="none" w:sz="0" w:space="0" w:color="auto"/>
                <w:right w:val="none" w:sz="0" w:space="0" w:color="auto"/>
              </w:divBdr>
            </w:div>
          </w:divsChild>
        </w:div>
        <w:div w:id="333262208">
          <w:marLeft w:val="0"/>
          <w:marRight w:val="0"/>
          <w:marTop w:val="150"/>
          <w:marBottom w:val="150"/>
          <w:divBdr>
            <w:top w:val="single" w:sz="6" w:space="8" w:color="DDDDDD"/>
            <w:left w:val="none" w:sz="0" w:space="0" w:color="auto"/>
            <w:bottom w:val="none" w:sz="0" w:space="0" w:color="auto"/>
            <w:right w:val="none" w:sz="0" w:space="0" w:color="auto"/>
          </w:divBdr>
          <w:divsChild>
            <w:div w:id="1171530294">
              <w:marLeft w:val="0"/>
              <w:marRight w:val="0"/>
              <w:marTop w:val="0"/>
              <w:marBottom w:val="0"/>
              <w:divBdr>
                <w:top w:val="none" w:sz="0" w:space="0" w:color="auto"/>
                <w:left w:val="none" w:sz="0" w:space="0" w:color="auto"/>
                <w:bottom w:val="none" w:sz="0" w:space="0" w:color="auto"/>
                <w:right w:val="none" w:sz="0" w:space="0" w:color="auto"/>
              </w:divBdr>
            </w:div>
            <w:div w:id="1893074861">
              <w:marLeft w:val="0"/>
              <w:marRight w:val="0"/>
              <w:marTop w:val="0"/>
              <w:marBottom w:val="0"/>
              <w:divBdr>
                <w:top w:val="none" w:sz="0" w:space="0" w:color="auto"/>
                <w:left w:val="none" w:sz="0" w:space="0" w:color="auto"/>
                <w:bottom w:val="none" w:sz="0" w:space="0" w:color="auto"/>
                <w:right w:val="none" w:sz="0" w:space="0" w:color="auto"/>
              </w:divBdr>
            </w:div>
          </w:divsChild>
        </w:div>
        <w:div w:id="1012337277">
          <w:marLeft w:val="0"/>
          <w:marRight w:val="0"/>
          <w:marTop w:val="150"/>
          <w:marBottom w:val="150"/>
          <w:divBdr>
            <w:top w:val="single" w:sz="6" w:space="8" w:color="DDDDDD"/>
            <w:left w:val="none" w:sz="0" w:space="0" w:color="auto"/>
            <w:bottom w:val="none" w:sz="0" w:space="0" w:color="auto"/>
            <w:right w:val="none" w:sz="0" w:space="0" w:color="auto"/>
          </w:divBdr>
          <w:divsChild>
            <w:div w:id="547304458">
              <w:marLeft w:val="0"/>
              <w:marRight w:val="0"/>
              <w:marTop w:val="0"/>
              <w:marBottom w:val="0"/>
              <w:divBdr>
                <w:top w:val="none" w:sz="0" w:space="0" w:color="auto"/>
                <w:left w:val="none" w:sz="0" w:space="0" w:color="auto"/>
                <w:bottom w:val="none" w:sz="0" w:space="0" w:color="auto"/>
                <w:right w:val="none" w:sz="0" w:space="0" w:color="auto"/>
              </w:divBdr>
            </w:div>
            <w:div w:id="1854877210">
              <w:marLeft w:val="0"/>
              <w:marRight w:val="0"/>
              <w:marTop w:val="0"/>
              <w:marBottom w:val="0"/>
              <w:divBdr>
                <w:top w:val="none" w:sz="0" w:space="0" w:color="auto"/>
                <w:left w:val="none" w:sz="0" w:space="0" w:color="auto"/>
                <w:bottom w:val="none" w:sz="0" w:space="0" w:color="auto"/>
                <w:right w:val="none" w:sz="0" w:space="0" w:color="auto"/>
              </w:divBdr>
            </w:div>
          </w:divsChild>
        </w:div>
        <w:div w:id="624041725">
          <w:marLeft w:val="0"/>
          <w:marRight w:val="0"/>
          <w:marTop w:val="150"/>
          <w:marBottom w:val="150"/>
          <w:divBdr>
            <w:top w:val="single" w:sz="6" w:space="8" w:color="DDDDDD"/>
            <w:left w:val="none" w:sz="0" w:space="0" w:color="auto"/>
            <w:bottom w:val="none" w:sz="0" w:space="0" w:color="auto"/>
            <w:right w:val="none" w:sz="0" w:space="0" w:color="auto"/>
          </w:divBdr>
          <w:divsChild>
            <w:div w:id="1931960170">
              <w:marLeft w:val="0"/>
              <w:marRight w:val="0"/>
              <w:marTop w:val="0"/>
              <w:marBottom w:val="0"/>
              <w:divBdr>
                <w:top w:val="none" w:sz="0" w:space="0" w:color="auto"/>
                <w:left w:val="none" w:sz="0" w:space="0" w:color="auto"/>
                <w:bottom w:val="none" w:sz="0" w:space="0" w:color="auto"/>
                <w:right w:val="none" w:sz="0" w:space="0" w:color="auto"/>
              </w:divBdr>
            </w:div>
            <w:div w:id="2039046091">
              <w:marLeft w:val="0"/>
              <w:marRight w:val="0"/>
              <w:marTop w:val="0"/>
              <w:marBottom w:val="0"/>
              <w:divBdr>
                <w:top w:val="none" w:sz="0" w:space="0" w:color="auto"/>
                <w:left w:val="none" w:sz="0" w:space="0" w:color="auto"/>
                <w:bottom w:val="none" w:sz="0" w:space="0" w:color="auto"/>
                <w:right w:val="none" w:sz="0" w:space="0" w:color="auto"/>
              </w:divBdr>
            </w:div>
          </w:divsChild>
        </w:div>
        <w:div w:id="360474353">
          <w:marLeft w:val="0"/>
          <w:marRight w:val="0"/>
          <w:marTop w:val="150"/>
          <w:marBottom w:val="150"/>
          <w:divBdr>
            <w:top w:val="single" w:sz="6" w:space="8" w:color="DDDDDD"/>
            <w:left w:val="none" w:sz="0" w:space="0" w:color="auto"/>
            <w:bottom w:val="none" w:sz="0" w:space="0" w:color="auto"/>
            <w:right w:val="none" w:sz="0" w:space="0" w:color="auto"/>
          </w:divBdr>
          <w:divsChild>
            <w:div w:id="1342126278">
              <w:marLeft w:val="0"/>
              <w:marRight w:val="0"/>
              <w:marTop w:val="0"/>
              <w:marBottom w:val="0"/>
              <w:divBdr>
                <w:top w:val="none" w:sz="0" w:space="0" w:color="auto"/>
                <w:left w:val="none" w:sz="0" w:space="0" w:color="auto"/>
                <w:bottom w:val="none" w:sz="0" w:space="0" w:color="auto"/>
                <w:right w:val="none" w:sz="0" w:space="0" w:color="auto"/>
              </w:divBdr>
            </w:div>
            <w:div w:id="722559964">
              <w:marLeft w:val="0"/>
              <w:marRight w:val="0"/>
              <w:marTop w:val="0"/>
              <w:marBottom w:val="0"/>
              <w:divBdr>
                <w:top w:val="none" w:sz="0" w:space="0" w:color="auto"/>
                <w:left w:val="none" w:sz="0" w:space="0" w:color="auto"/>
                <w:bottom w:val="none" w:sz="0" w:space="0" w:color="auto"/>
                <w:right w:val="none" w:sz="0" w:space="0" w:color="auto"/>
              </w:divBdr>
            </w:div>
          </w:divsChild>
        </w:div>
        <w:div w:id="43258579">
          <w:marLeft w:val="0"/>
          <w:marRight w:val="0"/>
          <w:marTop w:val="150"/>
          <w:marBottom w:val="150"/>
          <w:divBdr>
            <w:top w:val="single" w:sz="6" w:space="8" w:color="DDDDDD"/>
            <w:left w:val="none" w:sz="0" w:space="0" w:color="auto"/>
            <w:bottom w:val="none" w:sz="0" w:space="0" w:color="auto"/>
            <w:right w:val="none" w:sz="0" w:space="0" w:color="auto"/>
          </w:divBdr>
          <w:divsChild>
            <w:div w:id="1262880738">
              <w:marLeft w:val="0"/>
              <w:marRight w:val="0"/>
              <w:marTop w:val="0"/>
              <w:marBottom w:val="0"/>
              <w:divBdr>
                <w:top w:val="none" w:sz="0" w:space="0" w:color="auto"/>
                <w:left w:val="none" w:sz="0" w:space="0" w:color="auto"/>
                <w:bottom w:val="none" w:sz="0" w:space="0" w:color="auto"/>
                <w:right w:val="none" w:sz="0" w:space="0" w:color="auto"/>
              </w:divBdr>
            </w:div>
            <w:div w:id="1976273">
              <w:marLeft w:val="0"/>
              <w:marRight w:val="0"/>
              <w:marTop w:val="0"/>
              <w:marBottom w:val="0"/>
              <w:divBdr>
                <w:top w:val="none" w:sz="0" w:space="0" w:color="auto"/>
                <w:left w:val="none" w:sz="0" w:space="0" w:color="auto"/>
                <w:bottom w:val="none" w:sz="0" w:space="0" w:color="auto"/>
                <w:right w:val="none" w:sz="0" w:space="0" w:color="auto"/>
              </w:divBdr>
            </w:div>
          </w:divsChild>
        </w:div>
        <w:div w:id="305819671">
          <w:marLeft w:val="0"/>
          <w:marRight w:val="0"/>
          <w:marTop w:val="150"/>
          <w:marBottom w:val="150"/>
          <w:divBdr>
            <w:top w:val="single" w:sz="6" w:space="8" w:color="DDDDDD"/>
            <w:left w:val="none" w:sz="0" w:space="0" w:color="auto"/>
            <w:bottom w:val="none" w:sz="0" w:space="0" w:color="auto"/>
            <w:right w:val="none" w:sz="0" w:space="0" w:color="auto"/>
          </w:divBdr>
          <w:divsChild>
            <w:div w:id="621809193">
              <w:marLeft w:val="0"/>
              <w:marRight w:val="0"/>
              <w:marTop w:val="0"/>
              <w:marBottom w:val="0"/>
              <w:divBdr>
                <w:top w:val="none" w:sz="0" w:space="0" w:color="auto"/>
                <w:left w:val="none" w:sz="0" w:space="0" w:color="auto"/>
                <w:bottom w:val="none" w:sz="0" w:space="0" w:color="auto"/>
                <w:right w:val="none" w:sz="0" w:space="0" w:color="auto"/>
              </w:divBdr>
            </w:div>
            <w:div w:id="886456435">
              <w:marLeft w:val="0"/>
              <w:marRight w:val="0"/>
              <w:marTop w:val="0"/>
              <w:marBottom w:val="0"/>
              <w:divBdr>
                <w:top w:val="none" w:sz="0" w:space="0" w:color="auto"/>
                <w:left w:val="none" w:sz="0" w:space="0" w:color="auto"/>
                <w:bottom w:val="none" w:sz="0" w:space="0" w:color="auto"/>
                <w:right w:val="none" w:sz="0" w:space="0" w:color="auto"/>
              </w:divBdr>
            </w:div>
          </w:divsChild>
        </w:div>
        <w:div w:id="1932739751">
          <w:marLeft w:val="0"/>
          <w:marRight w:val="0"/>
          <w:marTop w:val="150"/>
          <w:marBottom w:val="150"/>
          <w:divBdr>
            <w:top w:val="single" w:sz="6" w:space="8" w:color="DDDDDD"/>
            <w:left w:val="none" w:sz="0" w:space="0" w:color="auto"/>
            <w:bottom w:val="none" w:sz="0" w:space="0" w:color="auto"/>
            <w:right w:val="none" w:sz="0" w:space="0" w:color="auto"/>
          </w:divBdr>
          <w:divsChild>
            <w:div w:id="1218055762">
              <w:marLeft w:val="0"/>
              <w:marRight w:val="0"/>
              <w:marTop w:val="0"/>
              <w:marBottom w:val="0"/>
              <w:divBdr>
                <w:top w:val="none" w:sz="0" w:space="0" w:color="auto"/>
                <w:left w:val="none" w:sz="0" w:space="0" w:color="auto"/>
                <w:bottom w:val="none" w:sz="0" w:space="0" w:color="auto"/>
                <w:right w:val="none" w:sz="0" w:space="0" w:color="auto"/>
              </w:divBdr>
            </w:div>
            <w:div w:id="1929727905">
              <w:marLeft w:val="0"/>
              <w:marRight w:val="0"/>
              <w:marTop w:val="0"/>
              <w:marBottom w:val="0"/>
              <w:divBdr>
                <w:top w:val="none" w:sz="0" w:space="0" w:color="auto"/>
                <w:left w:val="none" w:sz="0" w:space="0" w:color="auto"/>
                <w:bottom w:val="none" w:sz="0" w:space="0" w:color="auto"/>
                <w:right w:val="none" w:sz="0" w:space="0" w:color="auto"/>
              </w:divBdr>
            </w:div>
          </w:divsChild>
        </w:div>
        <w:div w:id="356347643">
          <w:marLeft w:val="0"/>
          <w:marRight w:val="0"/>
          <w:marTop w:val="150"/>
          <w:marBottom w:val="150"/>
          <w:divBdr>
            <w:top w:val="single" w:sz="6" w:space="8" w:color="DDDDDD"/>
            <w:left w:val="none" w:sz="0" w:space="0" w:color="auto"/>
            <w:bottom w:val="none" w:sz="0" w:space="0" w:color="auto"/>
            <w:right w:val="none" w:sz="0" w:space="0" w:color="auto"/>
          </w:divBdr>
          <w:divsChild>
            <w:div w:id="1732580115">
              <w:marLeft w:val="0"/>
              <w:marRight w:val="0"/>
              <w:marTop w:val="0"/>
              <w:marBottom w:val="0"/>
              <w:divBdr>
                <w:top w:val="none" w:sz="0" w:space="0" w:color="auto"/>
                <w:left w:val="none" w:sz="0" w:space="0" w:color="auto"/>
                <w:bottom w:val="none" w:sz="0" w:space="0" w:color="auto"/>
                <w:right w:val="none" w:sz="0" w:space="0" w:color="auto"/>
              </w:divBdr>
            </w:div>
            <w:div w:id="1389720601">
              <w:marLeft w:val="0"/>
              <w:marRight w:val="0"/>
              <w:marTop w:val="0"/>
              <w:marBottom w:val="0"/>
              <w:divBdr>
                <w:top w:val="none" w:sz="0" w:space="0" w:color="auto"/>
                <w:left w:val="none" w:sz="0" w:space="0" w:color="auto"/>
                <w:bottom w:val="none" w:sz="0" w:space="0" w:color="auto"/>
                <w:right w:val="none" w:sz="0" w:space="0" w:color="auto"/>
              </w:divBdr>
            </w:div>
          </w:divsChild>
        </w:div>
        <w:div w:id="1148211835">
          <w:marLeft w:val="0"/>
          <w:marRight w:val="0"/>
          <w:marTop w:val="150"/>
          <w:marBottom w:val="150"/>
          <w:divBdr>
            <w:top w:val="single" w:sz="6" w:space="8" w:color="DDDDDD"/>
            <w:left w:val="none" w:sz="0" w:space="0" w:color="auto"/>
            <w:bottom w:val="none" w:sz="0" w:space="0" w:color="auto"/>
            <w:right w:val="none" w:sz="0" w:space="0" w:color="auto"/>
          </w:divBdr>
          <w:divsChild>
            <w:div w:id="1217352976">
              <w:marLeft w:val="0"/>
              <w:marRight w:val="0"/>
              <w:marTop w:val="0"/>
              <w:marBottom w:val="0"/>
              <w:divBdr>
                <w:top w:val="none" w:sz="0" w:space="0" w:color="auto"/>
                <w:left w:val="none" w:sz="0" w:space="0" w:color="auto"/>
                <w:bottom w:val="none" w:sz="0" w:space="0" w:color="auto"/>
                <w:right w:val="none" w:sz="0" w:space="0" w:color="auto"/>
              </w:divBdr>
            </w:div>
            <w:div w:id="2049138887">
              <w:marLeft w:val="0"/>
              <w:marRight w:val="0"/>
              <w:marTop w:val="0"/>
              <w:marBottom w:val="0"/>
              <w:divBdr>
                <w:top w:val="none" w:sz="0" w:space="0" w:color="auto"/>
                <w:left w:val="none" w:sz="0" w:space="0" w:color="auto"/>
                <w:bottom w:val="none" w:sz="0" w:space="0" w:color="auto"/>
                <w:right w:val="none" w:sz="0" w:space="0" w:color="auto"/>
              </w:divBdr>
            </w:div>
          </w:divsChild>
        </w:div>
        <w:div w:id="1246651818">
          <w:marLeft w:val="0"/>
          <w:marRight w:val="0"/>
          <w:marTop w:val="150"/>
          <w:marBottom w:val="150"/>
          <w:divBdr>
            <w:top w:val="single" w:sz="6" w:space="8" w:color="DDDDDD"/>
            <w:left w:val="none" w:sz="0" w:space="0" w:color="auto"/>
            <w:bottom w:val="none" w:sz="0" w:space="0" w:color="auto"/>
            <w:right w:val="none" w:sz="0" w:space="0" w:color="auto"/>
          </w:divBdr>
          <w:divsChild>
            <w:div w:id="1237083662">
              <w:marLeft w:val="0"/>
              <w:marRight w:val="0"/>
              <w:marTop w:val="0"/>
              <w:marBottom w:val="0"/>
              <w:divBdr>
                <w:top w:val="none" w:sz="0" w:space="0" w:color="auto"/>
                <w:left w:val="none" w:sz="0" w:space="0" w:color="auto"/>
                <w:bottom w:val="none" w:sz="0" w:space="0" w:color="auto"/>
                <w:right w:val="none" w:sz="0" w:space="0" w:color="auto"/>
              </w:divBdr>
            </w:div>
            <w:div w:id="1273171811">
              <w:marLeft w:val="0"/>
              <w:marRight w:val="0"/>
              <w:marTop w:val="0"/>
              <w:marBottom w:val="0"/>
              <w:divBdr>
                <w:top w:val="none" w:sz="0" w:space="0" w:color="auto"/>
                <w:left w:val="none" w:sz="0" w:space="0" w:color="auto"/>
                <w:bottom w:val="none" w:sz="0" w:space="0" w:color="auto"/>
                <w:right w:val="none" w:sz="0" w:space="0" w:color="auto"/>
              </w:divBdr>
            </w:div>
          </w:divsChild>
        </w:div>
        <w:div w:id="394087465">
          <w:marLeft w:val="0"/>
          <w:marRight w:val="0"/>
          <w:marTop w:val="150"/>
          <w:marBottom w:val="150"/>
          <w:divBdr>
            <w:top w:val="single" w:sz="6" w:space="8" w:color="DDDDDD"/>
            <w:left w:val="none" w:sz="0" w:space="0" w:color="auto"/>
            <w:bottom w:val="none" w:sz="0" w:space="0" w:color="auto"/>
            <w:right w:val="none" w:sz="0" w:space="0" w:color="auto"/>
          </w:divBdr>
          <w:divsChild>
            <w:div w:id="1384865771">
              <w:marLeft w:val="0"/>
              <w:marRight w:val="0"/>
              <w:marTop w:val="0"/>
              <w:marBottom w:val="0"/>
              <w:divBdr>
                <w:top w:val="none" w:sz="0" w:space="0" w:color="auto"/>
                <w:left w:val="none" w:sz="0" w:space="0" w:color="auto"/>
                <w:bottom w:val="none" w:sz="0" w:space="0" w:color="auto"/>
                <w:right w:val="none" w:sz="0" w:space="0" w:color="auto"/>
              </w:divBdr>
            </w:div>
            <w:div w:id="1846089607">
              <w:marLeft w:val="0"/>
              <w:marRight w:val="0"/>
              <w:marTop w:val="0"/>
              <w:marBottom w:val="0"/>
              <w:divBdr>
                <w:top w:val="none" w:sz="0" w:space="0" w:color="auto"/>
                <w:left w:val="none" w:sz="0" w:space="0" w:color="auto"/>
                <w:bottom w:val="none" w:sz="0" w:space="0" w:color="auto"/>
                <w:right w:val="none" w:sz="0" w:space="0" w:color="auto"/>
              </w:divBdr>
            </w:div>
          </w:divsChild>
        </w:div>
        <w:div w:id="2018071572">
          <w:marLeft w:val="0"/>
          <w:marRight w:val="0"/>
          <w:marTop w:val="150"/>
          <w:marBottom w:val="150"/>
          <w:divBdr>
            <w:top w:val="single" w:sz="6" w:space="8" w:color="DDDDDD"/>
            <w:left w:val="none" w:sz="0" w:space="0" w:color="auto"/>
            <w:bottom w:val="none" w:sz="0" w:space="0" w:color="auto"/>
            <w:right w:val="none" w:sz="0" w:space="0" w:color="auto"/>
          </w:divBdr>
          <w:divsChild>
            <w:div w:id="1742603555">
              <w:marLeft w:val="0"/>
              <w:marRight w:val="0"/>
              <w:marTop w:val="0"/>
              <w:marBottom w:val="0"/>
              <w:divBdr>
                <w:top w:val="none" w:sz="0" w:space="0" w:color="auto"/>
                <w:left w:val="none" w:sz="0" w:space="0" w:color="auto"/>
                <w:bottom w:val="none" w:sz="0" w:space="0" w:color="auto"/>
                <w:right w:val="none" w:sz="0" w:space="0" w:color="auto"/>
              </w:divBdr>
            </w:div>
            <w:div w:id="714893339">
              <w:marLeft w:val="0"/>
              <w:marRight w:val="0"/>
              <w:marTop w:val="0"/>
              <w:marBottom w:val="0"/>
              <w:divBdr>
                <w:top w:val="none" w:sz="0" w:space="0" w:color="auto"/>
                <w:left w:val="none" w:sz="0" w:space="0" w:color="auto"/>
                <w:bottom w:val="none" w:sz="0" w:space="0" w:color="auto"/>
                <w:right w:val="none" w:sz="0" w:space="0" w:color="auto"/>
              </w:divBdr>
            </w:div>
          </w:divsChild>
        </w:div>
        <w:div w:id="294065119">
          <w:marLeft w:val="0"/>
          <w:marRight w:val="0"/>
          <w:marTop w:val="150"/>
          <w:marBottom w:val="150"/>
          <w:divBdr>
            <w:top w:val="single" w:sz="6" w:space="8" w:color="DDDDDD"/>
            <w:left w:val="none" w:sz="0" w:space="0" w:color="auto"/>
            <w:bottom w:val="none" w:sz="0" w:space="0" w:color="auto"/>
            <w:right w:val="none" w:sz="0" w:space="0" w:color="auto"/>
          </w:divBdr>
          <w:divsChild>
            <w:div w:id="414547834">
              <w:marLeft w:val="0"/>
              <w:marRight w:val="0"/>
              <w:marTop w:val="0"/>
              <w:marBottom w:val="0"/>
              <w:divBdr>
                <w:top w:val="none" w:sz="0" w:space="0" w:color="auto"/>
                <w:left w:val="none" w:sz="0" w:space="0" w:color="auto"/>
                <w:bottom w:val="none" w:sz="0" w:space="0" w:color="auto"/>
                <w:right w:val="none" w:sz="0" w:space="0" w:color="auto"/>
              </w:divBdr>
            </w:div>
            <w:div w:id="474958026">
              <w:marLeft w:val="0"/>
              <w:marRight w:val="0"/>
              <w:marTop w:val="0"/>
              <w:marBottom w:val="0"/>
              <w:divBdr>
                <w:top w:val="none" w:sz="0" w:space="0" w:color="auto"/>
                <w:left w:val="none" w:sz="0" w:space="0" w:color="auto"/>
                <w:bottom w:val="none" w:sz="0" w:space="0" w:color="auto"/>
                <w:right w:val="none" w:sz="0" w:space="0" w:color="auto"/>
              </w:divBdr>
            </w:div>
          </w:divsChild>
        </w:div>
        <w:div w:id="1894921347">
          <w:marLeft w:val="0"/>
          <w:marRight w:val="0"/>
          <w:marTop w:val="150"/>
          <w:marBottom w:val="150"/>
          <w:divBdr>
            <w:top w:val="single" w:sz="6" w:space="8" w:color="DDDDDD"/>
            <w:left w:val="none" w:sz="0" w:space="0" w:color="auto"/>
            <w:bottom w:val="none" w:sz="0" w:space="0" w:color="auto"/>
            <w:right w:val="none" w:sz="0" w:space="0" w:color="auto"/>
          </w:divBdr>
          <w:divsChild>
            <w:div w:id="1582564033">
              <w:marLeft w:val="0"/>
              <w:marRight w:val="0"/>
              <w:marTop w:val="0"/>
              <w:marBottom w:val="0"/>
              <w:divBdr>
                <w:top w:val="none" w:sz="0" w:space="0" w:color="auto"/>
                <w:left w:val="none" w:sz="0" w:space="0" w:color="auto"/>
                <w:bottom w:val="none" w:sz="0" w:space="0" w:color="auto"/>
                <w:right w:val="none" w:sz="0" w:space="0" w:color="auto"/>
              </w:divBdr>
            </w:div>
            <w:div w:id="931820004">
              <w:marLeft w:val="0"/>
              <w:marRight w:val="0"/>
              <w:marTop w:val="0"/>
              <w:marBottom w:val="0"/>
              <w:divBdr>
                <w:top w:val="none" w:sz="0" w:space="0" w:color="auto"/>
                <w:left w:val="none" w:sz="0" w:space="0" w:color="auto"/>
                <w:bottom w:val="none" w:sz="0" w:space="0" w:color="auto"/>
                <w:right w:val="none" w:sz="0" w:space="0" w:color="auto"/>
              </w:divBdr>
            </w:div>
          </w:divsChild>
        </w:div>
        <w:div w:id="1448742819">
          <w:marLeft w:val="0"/>
          <w:marRight w:val="0"/>
          <w:marTop w:val="150"/>
          <w:marBottom w:val="150"/>
          <w:divBdr>
            <w:top w:val="single" w:sz="6" w:space="8" w:color="DDDDDD"/>
            <w:left w:val="none" w:sz="0" w:space="0" w:color="auto"/>
            <w:bottom w:val="none" w:sz="0" w:space="0" w:color="auto"/>
            <w:right w:val="none" w:sz="0" w:space="0" w:color="auto"/>
          </w:divBdr>
          <w:divsChild>
            <w:div w:id="346761908">
              <w:marLeft w:val="0"/>
              <w:marRight w:val="0"/>
              <w:marTop w:val="0"/>
              <w:marBottom w:val="0"/>
              <w:divBdr>
                <w:top w:val="none" w:sz="0" w:space="0" w:color="auto"/>
                <w:left w:val="none" w:sz="0" w:space="0" w:color="auto"/>
                <w:bottom w:val="none" w:sz="0" w:space="0" w:color="auto"/>
                <w:right w:val="none" w:sz="0" w:space="0" w:color="auto"/>
              </w:divBdr>
            </w:div>
            <w:div w:id="1179930215">
              <w:marLeft w:val="0"/>
              <w:marRight w:val="0"/>
              <w:marTop w:val="0"/>
              <w:marBottom w:val="0"/>
              <w:divBdr>
                <w:top w:val="none" w:sz="0" w:space="0" w:color="auto"/>
                <w:left w:val="none" w:sz="0" w:space="0" w:color="auto"/>
                <w:bottom w:val="none" w:sz="0" w:space="0" w:color="auto"/>
                <w:right w:val="none" w:sz="0" w:space="0" w:color="auto"/>
              </w:divBdr>
            </w:div>
          </w:divsChild>
        </w:div>
        <w:div w:id="889653925">
          <w:marLeft w:val="0"/>
          <w:marRight w:val="0"/>
          <w:marTop w:val="150"/>
          <w:marBottom w:val="150"/>
          <w:divBdr>
            <w:top w:val="single" w:sz="6" w:space="8" w:color="DDDDDD"/>
            <w:left w:val="none" w:sz="0" w:space="0" w:color="auto"/>
            <w:bottom w:val="none" w:sz="0" w:space="0" w:color="auto"/>
            <w:right w:val="none" w:sz="0" w:space="0" w:color="auto"/>
          </w:divBdr>
          <w:divsChild>
            <w:div w:id="1801722593">
              <w:marLeft w:val="0"/>
              <w:marRight w:val="0"/>
              <w:marTop w:val="0"/>
              <w:marBottom w:val="0"/>
              <w:divBdr>
                <w:top w:val="none" w:sz="0" w:space="0" w:color="auto"/>
                <w:left w:val="none" w:sz="0" w:space="0" w:color="auto"/>
                <w:bottom w:val="none" w:sz="0" w:space="0" w:color="auto"/>
                <w:right w:val="none" w:sz="0" w:space="0" w:color="auto"/>
              </w:divBdr>
            </w:div>
            <w:div w:id="778062047">
              <w:marLeft w:val="0"/>
              <w:marRight w:val="0"/>
              <w:marTop w:val="0"/>
              <w:marBottom w:val="0"/>
              <w:divBdr>
                <w:top w:val="none" w:sz="0" w:space="0" w:color="auto"/>
                <w:left w:val="none" w:sz="0" w:space="0" w:color="auto"/>
                <w:bottom w:val="none" w:sz="0" w:space="0" w:color="auto"/>
                <w:right w:val="none" w:sz="0" w:space="0" w:color="auto"/>
              </w:divBdr>
            </w:div>
          </w:divsChild>
        </w:div>
        <w:div w:id="1733194736">
          <w:marLeft w:val="0"/>
          <w:marRight w:val="0"/>
          <w:marTop w:val="150"/>
          <w:marBottom w:val="150"/>
          <w:divBdr>
            <w:top w:val="single" w:sz="6" w:space="8" w:color="DDDDDD"/>
            <w:left w:val="none" w:sz="0" w:space="0" w:color="auto"/>
            <w:bottom w:val="none" w:sz="0" w:space="0" w:color="auto"/>
            <w:right w:val="none" w:sz="0" w:space="0" w:color="auto"/>
          </w:divBdr>
          <w:divsChild>
            <w:div w:id="1437284455">
              <w:marLeft w:val="0"/>
              <w:marRight w:val="0"/>
              <w:marTop w:val="0"/>
              <w:marBottom w:val="0"/>
              <w:divBdr>
                <w:top w:val="none" w:sz="0" w:space="0" w:color="auto"/>
                <w:left w:val="none" w:sz="0" w:space="0" w:color="auto"/>
                <w:bottom w:val="none" w:sz="0" w:space="0" w:color="auto"/>
                <w:right w:val="none" w:sz="0" w:space="0" w:color="auto"/>
              </w:divBdr>
            </w:div>
            <w:div w:id="1689796602">
              <w:marLeft w:val="0"/>
              <w:marRight w:val="0"/>
              <w:marTop w:val="0"/>
              <w:marBottom w:val="0"/>
              <w:divBdr>
                <w:top w:val="none" w:sz="0" w:space="0" w:color="auto"/>
                <w:left w:val="none" w:sz="0" w:space="0" w:color="auto"/>
                <w:bottom w:val="none" w:sz="0" w:space="0" w:color="auto"/>
                <w:right w:val="none" w:sz="0" w:space="0" w:color="auto"/>
              </w:divBdr>
            </w:div>
          </w:divsChild>
        </w:div>
        <w:div w:id="1798792546">
          <w:marLeft w:val="0"/>
          <w:marRight w:val="0"/>
          <w:marTop w:val="150"/>
          <w:marBottom w:val="150"/>
          <w:divBdr>
            <w:top w:val="single" w:sz="6" w:space="8" w:color="DDDDDD"/>
            <w:left w:val="none" w:sz="0" w:space="0" w:color="auto"/>
            <w:bottom w:val="none" w:sz="0" w:space="0" w:color="auto"/>
            <w:right w:val="none" w:sz="0" w:space="0" w:color="auto"/>
          </w:divBdr>
          <w:divsChild>
            <w:div w:id="1481270356">
              <w:marLeft w:val="0"/>
              <w:marRight w:val="0"/>
              <w:marTop w:val="0"/>
              <w:marBottom w:val="0"/>
              <w:divBdr>
                <w:top w:val="none" w:sz="0" w:space="0" w:color="auto"/>
                <w:left w:val="none" w:sz="0" w:space="0" w:color="auto"/>
                <w:bottom w:val="none" w:sz="0" w:space="0" w:color="auto"/>
                <w:right w:val="none" w:sz="0" w:space="0" w:color="auto"/>
              </w:divBdr>
            </w:div>
            <w:div w:id="30813036">
              <w:marLeft w:val="0"/>
              <w:marRight w:val="0"/>
              <w:marTop w:val="0"/>
              <w:marBottom w:val="0"/>
              <w:divBdr>
                <w:top w:val="none" w:sz="0" w:space="0" w:color="auto"/>
                <w:left w:val="none" w:sz="0" w:space="0" w:color="auto"/>
                <w:bottom w:val="none" w:sz="0" w:space="0" w:color="auto"/>
                <w:right w:val="none" w:sz="0" w:space="0" w:color="auto"/>
              </w:divBdr>
            </w:div>
          </w:divsChild>
        </w:div>
        <w:div w:id="538056199">
          <w:marLeft w:val="0"/>
          <w:marRight w:val="0"/>
          <w:marTop w:val="150"/>
          <w:marBottom w:val="150"/>
          <w:divBdr>
            <w:top w:val="single" w:sz="6" w:space="8" w:color="DDDDDD"/>
            <w:left w:val="none" w:sz="0" w:space="0" w:color="auto"/>
            <w:bottom w:val="none" w:sz="0" w:space="0" w:color="auto"/>
            <w:right w:val="none" w:sz="0" w:space="0" w:color="auto"/>
          </w:divBdr>
          <w:divsChild>
            <w:div w:id="181668771">
              <w:marLeft w:val="0"/>
              <w:marRight w:val="0"/>
              <w:marTop w:val="0"/>
              <w:marBottom w:val="0"/>
              <w:divBdr>
                <w:top w:val="none" w:sz="0" w:space="0" w:color="auto"/>
                <w:left w:val="none" w:sz="0" w:space="0" w:color="auto"/>
                <w:bottom w:val="none" w:sz="0" w:space="0" w:color="auto"/>
                <w:right w:val="none" w:sz="0" w:space="0" w:color="auto"/>
              </w:divBdr>
            </w:div>
            <w:div w:id="83578583">
              <w:marLeft w:val="0"/>
              <w:marRight w:val="0"/>
              <w:marTop w:val="0"/>
              <w:marBottom w:val="0"/>
              <w:divBdr>
                <w:top w:val="none" w:sz="0" w:space="0" w:color="auto"/>
                <w:left w:val="none" w:sz="0" w:space="0" w:color="auto"/>
                <w:bottom w:val="none" w:sz="0" w:space="0" w:color="auto"/>
                <w:right w:val="none" w:sz="0" w:space="0" w:color="auto"/>
              </w:divBdr>
            </w:div>
          </w:divsChild>
        </w:div>
        <w:div w:id="1816289967">
          <w:marLeft w:val="0"/>
          <w:marRight w:val="0"/>
          <w:marTop w:val="150"/>
          <w:marBottom w:val="150"/>
          <w:divBdr>
            <w:top w:val="single" w:sz="6" w:space="8" w:color="DDDDDD"/>
            <w:left w:val="none" w:sz="0" w:space="0" w:color="auto"/>
            <w:bottom w:val="none" w:sz="0" w:space="0" w:color="auto"/>
            <w:right w:val="none" w:sz="0" w:space="0" w:color="auto"/>
          </w:divBdr>
          <w:divsChild>
            <w:div w:id="121465553">
              <w:marLeft w:val="0"/>
              <w:marRight w:val="0"/>
              <w:marTop w:val="0"/>
              <w:marBottom w:val="0"/>
              <w:divBdr>
                <w:top w:val="none" w:sz="0" w:space="0" w:color="auto"/>
                <w:left w:val="none" w:sz="0" w:space="0" w:color="auto"/>
                <w:bottom w:val="none" w:sz="0" w:space="0" w:color="auto"/>
                <w:right w:val="none" w:sz="0" w:space="0" w:color="auto"/>
              </w:divBdr>
            </w:div>
            <w:div w:id="2090612569">
              <w:marLeft w:val="0"/>
              <w:marRight w:val="0"/>
              <w:marTop w:val="0"/>
              <w:marBottom w:val="0"/>
              <w:divBdr>
                <w:top w:val="none" w:sz="0" w:space="0" w:color="auto"/>
                <w:left w:val="none" w:sz="0" w:space="0" w:color="auto"/>
                <w:bottom w:val="none" w:sz="0" w:space="0" w:color="auto"/>
                <w:right w:val="none" w:sz="0" w:space="0" w:color="auto"/>
              </w:divBdr>
            </w:div>
          </w:divsChild>
        </w:div>
        <w:div w:id="1586720137">
          <w:marLeft w:val="0"/>
          <w:marRight w:val="0"/>
          <w:marTop w:val="150"/>
          <w:marBottom w:val="150"/>
          <w:divBdr>
            <w:top w:val="single" w:sz="6" w:space="8" w:color="DDDDDD"/>
            <w:left w:val="none" w:sz="0" w:space="0" w:color="auto"/>
            <w:bottom w:val="none" w:sz="0" w:space="0" w:color="auto"/>
            <w:right w:val="none" w:sz="0" w:space="0" w:color="auto"/>
          </w:divBdr>
          <w:divsChild>
            <w:div w:id="2055736745">
              <w:marLeft w:val="0"/>
              <w:marRight w:val="0"/>
              <w:marTop w:val="0"/>
              <w:marBottom w:val="0"/>
              <w:divBdr>
                <w:top w:val="none" w:sz="0" w:space="0" w:color="auto"/>
                <w:left w:val="none" w:sz="0" w:space="0" w:color="auto"/>
                <w:bottom w:val="none" w:sz="0" w:space="0" w:color="auto"/>
                <w:right w:val="none" w:sz="0" w:space="0" w:color="auto"/>
              </w:divBdr>
            </w:div>
            <w:div w:id="620305429">
              <w:marLeft w:val="0"/>
              <w:marRight w:val="0"/>
              <w:marTop w:val="0"/>
              <w:marBottom w:val="0"/>
              <w:divBdr>
                <w:top w:val="none" w:sz="0" w:space="0" w:color="auto"/>
                <w:left w:val="none" w:sz="0" w:space="0" w:color="auto"/>
                <w:bottom w:val="none" w:sz="0" w:space="0" w:color="auto"/>
                <w:right w:val="none" w:sz="0" w:space="0" w:color="auto"/>
              </w:divBdr>
            </w:div>
          </w:divsChild>
        </w:div>
        <w:div w:id="841239667">
          <w:marLeft w:val="0"/>
          <w:marRight w:val="0"/>
          <w:marTop w:val="150"/>
          <w:marBottom w:val="150"/>
          <w:divBdr>
            <w:top w:val="single" w:sz="6" w:space="8" w:color="DDDDDD"/>
            <w:left w:val="none" w:sz="0" w:space="0" w:color="auto"/>
            <w:bottom w:val="none" w:sz="0" w:space="0" w:color="auto"/>
            <w:right w:val="none" w:sz="0" w:space="0" w:color="auto"/>
          </w:divBdr>
          <w:divsChild>
            <w:div w:id="1012338922">
              <w:marLeft w:val="0"/>
              <w:marRight w:val="0"/>
              <w:marTop w:val="0"/>
              <w:marBottom w:val="0"/>
              <w:divBdr>
                <w:top w:val="none" w:sz="0" w:space="0" w:color="auto"/>
                <w:left w:val="none" w:sz="0" w:space="0" w:color="auto"/>
                <w:bottom w:val="none" w:sz="0" w:space="0" w:color="auto"/>
                <w:right w:val="none" w:sz="0" w:space="0" w:color="auto"/>
              </w:divBdr>
            </w:div>
            <w:div w:id="1987661464">
              <w:marLeft w:val="0"/>
              <w:marRight w:val="0"/>
              <w:marTop w:val="0"/>
              <w:marBottom w:val="0"/>
              <w:divBdr>
                <w:top w:val="none" w:sz="0" w:space="0" w:color="auto"/>
                <w:left w:val="none" w:sz="0" w:space="0" w:color="auto"/>
                <w:bottom w:val="none" w:sz="0" w:space="0" w:color="auto"/>
                <w:right w:val="none" w:sz="0" w:space="0" w:color="auto"/>
              </w:divBdr>
            </w:div>
          </w:divsChild>
        </w:div>
        <w:div w:id="1596665530">
          <w:marLeft w:val="0"/>
          <w:marRight w:val="0"/>
          <w:marTop w:val="150"/>
          <w:marBottom w:val="150"/>
          <w:divBdr>
            <w:top w:val="single" w:sz="6" w:space="8" w:color="DDDDDD"/>
            <w:left w:val="none" w:sz="0" w:space="0" w:color="auto"/>
            <w:bottom w:val="none" w:sz="0" w:space="0" w:color="auto"/>
            <w:right w:val="none" w:sz="0" w:space="0" w:color="auto"/>
          </w:divBdr>
          <w:divsChild>
            <w:div w:id="2026440400">
              <w:marLeft w:val="0"/>
              <w:marRight w:val="0"/>
              <w:marTop w:val="0"/>
              <w:marBottom w:val="0"/>
              <w:divBdr>
                <w:top w:val="none" w:sz="0" w:space="0" w:color="auto"/>
                <w:left w:val="none" w:sz="0" w:space="0" w:color="auto"/>
                <w:bottom w:val="none" w:sz="0" w:space="0" w:color="auto"/>
                <w:right w:val="none" w:sz="0" w:space="0" w:color="auto"/>
              </w:divBdr>
            </w:div>
            <w:div w:id="1857966475">
              <w:marLeft w:val="0"/>
              <w:marRight w:val="0"/>
              <w:marTop w:val="0"/>
              <w:marBottom w:val="0"/>
              <w:divBdr>
                <w:top w:val="none" w:sz="0" w:space="0" w:color="auto"/>
                <w:left w:val="none" w:sz="0" w:space="0" w:color="auto"/>
                <w:bottom w:val="none" w:sz="0" w:space="0" w:color="auto"/>
                <w:right w:val="none" w:sz="0" w:space="0" w:color="auto"/>
              </w:divBdr>
            </w:div>
          </w:divsChild>
        </w:div>
        <w:div w:id="622151293">
          <w:marLeft w:val="0"/>
          <w:marRight w:val="0"/>
          <w:marTop w:val="150"/>
          <w:marBottom w:val="150"/>
          <w:divBdr>
            <w:top w:val="single" w:sz="6" w:space="8" w:color="DDDDDD"/>
            <w:left w:val="none" w:sz="0" w:space="0" w:color="auto"/>
            <w:bottom w:val="none" w:sz="0" w:space="0" w:color="auto"/>
            <w:right w:val="none" w:sz="0" w:space="0" w:color="auto"/>
          </w:divBdr>
          <w:divsChild>
            <w:div w:id="1023440049">
              <w:marLeft w:val="0"/>
              <w:marRight w:val="0"/>
              <w:marTop w:val="0"/>
              <w:marBottom w:val="0"/>
              <w:divBdr>
                <w:top w:val="none" w:sz="0" w:space="0" w:color="auto"/>
                <w:left w:val="none" w:sz="0" w:space="0" w:color="auto"/>
                <w:bottom w:val="none" w:sz="0" w:space="0" w:color="auto"/>
                <w:right w:val="none" w:sz="0" w:space="0" w:color="auto"/>
              </w:divBdr>
            </w:div>
            <w:div w:id="1643147303">
              <w:marLeft w:val="0"/>
              <w:marRight w:val="0"/>
              <w:marTop w:val="0"/>
              <w:marBottom w:val="0"/>
              <w:divBdr>
                <w:top w:val="none" w:sz="0" w:space="0" w:color="auto"/>
                <w:left w:val="none" w:sz="0" w:space="0" w:color="auto"/>
                <w:bottom w:val="none" w:sz="0" w:space="0" w:color="auto"/>
                <w:right w:val="none" w:sz="0" w:space="0" w:color="auto"/>
              </w:divBdr>
            </w:div>
          </w:divsChild>
        </w:div>
        <w:div w:id="748842853">
          <w:marLeft w:val="0"/>
          <w:marRight w:val="0"/>
          <w:marTop w:val="150"/>
          <w:marBottom w:val="150"/>
          <w:divBdr>
            <w:top w:val="single" w:sz="6" w:space="8" w:color="DDDDDD"/>
            <w:left w:val="none" w:sz="0" w:space="0" w:color="auto"/>
            <w:bottom w:val="none" w:sz="0" w:space="0" w:color="auto"/>
            <w:right w:val="none" w:sz="0" w:space="0" w:color="auto"/>
          </w:divBdr>
          <w:divsChild>
            <w:div w:id="1310668044">
              <w:marLeft w:val="0"/>
              <w:marRight w:val="0"/>
              <w:marTop w:val="0"/>
              <w:marBottom w:val="0"/>
              <w:divBdr>
                <w:top w:val="none" w:sz="0" w:space="0" w:color="auto"/>
                <w:left w:val="none" w:sz="0" w:space="0" w:color="auto"/>
                <w:bottom w:val="none" w:sz="0" w:space="0" w:color="auto"/>
                <w:right w:val="none" w:sz="0" w:space="0" w:color="auto"/>
              </w:divBdr>
            </w:div>
            <w:div w:id="336009129">
              <w:marLeft w:val="0"/>
              <w:marRight w:val="0"/>
              <w:marTop w:val="0"/>
              <w:marBottom w:val="0"/>
              <w:divBdr>
                <w:top w:val="none" w:sz="0" w:space="0" w:color="auto"/>
                <w:left w:val="none" w:sz="0" w:space="0" w:color="auto"/>
                <w:bottom w:val="none" w:sz="0" w:space="0" w:color="auto"/>
                <w:right w:val="none" w:sz="0" w:space="0" w:color="auto"/>
              </w:divBdr>
            </w:div>
          </w:divsChild>
        </w:div>
        <w:div w:id="1279288768">
          <w:marLeft w:val="0"/>
          <w:marRight w:val="0"/>
          <w:marTop w:val="150"/>
          <w:marBottom w:val="150"/>
          <w:divBdr>
            <w:top w:val="single" w:sz="6" w:space="8" w:color="DDDDDD"/>
            <w:left w:val="none" w:sz="0" w:space="0" w:color="auto"/>
            <w:bottom w:val="none" w:sz="0" w:space="0" w:color="auto"/>
            <w:right w:val="none" w:sz="0" w:space="0" w:color="auto"/>
          </w:divBdr>
          <w:divsChild>
            <w:div w:id="211582894">
              <w:marLeft w:val="0"/>
              <w:marRight w:val="0"/>
              <w:marTop w:val="0"/>
              <w:marBottom w:val="0"/>
              <w:divBdr>
                <w:top w:val="none" w:sz="0" w:space="0" w:color="auto"/>
                <w:left w:val="none" w:sz="0" w:space="0" w:color="auto"/>
                <w:bottom w:val="none" w:sz="0" w:space="0" w:color="auto"/>
                <w:right w:val="none" w:sz="0" w:space="0" w:color="auto"/>
              </w:divBdr>
            </w:div>
            <w:div w:id="1873760113">
              <w:marLeft w:val="0"/>
              <w:marRight w:val="0"/>
              <w:marTop w:val="0"/>
              <w:marBottom w:val="0"/>
              <w:divBdr>
                <w:top w:val="none" w:sz="0" w:space="0" w:color="auto"/>
                <w:left w:val="none" w:sz="0" w:space="0" w:color="auto"/>
                <w:bottom w:val="none" w:sz="0" w:space="0" w:color="auto"/>
                <w:right w:val="none" w:sz="0" w:space="0" w:color="auto"/>
              </w:divBdr>
            </w:div>
          </w:divsChild>
        </w:div>
        <w:div w:id="622350720">
          <w:marLeft w:val="0"/>
          <w:marRight w:val="0"/>
          <w:marTop w:val="150"/>
          <w:marBottom w:val="150"/>
          <w:divBdr>
            <w:top w:val="single" w:sz="6" w:space="8" w:color="DDDDDD"/>
            <w:left w:val="none" w:sz="0" w:space="0" w:color="auto"/>
            <w:bottom w:val="none" w:sz="0" w:space="0" w:color="auto"/>
            <w:right w:val="none" w:sz="0" w:space="0" w:color="auto"/>
          </w:divBdr>
          <w:divsChild>
            <w:div w:id="554777908">
              <w:marLeft w:val="0"/>
              <w:marRight w:val="0"/>
              <w:marTop w:val="0"/>
              <w:marBottom w:val="0"/>
              <w:divBdr>
                <w:top w:val="none" w:sz="0" w:space="0" w:color="auto"/>
                <w:left w:val="none" w:sz="0" w:space="0" w:color="auto"/>
                <w:bottom w:val="none" w:sz="0" w:space="0" w:color="auto"/>
                <w:right w:val="none" w:sz="0" w:space="0" w:color="auto"/>
              </w:divBdr>
            </w:div>
            <w:div w:id="443383237">
              <w:marLeft w:val="0"/>
              <w:marRight w:val="0"/>
              <w:marTop w:val="0"/>
              <w:marBottom w:val="0"/>
              <w:divBdr>
                <w:top w:val="none" w:sz="0" w:space="0" w:color="auto"/>
                <w:left w:val="none" w:sz="0" w:space="0" w:color="auto"/>
                <w:bottom w:val="none" w:sz="0" w:space="0" w:color="auto"/>
                <w:right w:val="none" w:sz="0" w:space="0" w:color="auto"/>
              </w:divBdr>
            </w:div>
          </w:divsChild>
        </w:div>
        <w:div w:id="2133286156">
          <w:marLeft w:val="0"/>
          <w:marRight w:val="0"/>
          <w:marTop w:val="150"/>
          <w:marBottom w:val="150"/>
          <w:divBdr>
            <w:top w:val="single" w:sz="6" w:space="8" w:color="DDDDDD"/>
            <w:left w:val="none" w:sz="0" w:space="0" w:color="auto"/>
            <w:bottom w:val="none" w:sz="0" w:space="0" w:color="auto"/>
            <w:right w:val="none" w:sz="0" w:space="0" w:color="auto"/>
          </w:divBdr>
          <w:divsChild>
            <w:div w:id="1204488700">
              <w:marLeft w:val="0"/>
              <w:marRight w:val="0"/>
              <w:marTop w:val="0"/>
              <w:marBottom w:val="0"/>
              <w:divBdr>
                <w:top w:val="none" w:sz="0" w:space="0" w:color="auto"/>
                <w:left w:val="none" w:sz="0" w:space="0" w:color="auto"/>
                <w:bottom w:val="none" w:sz="0" w:space="0" w:color="auto"/>
                <w:right w:val="none" w:sz="0" w:space="0" w:color="auto"/>
              </w:divBdr>
            </w:div>
            <w:div w:id="60980259">
              <w:marLeft w:val="0"/>
              <w:marRight w:val="0"/>
              <w:marTop w:val="0"/>
              <w:marBottom w:val="0"/>
              <w:divBdr>
                <w:top w:val="none" w:sz="0" w:space="0" w:color="auto"/>
                <w:left w:val="none" w:sz="0" w:space="0" w:color="auto"/>
                <w:bottom w:val="none" w:sz="0" w:space="0" w:color="auto"/>
                <w:right w:val="none" w:sz="0" w:space="0" w:color="auto"/>
              </w:divBdr>
            </w:div>
          </w:divsChild>
        </w:div>
        <w:div w:id="2144806232">
          <w:marLeft w:val="0"/>
          <w:marRight w:val="0"/>
          <w:marTop w:val="150"/>
          <w:marBottom w:val="150"/>
          <w:divBdr>
            <w:top w:val="single" w:sz="6" w:space="8" w:color="DDDDDD"/>
            <w:left w:val="none" w:sz="0" w:space="0" w:color="auto"/>
            <w:bottom w:val="none" w:sz="0" w:space="0" w:color="auto"/>
            <w:right w:val="none" w:sz="0" w:space="0" w:color="auto"/>
          </w:divBdr>
          <w:divsChild>
            <w:div w:id="1010177309">
              <w:marLeft w:val="0"/>
              <w:marRight w:val="0"/>
              <w:marTop w:val="0"/>
              <w:marBottom w:val="0"/>
              <w:divBdr>
                <w:top w:val="none" w:sz="0" w:space="0" w:color="auto"/>
                <w:left w:val="none" w:sz="0" w:space="0" w:color="auto"/>
                <w:bottom w:val="none" w:sz="0" w:space="0" w:color="auto"/>
                <w:right w:val="none" w:sz="0" w:space="0" w:color="auto"/>
              </w:divBdr>
            </w:div>
            <w:div w:id="423376356">
              <w:marLeft w:val="0"/>
              <w:marRight w:val="0"/>
              <w:marTop w:val="0"/>
              <w:marBottom w:val="0"/>
              <w:divBdr>
                <w:top w:val="none" w:sz="0" w:space="0" w:color="auto"/>
                <w:left w:val="none" w:sz="0" w:space="0" w:color="auto"/>
                <w:bottom w:val="none" w:sz="0" w:space="0" w:color="auto"/>
                <w:right w:val="none" w:sz="0" w:space="0" w:color="auto"/>
              </w:divBdr>
            </w:div>
          </w:divsChild>
        </w:div>
        <w:div w:id="1818186902">
          <w:marLeft w:val="0"/>
          <w:marRight w:val="0"/>
          <w:marTop w:val="150"/>
          <w:marBottom w:val="150"/>
          <w:divBdr>
            <w:top w:val="single" w:sz="6" w:space="8" w:color="DDDDDD"/>
            <w:left w:val="none" w:sz="0" w:space="0" w:color="auto"/>
            <w:bottom w:val="none" w:sz="0" w:space="0" w:color="auto"/>
            <w:right w:val="none" w:sz="0" w:space="0" w:color="auto"/>
          </w:divBdr>
          <w:divsChild>
            <w:div w:id="996297873">
              <w:marLeft w:val="0"/>
              <w:marRight w:val="0"/>
              <w:marTop w:val="0"/>
              <w:marBottom w:val="0"/>
              <w:divBdr>
                <w:top w:val="none" w:sz="0" w:space="0" w:color="auto"/>
                <w:left w:val="none" w:sz="0" w:space="0" w:color="auto"/>
                <w:bottom w:val="none" w:sz="0" w:space="0" w:color="auto"/>
                <w:right w:val="none" w:sz="0" w:space="0" w:color="auto"/>
              </w:divBdr>
            </w:div>
            <w:div w:id="1971746223">
              <w:marLeft w:val="0"/>
              <w:marRight w:val="0"/>
              <w:marTop w:val="0"/>
              <w:marBottom w:val="0"/>
              <w:divBdr>
                <w:top w:val="none" w:sz="0" w:space="0" w:color="auto"/>
                <w:left w:val="none" w:sz="0" w:space="0" w:color="auto"/>
                <w:bottom w:val="none" w:sz="0" w:space="0" w:color="auto"/>
                <w:right w:val="none" w:sz="0" w:space="0" w:color="auto"/>
              </w:divBdr>
            </w:div>
          </w:divsChild>
        </w:div>
        <w:div w:id="1722751293">
          <w:marLeft w:val="0"/>
          <w:marRight w:val="0"/>
          <w:marTop w:val="150"/>
          <w:marBottom w:val="150"/>
          <w:divBdr>
            <w:top w:val="single" w:sz="6" w:space="8" w:color="DDDDDD"/>
            <w:left w:val="none" w:sz="0" w:space="0" w:color="auto"/>
            <w:bottom w:val="none" w:sz="0" w:space="0" w:color="auto"/>
            <w:right w:val="none" w:sz="0" w:space="0" w:color="auto"/>
          </w:divBdr>
          <w:divsChild>
            <w:div w:id="246421512">
              <w:marLeft w:val="0"/>
              <w:marRight w:val="0"/>
              <w:marTop w:val="0"/>
              <w:marBottom w:val="0"/>
              <w:divBdr>
                <w:top w:val="none" w:sz="0" w:space="0" w:color="auto"/>
                <w:left w:val="none" w:sz="0" w:space="0" w:color="auto"/>
                <w:bottom w:val="none" w:sz="0" w:space="0" w:color="auto"/>
                <w:right w:val="none" w:sz="0" w:space="0" w:color="auto"/>
              </w:divBdr>
            </w:div>
            <w:div w:id="1820724925">
              <w:marLeft w:val="0"/>
              <w:marRight w:val="0"/>
              <w:marTop w:val="0"/>
              <w:marBottom w:val="0"/>
              <w:divBdr>
                <w:top w:val="none" w:sz="0" w:space="0" w:color="auto"/>
                <w:left w:val="none" w:sz="0" w:space="0" w:color="auto"/>
                <w:bottom w:val="none" w:sz="0" w:space="0" w:color="auto"/>
                <w:right w:val="none" w:sz="0" w:space="0" w:color="auto"/>
              </w:divBdr>
            </w:div>
          </w:divsChild>
        </w:div>
        <w:div w:id="1681152684">
          <w:marLeft w:val="0"/>
          <w:marRight w:val="0"/>
          <w:marTop w:val="150"/>
          <w:marBottom w:val="150"/>
          <w:divBdr>
            <w:top w:val="single" w:sz="6" w:space="8" w:color="DDDDDD"/>
            <w:left w:val="none" w:sz="0" w:space="0" w:color="auto"/>
            <w:bottom w:val="none" w:sz="0" w:space="0" w:color="auto"/>
            <w:right w:val="none" w:sz="0" w:space="0" w:color="auto"/>
          </w:divBdr>
          <w:divsChild>
            <w:div w:id="1430154979">
              <w:marLeft w:val="0"/>
              <w:marRight w:val="0"/>
              <w:marTop w:val="0"/>
              <w:marBottom w:val="0"/>
              <w:divBdr>
                <w:top w:val="none" w:sz="0" w:space="0" w:color="auto"/>
                <w:left w:val="none" w:sz="0" w:space="0" w:color="auto"/>
                <w:bottom w:val="none" w:sz="0" w:space="0" w:color="auto"/>
                <w:right w:val="none" w:sz="0" w:space="0" w:color="auto"/>
              </w:divBdr>
            </w:div>
            <w:div w:id="287861139">
              <w:marLeft w:val="0"/>
              <w:marRight w:val="0"/>
              <w:marTop w:val="0"/>
              <w:marBottom w:val="0"/>
              <w:divBdr>
                <w:top w:val="none" w:sz="0" w:space="0" w:color="auto"/>
                <w:left w:val="none" w:sz="0" w:space="0" w:color="auto"/>
                <w:bottom w:val="none" w:sz="0" w:space="0" w:color="auto"/>
                <w:right w:val="none" w:sz="0" w:space="0" w:color="auto"/>
              </w:divBdr>
            </w:div>
          </w:divsChild>
        </w:div>
        <w:div w:id="827331430">
          <w:marLeft w:val="0"/>
          <w:marRight w:val="0"/>
          <w:marTop w:val="150"/>
          <w:marBottom w:val="150"/>
          <w:divBdr>
            <w:top w:val="single" w:sz="6" w:space="8" w:color="DDDDDD"/>
            <w:left w:val="none" w:sz="0" w:space="0" w:color="auto"/>
            <w:bottom w:val="none" w:sz="0" w:space="0" w:color="auto"/>
            <w:right w:val="none" w:sz="0" w:space="0" w:color="auto"/>
          </w:divBdr>
          <w:divsChild>
            <w:div w:id="610742588">
              <w:marLeft w:val="0"/>
              <w:marRight w:val="0"/>
              <w:marTop w:val="0"/>
              <w:marBottom w:val="0"/>
              <w:divBdr>
                <w:top w:val="none" w:sz="0" w:space="0" w:color="auto"/>
                <w:left w:val="none" w:sz="0" w:space="0" w:color="auto"/>
                <w:bottom w:val="none" w:sz="0" w:space="0" w:color="auto"/>
                <w:right w:val="none" w:sz="0" w:space="0" w:color="auto"/>
              </w:divBdr>
            </w:div>
            <w:div w:id="1899045678">
              <w:marLeft w:val="0"/>
              <w:marRight w:val="0"/>
              <w:marTop w:val="0"/>
              <w:marBottom w:val="0"/>
              <w:divBdr>
                <w:top w:val="none" w:sz="0" w:space="0" w:color="auto"/>
                <w:left w:val="none" w:sz="0" w:space="0" w:color="auto"/>
                <w:bottom w:val="none" w:sz="0" w:space="0" w:color="auto"/>
                <w:right w:val="none" w:sz="0" w:space="0" w:color="auto"/>
              </w:divBdr>
            </w:div>
          </w:divsChild>
        </w:div>
        <w:div w:id="1095899708">
          <w:marLeft w:val="0"/>
          <w:marRight w:val="0"/>
          <w:marTop w:val="150"/>
          <w:marBottom w:val="150"/>
          <w:divBdr>
            <w:top w:val="single" w:sz="6" w:space="8" w:color="DDDDDD"/>
            <w:left w:val="none" w:sz="0" w:space="0" w:color="auto"/>
            <w:bottom w:val="none" w:sz="0" w:space="0" w:color="auto"/>
            <w:right w:val="none" w:sz="0" w:space="0" w:color="auto"/>
          </w:divBdr>
          <w:divsChild>
            <w:div w:id="1288246069">
              <w:marLeft w:val="0"/>
              <w:marRight w:val="0"/>
              <w:marTop w:val="0"/>
              <w:marBottom w:val="0"/>
              <w:divBdr>
                <w:top w:val="none" w:sz="0" w:space="0" w:color="auto"/>
                <w:left w:val="none" w:sz="0" w:space="0" w:color="auto"/>
                <w:bottom w:val="none" w:sz="0" w:space="0" w:color="auto"/>
                <w:right w:val="none" w:sz="0" w:space="0" w:color="auto"/>
              </w:divBdr>
            </w:div>
            <w:div w:id="1409503039">
              <w:marLeft w:val="0"/>
              <w:marRight w:val="0"/>
              <w:marTop w:val="0"/>
              <w:marBottom w:val="0"/>
              <w:divBdr>
                <w:top w:val="none" w:sz="0" w:space="0" w:color="auto"/>
                <w:left w:val="none" w:sz="0" w:space="0" w:color="auto"/>
                <w:bottom w:val="none" w:sz="0" w:space="0" w:color="auto"/>
                <w:right w:val="none" w:sz="0" w:space="0" w:color="auto"/>
              </w:divBdr>
            </w:div>
          </w:divsChild>
        </w:div>
        <w:div w:id="2037190270">
          <w:marLeft w:val="0"/>
          <w:marRight w:val="0"/>
          <w:marTop w:val="150"/>
          <w:marBottom w:val="150"/>
          <w:divBdr>
            <w:top w:val="single" w:sz="6" w:space="8" w:color="DDDDDD"/>
            <w:left w:val="none" w:sz="0" w:space="0" w:color="auto"/>
            <w:bottom w:val="none" w:sz="0" w:space="0" w:color="auto"/>
            <w:right w:val="none" w:sz="0" w:space="0" w:color="auto"/>
          </w:divBdr>
          <w:divsChild>
            <w:div w:id="2109494838">
              <w:marLeft w:val="0"/>
              <w:marRight w:val="0"/>
              <w:marTop w:val="0"/>
              <w:marBottom w:val="0"/>
              <w:divBdr>
                <w:top w:val="none" w:sz="0" w:space="0" w:color="auto"/>
                <w:left w:val="none" w:sz="0" w:space="0" w:color="auto"/>
                <w:bottom w:val="none" w:sz="0" w:space="0" w:color="auto"/>
                <w:right w:val="none" w:sz="0" w:space="0" w:color="auto"/>
              </w:divBdr>
            </w:div>
            <w:div w:id="1778017670">
              <w:marLeft w:val="0"/>
              <w:marRight w:val="0"/>
              <w:marTop w:val="0"/>
              <w:marBottom w:val="0"/>
              <w:divBdr>
                <w:top w:val="none" w:sz="0" w:space="0" w:color="auto"/>
                <w:left w:val="none" w:sz="0" w:space="0" w:color="auto"/>
                <w:bottom w:val="none" w:sz="0" w:space="0" w:color="auto"/>
                <w:right w:val="none" w:sz="0" w:space="0" w:color="auto"/>
              </w:divBdr>
            </w:div>
          </w:divsChild>
        </w:div>
        <w:div w:id="1301153825">
          <w:marLeft w:val="0"/>
          <w:marRight w:val="0"/>
          <w:marTop w:val="150"/>
          <w:marBottom w:val="150"/>
          <w:divBdr>
            <w:top w:val="single" w:sz="6" w:space="8" w:color="DDDDDD"/>
            <w:left w:val="none" w:sz="0" w:space="0" w:color="auto"/>
            <w:bottom w:val="none" w:sz="0" w:space="0" w:color="auto"/>
            <w:right w:val="none" w:sz="0" w:space="0" w:color="auto"/>
          </w:divBdr>
          <w:divsChild>
            <w:div w:id="2001736969">
              <w:marLeft w:val="0"/>
              <w:marRight w:val="0"/>
              <w:marTop w:val="0"/>
              <w:marBottom w:val="0"/>
              <w:divBdr>
                <w:top w:val="none" w:sz="0" w:space="0" w:color="auto"/>
                <w:left w:val="none" w:sz="0" w:space="0" w:color="auto"/>
                <w:bottom w:val="none" w:sz="0" w:space="0" w:color="auto"/>
                <w:right w:val="none" w:sz="0" w:space="0" w:color="auto"/>
              </w:divBdr>
            </w:div>
            <w:div w:id="249584288">
              <w:marLeft w:val="0"/>
              <w:marRight w:val="0"/>
              <w:marTop w:val="0"/>
              <w:marBottom w:val="0"/>
              <w:divBdr>
                <w:top w:val="none" w:sz="0" w:space="0" w:color="auto"/>
                <w:left w:val="none" w:sz="0" w:space="0" w:color="auto"/>
                <w:bottom w:val="none" w:sz="0" w:space="0" w:color="auto"/>
                <w:right w:val="none" w:sz="0" w:space="0" w:color="auto"/>
              </w:divBdr>
            </w:div>
          </w:divsChild>
        </w:div>
        <w:div w:id="1503199820">
          <w:marLeft w:val="0"/>
          <w:marRight w:val="0"/>
          <w:marTop w:val="150"/>
          <w:marBottom w:val="150"/>
          <w:divBdr>
            <w:top w:val="single" w:sz="6" w:space="8" w:color="DDDDDD"/>
            <w:left w:val="none" w:sz="0" w:space="0" w:color="auto"/>
            <w:bottom w:val="none" w:sz="0" w:space="0" w:color="auto"/>
            <w:right w:val="none" w:sz="0" w:space="0" w:color="auto"/>
          </w:divBdr>
          <w:divsChild>
            <w:div w:id="1680889484">
              <w:marLeft w:val="0"/>
              <w:marRight w:val="0"/>
              <w:marTop w:val="0"/>
              <w:marBottom w:val="0"/>
              <w:divBdr>
                <w:top w:val="none" w:sz="0" w:space="0" w:color="auto"/>
                <w:left w:val="none" w:sz="0" w:space="0" w:color="auto"/>
                <w:bottom w:val="none" w:sz="0" w:space="0" w:color="auto"/>
                <w:right w:val="none" w:sz="0" w:space="0" w:color="auto"/>
              </w:divBdr>
            </w:div>
            <w:div w:id="1648775393">
              <w:marLeft w:val="0"/>
              <w:marRight w:val="0"/>
              <w:marTop w:val="0"/>
              <w:marBottom w:val="0"/>
              <w:divBdr>
                <w:top w:val="none" w:sz="0" w:space="0" w:color="auto"/>
                <w:left w:val="none" w:sz="0" w:space="0" w:color="auto"/>
                <w:bottom w:val="none" w:sz="0" w:space="0" w:color="auto"/>
                <w:right w:val="none" w:sz="0" w:space="0" w:color="auto"/>
              </w:divBdr>
            </w:div>
          </w:divsChild>
        </w:div>
        <w:div w:id="1659651089">
          <w:marLeft w:val="0"/>
          <w:marRight w:val="0"/>
          <w:marTop w:val="150"/>
          <w:marBottom w:val="150"/>
          <w:divBdr>
            <w:top w:val="single" w:sz="6" w:space="8" w:color="DDDDDD"/>
            <w:left w:val="none" w:sz="0" w:space="0" w:color="auto"/>
            <w:bottom w:val="none" w:sz="0" w:space="0" w:color="auto"/>
            <w:right w:val="none" w:sz="0" w:space="0" w:color="auto"/>
          </w:divBdr>
          <w:divsChild>
            <w:div w:id="937907149">
              <w:marLeft w:val="0"/>
              <w:marRight w:val="0"/>
              <w:marTop w:val="0"/>
              <w:marBottom w:val="0"/>
              <w:divBdr>
                <w:top w:val="none" w:sz="0" w:space="0" w:color="auto"/>
                <w:left w:val="none" w:sz="0" w:space="0" w:color="auto"/>
                <w:bottom w:val="none" w:sz="0" w:space="0" w:color="auto"/>
                <w:right w:val="none" w:sz="0" w:space="0" w:color="auto"/>
              </w:divBdr>
            </w:div>
            <w:div w:id="245192272">
              <w:marLeft w:val="0"/>
              <w:marRight w:val="0"/>
              <w:marTop w:val="0"/>
              <w:marBottom w:val="0"/>
              <w:divBdr>
                <w:top w:val="none" w:sz="0" w:space="0" w:color="auto"/>
                <w:left w:val="none" w:sz="0" w:space="0" w:color="auto"/>
                <w:bottom w:val="none" w:sz="0" w:space="0" w:color="auto"/>
                <w:right w:val="none" w:sz="0" w:space="0" w:color="auto"/>
              </w:divBdr>
            </w:div>
          </w:divsChild>
        </w:div>
        <w:div w:id="1331562560">
          <w:marLeft w:val="0"/>
          <w:marRight w:val="0"/>
          <w:marTop w:val="150"/>
          <w:marBottom w:val="150"/>
          <w:divBdr>
            <w:top w:val="single" w:sz="6" w:space="8" w:color="DDDDDD"/>
            <w:left w:val="none" w:sz="0" w:space="0" w:color="auto"/>
            <w:bottom w:val="none" w:sz="0" w:space="0" w:color="auto"/>
            <w:right w:val="none" w:sz="0" w:space="0" w:color="auto"/>
          </w:divBdr>
          <w:divsChild>
            <w:div w:id="1840656098">
              <w:marLeft w:val="0"/>
              <w:marRight w:val="0"/>
              <w:marTop w:val="0"/>
              <w:marBottom w:val="0"/>
              <w:divBdr>
                <w:top w:val="none" w:sz="0" w:space="0" w:color="auto"/>
                <w:left w:val="none" w:sz="0" w:space="0" w:color="auto"/>
                <w:bottom w:val="none" w:sz="0" w:space="0" w:color="auto"/>
                <w:right w:val="none" w:sz="0" w:space="0" w:color="auto"/>
              </w:divBdr>
            </w:div>
            <w:div w:id="923874176">
              <w:marLeft w:val="0"/>
              <w:marRight w:val="0"/>
              <w:marTop w:val="0"/>
              <w:marBottom w:val="0"/>
              <w:divBdr>
                <w:top w:val="none" w:sz="0" w:space="0" w:color="auto"/>
                <w:left w:val="none" w:sz="0" w:space="0" w:color="auto"/>
                <w:bottom w:val="none" w:sz="0" w:space="0" w:color="auto"/>
                <w:right w:val="none" w:sz="0" w:space="0" w:color="auto"/>
              </w:divBdr>
            </w:div>
          </w:divsChild>
        </w:div>
        <w:div w:id="237062582">
          <w:marLeft w:val="0"/>
          <w:marRight w:val="0"/>
          <w:marTop w:val="150"/>
          <w:marBottom w:val="150"/>
          <w:divBdr>
            <w:top w:val="single" w:sz="6" w:space="8" w:color="DDDDDD"/>
            <w:left w:val="none" w:sz="0" w:space="0" w:color="auto"/>
            <w:bottom w:val="none" w:sz="0" w:space="0" w:color="auto"/>
            <w:right w:val="none" w:sz="0" w:space="0" w:color="auto"/>
          </w:divBdr>
          <w:divsChild>
            <w:div w:id="259485038">
              <w:marLeft w:val="0"/>
              <w:marRight w:val="0"/>
              <w:marTop w:val="0"/>
              <w:marBottom w:val="0"/>
              <w:divBdr>
                <w:top w:val="none" w:sz="0" w:space="0" w:color="auto"/>
                <w:left w:val="none" w:sz="0" w:space="0" w:color="auto"/>
                <w:bottom w:val="none" w:sz="0" w:space="0" w:color="auto"/>
                <w:right w:val="none" w:sz="0" w:space="0" w:color="auto"/>
              </w:divBdr>
            </w:div>
            <w:div w:id="1170557317">
              <w:marLeft w:val="0"/>
              <w:marRight w:val="0"/>
              <w:marTop w:val="0"/>
              <w:marBottom w:val="0"/>
              <w:divBdr>
                <w:top w:val="none" w:sz="0" w:space="0" w:color="auto"/>
                <w:left w:val="none" w:sz="0" w:space="0" w:color="auto"/>
                <w:bottom w:val="none" w:sz="0" w:space="0" w:color="auto"/>
                <w:right w:val="none" w:sz="0" w:space="0" w:color="auto"/>
              </w:divBdr>
            </w:div>
          </w:divsChild>
        </w:div>
        <w:div w:id="1562331502">
          <w:marLeft w:val="0"/>
          <w:marRight w:val="0"/>
          <w:marTop w:val="150"/>
          <w:marBottom w:val="150"/>
          <w:divBdr>
            <w:top w:val="single" w:sz="6" w:space="8" w:color="DDDDDD"/>
            <w:left w:val="none" w:sz="0" w:space="0" w:color="auto"/>
            <w:bottom w:val="none" w:sz="0" w:space="0" w:color="auto"/>
            <w:right w:val="none" w:sz="0" w:space="0" w:color="auto"/>
          </w:divBdr>
          <w:divsChild>
            <w:div w:id="2057468524">
              <w:marLeft w:val="0"/>
              <w:marRight w:val="0"/>
              <w:marTop w:val="0"/>
              <w:marBottom w:val="0"/>
              <w:divBdr>
                <w:top w:val="none" w:sz="0" w:space="0" w:color="auto"/>
                <w:left w:val="none" w:sz="0" w:space="0" w:color="auto"/>
                <w:bottom w:val="none" w:sz="0" w:space="0" w:color="auto"/>
                <w:right w:val="none" w:sz="0" w:space="0" w:color="auto"/>
              </w:divBdr>
            </w:div>
            <w:div w:id="523246720">
              <w:marLeft w:val="0"/>
              <w:marRight w:val="0"/>
              <w:marTop w:val="0"/>
              <w:marBottom w:val="0"/>
              <w:divBdr>
                <w:top w:val="none" w:sz="0" w:space="0" w:color="auto"/>
                <w:left w:val="none" w:sz="0" w:space="0" w:color="auto"/>
                <w:bottom w:val="none" w:sz="0" w:space="0" w:color="auto"/>
                <w:right w:val="none" w:sz="0" w:space="0" w:color="auto"/>
              </w:divBdr>
            </w:div>
          </w:divsChild>
        </w:div>
        <w:div w:id="1872572125">
          <w:marLeft w:val="0"/>
          <w:marRight w:val="0"/>
          <w:marTop w:val="150"/>
          <w:marBottom w:val="150"/>
          <w:divBdr>
            <w:top w:val="single" w:sz="6" w:space="8" w:color="DDDDDD"/>
            <w:left w:val="none" w:sz="0" w:space="0" w:color="auto"/>
            <w:bottom w:val="none" w:sz="0" w:space="0" w:color="auto"/>
            <w:right w:val="none" w:sz="0" w:space="0" w:color="auto"/>
          </w:divBdr>
          <w:divsChild>
            <w:div w:id="455687065">
              <w:marLeft w:val="0"/>
              <w:marRight w:val="0"/>
              <w:marTop w:val="0"/>
              <w:marBottom w:val="0"/>
              <w:divBdr>
                <w:top w:val="none" w:sz="0" w:space="0" w:color="auto"/>
                <w:left w:val="none" w:sz="0" w:space="0" w:color="auto"/>
                <w:bottom w:val="none" w:sz="0" w:space="0" w:color="auto"/>
                <w:right w:val="none" w:sz="0" w:space="0" w:color="auto"/>
              </w:divBdr>
            </w:div>
            <w:div w:id="1682661696">
              <w:marLeft w:val="0"/>
              <w:marRight w:val="0"/>
              <w:marTop w:val="0"/>
              <w:marBottom w:val="0"/>
              <w:divBdr>
                <w:top w:val="none" w:sz="0" w:space="0" w:color="auto"/>
                <w:left w:val="none" w:sz="0" w:space="0" w:color="auto"/>
                <w:bottom w:val="none" w:sz="0" w:space="0" w:color="auto"/>
                <w:right w:val="none" w:sz="0" w:space="0" w:color="auto"/>
              </w:divBdr>
            </w:div>
          </w:divsChild>
        </w:div>
        <w:div w:id="1966038310">
          <w:marLeft w:val="0"/>
          <w:marRight w:val="0"/>
          <w:marTop w:val="150"/>
          <w:marBottom w:val="150"/>
          <w:divBdr>
            <w:top w:val="single" w:sz="6" w:space="8" w:color="DDDDDD"/>
            <w:left w:val="none" w:sz="0" w:space="0" w:color="auto"/>
            <w:bottom w:val="none" w:sz="0" w:space="0" w:color="auto"/>
            <w:right w:val="none" w:sz="0" w:space="0" w:color="auto"/>
          </w:divBdr>
          <w:divsChild>
            <w:div w:id="1905680020">
              <w:marLeft w:val="0"/>
              <w:marRight w:val="0"/>
              <w:marTop w:val="0"/>
              <w:marBottom w:val="0"/>
              <w:divBdr>
                <w:top w:val="none" w:sz="0" w:space="0" w:color="auto"/>
                <w:left w:val="none" w:sz="0" w:space="0" w:color="auto"/>
                <w:bottom w:val="none" w:sz="0" w:space="0" w:color="auto"/>
                <w:right w:val="none" w:sz="0" w:space="0" w:color="auto"/>
              </w:divBdr>
            </w:div>
            <w:div w:id="26102789">
              <w:marLeft w:val="0"/>
              <w:marRight w:val="0"/>
              <w:marTop w:val="0"/>
              <w:marBottom w:val="0"/>
              <w:divBdr>
                <w:top w:val="none" w:sz="0" w:space="0" w:color="auto"/>
                <w:left w:val="none" w:sz="0" w:space="0" w:color="auto"/>
                <w:bottom w:val="none" w:sz="0" w:space="0" w:color="auto"/>
                <w:right w:val="none" w:sz="0" w:space="0" w:color="auto"/>
              </w:divBdr>
            </w:div>
          </w:divsChild>
        </w:div>
        <w:div w:id="759569019">
          <w:marLeft w:val="0"/>
          <w:marRight w:val="0"/>
          <w:marTop w:val="150"/>
          <w:marBottom w:val="150"/>
          <w:divBdr>
            <w:top w:val="single" w:sz="6" w:space="8" w:color="DDDDDD"/>
            <w:left w:val="none" w:sz="0" w:space="0" w:color="auto"/>
            <w:bottom w:val="none" w:sz="0" w:space="0" w:color="auto"/>
            <w:right w:val="none" w:sz="0" w:space="0" w:color="auto"/>
          </w:divBdr>
          <w:divsChild>
            <w:div w:id="611866703">
              <w:marLeft w:val="0"/>
              <w:marRight w:val="0"/>
              <w:marTop w:val="0"/>
              <w:marBottom w:val="0"/>
              <w:divBdr>
                <w:top w:val="none" w:sz="0" w:space="0" w:color="auto"/>
                <w:left w:val="none" w:sz="0" w:space="0" w:color="auto"/>
                <w:bottom w:val="none" w:sz="0" w:space="0" w:color="auto"/>
                <w:right w:val="none" w:sz="0" w:space="0" w:color="auto"/>
              </w:divBdr>
            </w:div>
            <w:div w:id="1684042321">
              <w:marLeft w:val="0"/>
              <w:marRight w:val="0"/>
              <w:marTop w:val="0"/>
              <w:marBottom w:val="0"/>
              <w:divBdr>
                <w:top w:val="none" w:sz="0" w:space="0" w:color="auto"/>
                <w:left w:val="none" w:sz="0" w:space="0" w:color="auto"/>
                <w:bottom w:val="none" w:sz="0" w:space="0" w:color="auto"/>
                <w:right w:val="none" w:sz="0" w:space="0" w:color="auto"/>
              </w:divBdr>
            </w:div>
          </w:divsChild>
        </w:div>
        <w:div w:id="1360428375">
          <w:marLeft w:val="0"/>
          <w:marRight w:val="0"/>
          <w:marTop w:val="150"/>
          <w:marBottom w:val="150"/>
          <w:divBdr>
            <w:top w:val="single" w:sz="6" w:space="8" w:color="DDDDDD"/>
            <w:left w:val="none" w:sz="0" w:space="0" w:color="auto"/>
            <w:bottom w:val="none" w:sz="0" w:space="0" w:color="auto"/>
            <w:right w:val="none" w:sz="0" w:space="0" w:color="auto"/>
          </w:divBdr>
          <w:divsChild>
            <w:div w:id="2073430645">
              <w:marLeft w:val="0"/>
              <w:marRight w:val="0"/>
              <w:marTop w:val="0"/>
              <w:marBottom w:val="0"/>
              <w:divBdr>
                <w:top w:val="none" w:sz="0" w:space="0" w:color="auto"/>
                <w:left w:val="none" w:sz="0" w:space="0" w:color="auto"/>
                <w:bottom w:val="none" w:sz="0" w:space="0" w:color="auto"/>
                <w:right w:val="none" w:sz="0" w:space="0" w:color="auto"/>
              </w:divBdr>
            </w:div>
            <w:div w:id="1121994696">
              <w:marLeft w:val="0"/>
              <w:marRight w:val="0"/>
              <w:marTop w:val="0"/>
              <w:marBottom w:val="0"/>
              <w:divBdr>
                <w:top w:val="none" w:sz="0" w:space="0" w:color="auto"/>
                <w:left w:val="none" w:sz="0" w:space="0" w:color="auto"/>
                <w:bottom w:val="none" w:sz="0" w:space="0" w:color="auto"/>
                <w:right w:val="none" w:sz="0" w:space="0" w:color="auto"/>
              </w:divBdr>
            </w:div>
          </w:divsChild>
        </w:div>
        <w:div w:id="1573155484">
          <w:marLeft w:val="0"/>
          <w:marRight w:val="0"/>
          <w:marTop w:val="150"/>
          <w:marBottom w:val="150"/>
          <w:divBdr>
            <w:top w:val="single" w:sz="6" w:space="8" w:color="DDDDDD"/>
            <w:left w:val="none" w:sz="0" w:space="0" w:color="auto"/>
            <w:bottom w:val="none" w:sz="0" w:space="0" w:color="auto"/>
            <w:right w:val="none" w:sz="0" w:space="0" w:color="auto"/>
          </w:divBdr>
          <w:divsChild>
            <w:div w:id="583413011">
              <w:marLeft w:val="0"/>
              <w:marRight w:val="0"/>
              <w:marTop w:val="0"/>
              <w:marBottom w:val="0"/>
              <w:divBdr>
                <w:top w:val="none" w:sz="0" w:space="0" w:color="auto"/>
                <w:left w:val="none" w:sz="0" w:space="0" w:color="auto"/>
                <w:bottom w:val="none" w:sz="0" w:space="0" w:color="auto"/>
                <w:right w:val="none" w:sz="0" w:space="0" w:color="auto"/>
              </w:divBdr>
            </w:div>
            <w:div w:id="1508784902">
              <w:marLeft w:val="0"/>
              <w:marRight w:val="0"/>
              <w:marTop w:val="0"/>
              <w:marBottom w:val="0"/>
              <w:divBdr>
                <w:top w:val="none" w:sz="0" w:space="0" w:color="auto"/>
                <w:left w:val="none" w:sz="0" w:space="0" w:color="auto"/>
                <w:bottom w:val="none" w:sz="0" w:space="0" w:color="auto"/>
                <w:right w:val="none" w:sz="0" w:space="0" w:color="auto"/>
              </w:divBdr>
            </w:div>
          </w:divsChild>
        </w:div>
        <w:div w:id="1586180939">
          <w:marLeft w:val="0"/>
          <w:marRight w:val="0"/>
          <w:marTop w:val="150"/>
          <w:marBottom w:val="150"/>
          <w:divBdr>
            <w:top w:val="single" w:sz="6" w:space="8" w:color="DDDDDD"/>
            <w:left w:val="none" w:sz="0" w:space="0" w:color="auto"/>
            <w:bottom w:val="none" w:sz="0" w:space="0" w:color="auto"/>
            <w:right w:val="none" w:sz="0" w:space="0" w:color="auto"/>
          </w:divBdr>
          <w:divsChild>
            <w:div w:id="1794860486">
              <w:marLeft w:val="0"/>
              <w:marRight w:val="0"/>
              <w:marTop w:val="0"/>
              <w:marBottom w:val="0"/>
              <w:divBdr>
                <w:top w:val="none" w:sz="0" w:space="0" w:color="auto"/>
                <w:left w:val="none" w:sz="0" w:space="0" w:color="auto"/>
                <w:bottom w:val="none" w:sz="0" w:space="0" w:color="auto"/>
                <w:right w:val="none" w:sz="0" w:space="0" w:color="auto"/>
              </w:divBdr>
            </w:div>
            <w:div w:id="2070374913">
              <w:marLeft w:val="0"/>
              <w:marRight w:val="0"/>
              <w:marTop w:val="0"/>
              <w:marBottom w:val="0"/>
              <w:divBdr>
                <w:top w:val="none" w:sz="0" w:space="0" w:color="auto"/>
                <w:left w:val="none" w:sz="0" w:space="0" w:color="auto"/>
                <w:bottom w:val="none" w:sz="0" w:space="0" w:color="auto"/>
                <w:right w:val="none" w:sz="0" w:space="0" w:color="auto"/>
              </w:divBdr>
            </w:div>
          </w:divsChild>
        </w:div>
        <w:div w:id="2078623970">
          <w:marLeft w:val="0"/>
          <w:marRight w:val="0"/>
          <w:marTop w:val="150"/>
          <w:marBottom w:val="150"/>
          <w:divBdr>
            <w:top w:val="single" w:sz="6" w:space="8" w:color="DDDDDD"/>
            <w:left w:val="none" w:sz="0" w:space="0" w:color="auto"/>
            <w:bottom w:val="none" w:sz="0" w:space="0" w:color="auto"/>
            <w:right w:val="none" w:sz="0" w:space="0" w:color="auto"/>
          </w:divBdr>
          <w:divsChild>
            <w:div w:id="1751346621">
              <w:marLeft w:val="0"/>
              <w:marRight w:val="0"/>
              <w:marTop w:val="0"/>
              <w:marBottom w:val="0"/>
              <w:divBdr>
                <w:top w:val="none" w:sz="0" w:space="0" w:color="auto"/>
                <w:left w:val="none" w:sz="0" w:space="0" w:color="auto"/>
                <w:bottom w:val="none" w:sz="0" w:space="0" w:color="auto"/>
                <w:right w:val="none" w:sz="0" w:space="0" w:color="auto"/>
              </w:divBdr>
            </w:div>
            <w:div w:id="498472955">
              <w:marLeft w:val="0"/>
              <w:marRight w:val="0"/>
              <w:marTop w:val="0"/>
              <w:marBottom w:val="0"/>
              <w:divBdr>
                <w:top w:val="none" w:sz="0" w:space="0" w:color="auto"/>
                <w:left w:val="none" w:sz="0" w:space="0" w:color="auto"/>
                <w:bottom w:val="none" w:sz="0" w:space="0" w:color="auto"/>
                <w:right w:val="none" w:sz="0" w:space="0" w:color="auto"/>
              </w:divBdr>
            </w:div>
          </w:divsChild>
        </w:div>
        <w:div w:id="789936943">
          <w:marLeft w:val="0"/>
          <w:marRight w:val="0"/>
          <w:marTop w:val="150"/>
          <w:marBottom w:val="150"/>
          <w:divBdr>
            <w:top w:val="single" w:sz="6" w:space="8" w:color="DDDDDD"/>
            <w:left w:val="none" w:sz="0" w:space="0" w:color="auto"/>
            <w:bottom w:val="none" w:sz="0" w:space="0" w:color="auto"/>
            <w:right w:val="none" w:sz="0" w:space="0" w:color="auto"/>
          </w:divBdr>
          <w:divsChild>
            <w:div w:id="560332971">
              <w:marLeft w:val="0"/>
              <w:marRight w:val="0"/>
              <w:marTop w:val="0"/>
              <w:marBottom w:val="0"/>
              <w:divBdr>
                <w:top w:val="none" w:sz="0" w:space="0" w:color="auto"/>
                <w:left w:val="none" w:sz="0" w:space="0" w:color="auto"/>
                <w:bottom w:val="none" w:sz="0" w:space="0" w:color="auto"/>
                <w:right w:val="none" w:sz="0" w:space="0" w:color="auto"/>
              </w:divBdr>
            </w:div>
            <w:div w:id="802966167">
              <w:marLeft w:val="0"/>
              <w:marRight w:val="0"/>
              <w:marTop w:val="0"/>
              <w:marBottom w:val="0"/>
              <w:divBdr>
                <w:top w:val="none" w:sz="0" w:space="0" w:color="auto"/>
                <w:left w:val="none" w:sz="0" w:space="0" w:color="auto"/>
                <w:bottom w:val="none" w:sz="0" w:space="0" w:color="auto"/>
                <w:right w:val="none" w:sz="0" w:space="0" w:color="auto"/>
              </w:divBdr>
            </w:div>
          </w:divsChild>
        </w:div>
        <w:div w:id="721486356">
          <w:marLeft w:val="0"/>
          <w:marRight w:val="0"/>
          <w:marTop w:val="150"/>
          <w:marBottom w:val="150"/>
          <w:divBdr>
            <w:top w:val="single" w:sz="6" w:space="8" w:color="DDDDDD"/>
            <w:left w:val="none" w:sz="0" w:space="0" w:color="auto"/>
            <w:bottom w:val="none" w:sz="0" w:space="0" w:color="auto"/>
            <w:right w:val="none" w:sz="0" w:space="0" w:color="auto"/>
          </w:divBdr>
          <w:divsChild>
            <w:div w:id="1876501646">
              <w:marLeft w:val="0"/>
              <w:marRight w:val="0"/>
              <w:marTop w:val="0"/>
              <w:marBottom w:val="0"/>
              <w:divBdr>
                <w:top w:val="none" w:sz="0" w:space="0" w:color="auto"/>
                <w:left w:val="none" w:sz="0" w:space="0" w:color="auto"/>
                <w:bottom w:val="none" w:sz="0" w:space="0" w:color="auto"/>
                <w:right w:val="none" w:sz="0" w:space="0" w:color="auto"/>
              </w:divBdr>
            </w:div>
            <w:div w:id="1890190120">
              <w:marLeft w:val="0"/>
              <w:marRight w:val="0"/>
              <w:marTop w:val="0"/>
              <w:marBottom w:val="0"/>
              <w:divBdr>
                <w:top w:val="none" w:sz="0" w:space="0" w:color="auto"/>
                <w:left w:val="none" w:sz="0" w:space="0" w:color="auto"/>
                <w:bottom w:val="none" w:sz="0" w:space="0" w:color="auto"/>
                <w:right w:val="none" w:sz="0" w:space="0" w:color="auto"/>
              </w:divBdr>
            </w:div>
          </w:divsChild>
        </w:div>
        <w:div w:id="2047438652">
          <w:marLeft w:val="0"/>
          <w:marRight w:val="0"/>
          <w:marTop w:val="150"/>
          <w:marBottom w:val="150"/>
          <w:divBdr>
            <w:top w:val="single" w:sz="6" w:space="8" w:color="DDDDDD"/>
            <w:left w:val="none" w:sz="0" w:space="0" w:color="auto"/>
            <w:bottom w:val="none" w:sz="0" w:space="0" w:color="auto"/>
            <w:right w:val="none" w:sz="0" w:space="0" w:color="auto"/>
          </w:divBdr>
          <w:divsChild>
            <w:div w:id="1137606309">
              <w:marLeft w:val="0"/>
              <w:marRight w:val="0"/>
              <w:marTop w:val="0"/>
              <w:marBottom w:val="0"/>
              <w:divBdr>
                <w:top w:val="none" w:sz="0" w:space="0" w:color="auto"/>
                <w:left w:val="none" w:sz="0" w:space="0" w:color="auto"/>
                <w:bottom w:val="none" w:sz="0" w:space="0" w:color="auto"/>
                <w:right w:val="none" w:sz="0" w:space="0" w:color="auto"/>
              </w:divBdr>
            </w:div>
            <w:div w:id="749737855">
              <w:marLeft w:val="0"/>
              <w:marRight w:val="0"/>
              <w:marTop w:val="0"/>
              <w:marBottom w:val="0"/>
              <w:divBdr>
                <w:top w:val="none" w:sz="0" w:space="0" w:color="auto"/>
                <w:left w:val="none" w:sz="0" w:space="0" w:color="auto"/>
                <w:bottom w:val="none" w:sz="0" w:space="0" w:color="auto"/>
                <w:right w:val="none" w:sz="0" w:space="0" w:color="auto"/>
              </w:divBdr>
            </w:div>
          </w:divsChild>
        </w:div>
        <w:div w:id="391201218">
          <w:marLeft w:val="0"/>
          <w:marRight w:val="0"/>
          <w:marTop w:val="150"/>
          <w:marBottom w:val="150"/>
          <w:divBdr>
            <w:top w:val="single" w:sz="6" w:space="8" w:color="DDDDDD"/>
            <w:left w:val="none" w:sz="0" w:space="0" w:color="auto"/>
            <w:bottom w:val="none" w:sz="0" w:space="0" w:color="auto"/>
            <w:right w:val="none" w:sz="0" w:space="0" w:color="auto"/>
          </w:divBdr>
          <w:divsChild>
            <w:div w:id="1893074329">
              <w:marLeft w:val="0"/>
              <w:marRight w:val="0"/>
              <w:marTop w:val="0"/>
              <w:marBottom w:val="0"/>
              <w:divBdr>
                <w:top w:val="none" w:sz="0" w:space="0" w:color="auto"/>
                <w:left w:val="none" w:sz="0" w:space="0" w:color="auto"/>
                <w:bottom w:val="none" w:sz="0" w:space="0" w:color="auto"/>
                <w:right w:val="none" w:sz="0" w:space="0" w:color="auto"/>
              </w:divBdr>
            </w:div>
            <w:div w:id="1459563487">
              <w:marLeft w:val="0"/>
              <w:marRight w:val="0"/>
              <w:marTop w:val="0"/>
              <w:marBottom w:val="0"/>
              <w:divBdr>
                <w:top w:val="none" w:sz="0" w:space="0" w:color="auto"/>
                <w:left w:val="none" w:sz="0" w:space="0" w:color="auto"/>
                <w:bottom w:val="none" w:sz="0" w:space="0" w:color="auto"/>
                <w:right w:val="none" w:sz="0" w:space="0" w:color="auto"/>
              </w:divBdr>
            </w:div>
          </w:divsChild>
        </w:div>
        <w:div w:id="703680142">
          <w:marLeft w:val="0"/>
          <w:marRight w:val="0"/>
          <w:marTop w:val="150"/>
          <w:marBottom w:val="150"/>
          <w:divBdr>
            <w:top w:val="single" w:sz="6" w:space="8" w:color="DDDDDD"/>
            <w:left w:val="none" w:sz="0" w:space="0" w:color="auto"/>
            <w:bottom w:val="none" w:sz="0" w:space="0" w:color="auto"/>
            <w:right w:val="none" w:sz="0" w:space="0" w:color="auto"/>
          </w:divBdr>
          <w:divsChild>
            <w:div w:id="978874441">
              <w:marLeft w:val="0"/>
              <w:marRight w:val="0"/>
              <w:marTop w:val="0"/>
              <w:marBottom w:val="0"/>
              <w:divBdr>
                <w:top w:val="none" w:sz="0" w:space="0" w:color="auto"/>
                <w:left w:val="none" w:sz="0" w:space="0" w:color="auto"/>
                <w:bottom w:val="none" w:sz="0" w:space="0" w:color="auto"/>
                <w:right w:val="none" w:sz="0" w:space="0" w:color="auto"/>
              </w:divBdr>
            </w:div>
            <w:div w:id="1189025141">
              <w:marLeft w:val="0"/>
              <w:marRight w:val="0"/>
              <w:marTop w:val="0"/>
              <w:marBottom w:val="0"/>
              <w:divBdr>
                <w:top w:val="none" w:sz="0" w:space="0" w:color="auto"/>
                <w:left w:val="none" w:sz="0" w:space="0" w:color="auto"/>
                <w:bottom w:val="none" w:sz="0" w:space="0" w:color="auto"/>
                <w:right w:val="none" w:sz="0" w:space="0" w:color="auto"/>
              </w:divBdr>
            </w:div>
          </w:divsChild>
        </w:div>
        <w:div w:id="101657049">
          <w:marLeft w:val="0"/>
          <w:marRight w:val="0"/>
          <w:marTop w:val="150"/>
          <w:marBottom w:val="150"/>
          <w:divBdr>
            <w:top w:val="single" w:sz="6" w:space="8" w:color="DDDDDD"/>
            <w:left w:val="none" w:sz="0" w:space="0" w:color="auto"/>
            <w:bottom w:val="none" w:sz="0" w:space="0" w:color="auto"/>
            <w:right w:val="none" w:sz="0" w:space="0" w:color="auto"/>
          </w:divBdr>
          <w:divsChild>
            <w:div w:id="1105612096">
              <w:marLeft w:val="0"/>
              <w:marRight w:val="0"/>
              <w:marTop w:val="0"/>
              <w:marBottom w:val="0"/>
              <w:divBdr>
                <w:top w:val="none" w:sz="0" w:space="0" w:color="auto"/>
                <w:left w:val="none" w:sz="0" w:space="0" w:color="auto"/>
                <w:bottom w:val="none" w:sz="0" w:space="0" w:color="auto"/>
                <w:right w:val="none" w:sz="0" w:space="0" w:color="auto"/>
              </w:divBdr>
            </w:div>
            <w:div w:id="931860551">
              <w:marLeft w:val="0"/>
              <w:marRight w:val="0"/>
              <w:marTop w:val="0"/>
              <w:marBottom w:val="0"/>
              <w:divBdr>
                <w:top w:val="none" w:sz="0" w:space="0" w:color="auto"/>
                <w:left w:val="none" w:sz="0" w:space="0" w:color="auto"/>
                <w:bottom w:val="none" w:sz="0" w:space="0" w:color="auto"/>
                <w:right w:val="none" w:sz="0" w:space="0" w:color="auto"/>
              </w:divBdr>
            </w:div>
          </w:divsChild>
        </w:div>
        <w:div w:id="1994599009">
          <w:marLeft w:val="0"/>
          <w:marRight w:val="0"/>
          <w:marTop w:val="150"/>
          <w:marBottom w:val="150"/>
          <w:divBdr>
            <w:top w:val="single" w:sz="6" w:space="8" w:color="DDDDDD"/>
            <w:left w:val="none" w:sz="0" w:space="0" w:color="auto"/>
            <w:bottom w:val="none" w:sz="0" w:space="0" w:color="auto"/>
            <w:right w:val="none" w:sz="0" w:space="0" w:color="auto"/>
          </w:divBdr>
          <w:divsChild>
            <w:div w:id="2069106532">
              <w:marLeft w:val="0"/>
              <w:marRight w:val="0"/>
              <w:marTop w:val="0"/>
              <w:marBottom w:val="0"/>
              <w:divBdr>
                <w:top w:val="none" w:sz="0" w:space="0" w:color="auto"/>
                <w:left w:val="none" w:sz="0" w:space="0" w:color="auto"/>
                <w:bottom w:val="none" w:sz="0" w:space="0" w:color="auto"/>
                <w:right w:val="none" w:sz="0" w:space="0" w:color="auto"/>
              </w:divBdr>
            </w:div>
            <w:div w:id="119887861">
              <w:marLeft w:val="0"/>
              <w:marRight w:val="0"/>
              <w:marTop w:val="0"/>
              <w:marBottom w:val="0"/>
              <w:divBdr>
                <w:top w:val="none" w:sz="0" w:space="0" w:color="auto"/>
                <w:left w:val="none" w:sz="0" w:space="0" w:color="auto"/>
                <w:bottom w:val="none" w:sz="0" w:space="0" w:color="auto"/>
                <w:right w:val="none" w:sz="0" w:space="0" w:color="auto"/>
              </w:divBdr>
            </w:div>
          </w:divsChild>
        </w:div>
        <w:div w:id="1238324557">
          <w:marLeft w:val="0"/>
          <w:marRight w:val="0"/>
          <w:marTop w:val="150"/>
          <w:marBottom w:val="150"/>
          <w:divBdr>
            <w:top w:val="single" w:sz="6" w:space="8" w:color="DDDDDD"/>
            <w:left w:val="none" w:sz="0" w:space="0" w:color="auto"/>
            <w:bottom w:val="none" w:sz="0" w:space="0" w:color="auto"/>
            <w:right w:val="none" w:sz="0" w:space="0" w:color="auto"/>
          </w:divBdr>
          <w:divsChild>
            <w:div w:id="1886066208">
              <w:marLeft w:val="0"/>
              <w:marRight w:val="0"/>
              <w:marTop w:val="0"/>
              <w:marBottom w:val="0"/>
              <w:divBdr>
                <w:top w:val="none" w:sz="0" w:space="0" w:color="auto"/>
                <w:left w:val="none" w:sz="0" w:space="0" w:color="auto"/>
                <w:bottom w:val="none" w:sz="0" w:space="0" w:color="auto"/>
                <w:right w:val="none" w:sz="0" w:space="0" w:color="auto"/>
              </w:divBdr>
            </w:div>
            <w:div w:id="1610814878">
              <w:marLeft w:val="0"/>
              <w:marRight w:val="0"/>
              <w:marTop w:val="0"/>
              <w:marBottom w:val="0"/>
              <w:divBdr>
                <w:top w:val="none" w:sz="0" w:space="0" w:color="auto"/>
                <w:left w:val="none" w:sz="0" w:space="0" w:color="auto"/>
                <w:bottom w:val="none" w:sz="0" w:space="0" w:color="auto"/>
                <w:right w:val="none" w:sz="0" w:space="0" w:color="auto"/>
              </w:divBdr>
            </w:div>
          </w:divsChild>
        </w:div>
        <w:div w:id="364721920">
          <w:marLeft w:val="0"/>
          <w:marRight w:val="0"/>
          <w:marTop w:val="150"/>
          <w:marBottom w:val="150"/>
          <w:divBdr>
            <w:top w:val="single" w:sz="6" w:space="8" w:color="DDDDDD"/>
            <w:left w:val="none" w:sz="0" w:space="0" w:color="auto"/>
            <w:bottom w:val="none" w:sz="0" w:space="0" w:color="auto"/>
            <w:right w:val="none" w:sz="0" w:space="0" w:color="auto"/>
          </w:divBdr>
          <w:divsChild>
            <w:div w:id="270358855">
              <w:marLeft w:val="0"/>
              <w:marRight w:val="0"/>
              <w:marTop w:val="0"/>
              <w:marBottom w:val="0"/>
              <w:divBdr>
                <w:top w:val="none" w:sz="0" w:space="0" w:color="auto"/>
                <w:left w:val="none" w:sz="0" w:space="0" w:color="auto"/>
                <w:bottom w:val="none" w:sz="0" w:space="0" w:color="auto"/>
                <w:right w:val="none" w:sz="0" w:space="0" w:color="auto"/>
              </w:divBdr>
            </w:div>
            <w:div w:id="584538055">
              <w:marLeft w:val="0"/>
              <w:marRight w:val="0"/>
              <w:marTop w:val="0"/>
              <w:marBottom w:val="0"/>
              <w:divBdr>
                <w:top w:val="none" w:sz="0" w:space="0" w:color="auto"/>
                <w:left w:val="none" w:sz="0" w:space="0" w:color="auto"/>
                <w:bottom w:val="none" w:sz="0" w:space="0" w:color="auto"/>
                <w:right w:val="none" w:sz="0" w:space="0" w:color="auto"/>
              </w:divBdr>
            </w:div>
          </w:divsChild>
        </w:div>
        <w:div w:id="1339887103">
          <w:marLeft w:val="0"/>
          <w:marRight w:val="0"/>
          <w:marTop w:val="150"/>
          <w:marBottom w:val="150"/>
          <w:divBdr>
            <w:top w:val="single" w:sz="6" w:space="8" w:color="DDDDDD"/>
            <w:left w:val="none" w:sz="0" w:space="0" w:color="auto"/>
            <w:bottom w:val="none" w:sz="0" w:space="0" w:color="auto"/>
            <w:right w:val="none" w:sz="0" w:space="0" w:color="auto"/>
          </w:divBdr>
          <w:divsChild>
            <w:div w:id="281309929">
              <w:marLeft w:val="0"/>
              <w:marRight w:val="0"/>
              <w:marTop w:val="0"/>
              <w:marBottom w:val="0"/>
              <w:divBdr>
                <w:top w:val="none" w:sz="0" w:space="0" w:color="auto"/>
                <w:left w:val="none" w:sz="0" w:space="0" w:color="auto"/>
                <w:bottom w:val="none" w:sz="0" w:space="0" w:color="auto"/>
                <w:right w:val="none" w:sz="0" w:space="0" w:color="auto"/>
              </w:divBdr>
            </w:div>
            <w:div w:id="2070380181">
              <w:marLeft w:val="0"/>
              <w:marRight w:val="0"/>
              <w:marTop w:val="0"/>
              <w:marBottom w:val="0"/>
              <w:divBdr>
                <w:top w:val="none" w:sz="0" w:space="0" w:color="auto"/>
                <w:left w:val="none" w:sz="0" w:space="0" w:color="auto"/>
                <w:bottom w:val="none" w:sz="0" w:space="0" w:color="auto"/>
                <w:right w:val="none" w:sz="0" w:space="0" w:color="auto"/>
              </w:divBdr>
            </w:div>
          </w:divsChild>
        </w:div>
        <w:div w:id="1636829841">
          <w:marLeft w:val="0"/>
          <w:marRight w:val="0"/>
          <w:marTop w:val="150"/>
          <w:marBottom w:val="150"/>
          <w:divBdr>
            <w:top w:val="single" w:sz="6" w:space="8" w:color="DDDDDD"/>
            <w:left w:val="none" w:sz="0" w:space="0" w:color="auto"/>
            <w:bottom w:val="none" w:sz="0" w:space="0" w:color="auto"/>
            <w:right w:val="none" w:sz="0" w:space="0" w:color="auto"/>
          </w:divBdr>
          <w:divsChild>
            <w:div w:id="66537852">
              <w:marLeft w:val="0"/>
              <w:marRight w:val="0"/>
              <w:marTop w:val="0"/>
              <w:marBottom w:val="0"/>
              <w:divBdr>
                <w:top w:val="none" w:sz="0" w:space="0" w:color="auto"/>
                <w:left w:val="none" w:sz="0" w:space="0" w:color="auto"/>
                <w:bottom w:val="none" w:sz="0" w:space="0" w:color="auto"/>
                <w:right w:val="none" w:sz="0" w:space="0" w:color="auto"/>
              </w:divBdr>
            </w:div>
            <w:div w:id="1076980279">
              <w:marLeft w:val="0"/>
              <w:marRight w:val="0"/>
              <w:marTop w:val="0"/>
              <w:marBottom w:val="0"/>
              <w:divBdr>
                <w:top w:val="none" w:sz="0" w:space="0" w:color="auto"/>
                <w:left w:val="none" w:sz="0" w:space="0" w:color="auto"/>
                <w:bottom w:val="none" w:sz="0" w:space="0" w:color="auto"/>
                <w:right w:val="none" w:sz="0" w:space="0" w:color="auto"/>
              </w:divBdr>
            </w:div>
          </w:divsChild>
        </w:div>
        <w:div w:id="1321425331">
          <w:marLeft w:val="0"/>
          <w:marRight w:val="0"/>
          <w:marTop w:val="150"/>
          <w:marBottom w:val="150"/>
          <w:divBdr>
            <w:top w:val="single" w:sz="6" w:space="8" w:color="DDDDDD"/>
            <w:left w:val="none" w:sz="0" w:space="0" w:color="auto"/>
            <w:bottom w:val="none" w:sz="0" w:space="0" w:color="auto"/>
            <w:right w:val="none" w:sz="0" w:space="0" w:color="auto"/>
          </w:divBdr>
          <w:divsChild>
            <w:div w:id="2018186346">
              <w:marLeft w:val="0"/>
              <w:marRight w:val="0"/>
              <w:marTop w:val="0"/>
              <w:marBottom w:val="0"/>
              <w:divBdr>
                <w:top w:val="none" w:sz="0" w:space="0" w:color="auto"/>
                <w:left w:val="none" w:sz="0" w:space="0" w:color="auto"/>
                <w:bottom w:val="none" w:sz="0" w:space="0" w:color="auto"/>
                <w:right w:val="none" w:sz="0" w:space="0" w:color="auto"/>
              </w:divBdr>
            </w:div>
            <w:div w:id="1160080680">
              <w:marLeft w:val="0"/>
              <w:marRight w:val="0"/>
              <w:marTop w:val="0"/>
              <w:marBottom w:val="0"/>
              <w:divBdr>
                <w:top w:val="none" w:sz="0" w:space="0" w:color="auto"/>
                <w:left w:val="none" w:sz="0" w:space="0" w:color="auto"/>
                <w:bottom w:val="none" w:sz="0" w:space="0" w:color="auto"/>
                <w:right w:val="none" w:sz="0" w:space="0" w:color="auto"/>
              </w:divBdr>
            </w:div>
          </w:divsChild>
        </w:div>
        <w:div w:id="681125439">
          <w:marLeft w:val="0"/>
          <w:marRight w:val="0"/>
          <w:marTop w:val="150"/>
          <w:marBottom w:val="150"/>
          <w:divBdr>
            <w:top w:val="single" w:sz="6" w:space="8" w:color="DDDDDD"/>
            <w:left w:val="none" w:sz="0" w:space="0" w:color="auto"/>
            <w:bottom w:val="none" w:sz="0" w:space="0" w:color="auto"/>
            <w:right w:val="none" w:sz="0" w:space="0" w:color="auto"/>
          </w:divBdr>
          <w:divsChild>
            <w:div w:id="1049450923">
              <w:marLeft w:val="0"/>
              <w:marRight w:val="0"/>
              <w:marTop w:val="0"/>
              <w:marBottom w:val="0"/>
              <w:divBdr>
                <w:top w:val="none" w:sz="0" w:space="0" w:color="auto"/>
                <w:left w:val="none" w:sz="0" w:space="0" w:color="auto"/>
                <w:bottom w:val="none" w:sz="0" w:space="0" w:color="auto"/>
                <w:right w:val="none" w:sz="0" w:space="0" w:color="auto"/>
              </w:divBdr>
            </w:div>
            <w:div w:id="183715939">
              <w:marLeft w:val="0"/>
              <w:marRight w:val="0"/>
              <w:marTop w:val="0"/>
              <w:marBottom w:val="0"/>
              <w:divBdr>
                <w:top w:val="none" w:sz="0" w:space="0" w:color="auto"/>
                <w:left w:val="none" w:sz="0" w:space="0" w:color="auto"/>
                <w:bottom w:val="none" w:sz="0" w:space="0" w:color="auto"/>
                <w:right w:val="none" w:sz="0" w:space="0" w:color="auto"/>
              </w:divBdr>
            </w:div>
          </w:divsChild>
        </w:div>
        <w:div w:id="1660422808">
          <w:marLeft w:val="0"/>
          <w:marRight w:val="0"/>
          <w:marTop w:val="150"/>
          <w:marBottom w:val="150"/>
          <w:divBdr>
            <w:top w:val="single" w:sz="6" w:space="8" w:color="DDDDDD"/>
            <w:left w:val="none" w:sz="0" w:space="0" w:color="auto"/>
            <w:bottom w:val="none" w:sz="0" w:space="0" w:color="auto"/>
            <w:right w:val="none" w:sz="0" w:space="0" w:color="auto"/>
          </w:divBdr>
          <w:divsChild>
            <w:div w:id="1521817797">
              <w:marLeft w:val="0"/>
              <w:marRight w:val="0"/>
              <w:marTop w:val="0"/>
              <w:marBottom w:val="0"/>
              <w:divBdr>
                <w:top w:val="none" w:sz="0" w:space="0" w:color="auto"/>
                <w:left w:val="none" w:sz="0" w:space="0" w:color="auto"/>
                <w:bottom w:val="none" w:sz="0" w:space="0" w:color="auto"/>
                <w:right w:val="none" w:sz="0" w:space="0" w:color="auto"/>
              </w:divBdr>
            </w:div>
            <w:div w:id="1318610867">
              <w:marLeft w:val="0"/>
              <w:marRight w:val="0"/>
              <w:marTop w:val="0"/>
              <w:marBottom w:val="0"/>
              <w:divBdr>
                <w:top w:val="none" w:sz="0" w:space="0" w:color="auto"/>
                <w:left w:val="none" w:sz="0" w:space="0" w:color="auto"/>
                <w:bottom w:val="none" w:sz="0" w:space="0" w:color="auto"/>
                <w:right w:val="none" w:sz="0" w:space="0" w:color="auto"/>
              </w:divBdr>
            </w:div>
          </w:divsChild>
        </w:div>
        <w:div w:id="1732655775">
          <w:marLeft w:val="0"/>
          <w:marRight w:val="0"/>
          <w:marTop w:val="150"/>
          <w:marBottom w:val="150"/>
          <w:divBdr>
            <w:top w:val="single" w:sz="6" w:space="8" w:color="DDDDDD"/>
            <w:left w:val="none" w:sz="0" w:space="0" w:color="auto"/>
            <w:bottom w:val="none" w:sz="0" w:space="0" w:color="auto"/>
            <w:right w:val="none" w:sz="0" w:space="0" w:color="auto"/>
          </w:divBdr>
          <w:divsChild>
            <w:div w:id="112067315">
              <w:marLeft w:val="0"/>
              <w:marRight w:val="0"/>
              <w:marTop w:val="0"/>
              <w:marBottom w:val="0"/>
              <w:divBdr>
                <w:top w:val="none" w:sz="0" w:space="0" w:color="auto"/>
                <w:left w:val="none" w:sz="0" w:space="0" w:color="auto"/>
                <w:bottom w:val="none" w:sz="0" w:space="0" w:color="auto"/>
                <w:right w:val="none" w:sz="0" w:space="0" w:color="auto"/>
              </w:divBdr>
            </w:div>
            <w:div w:id="617225391">
              <w:marLeft w:val="0"/>
              <w:marRight w:val="0"/>
              <w:marTop w:val="0"/>
              <w:marBottom w:val="0"/>
              <w:divBdr>
                <w:top w:val="none" w:sz="0" w:space="0" w:color="auto"/>
                <w:left w:val="none" w:sz="0" w:space="0" w:color="auto"/>
                <w:bottom w:val="none" w:sz="0" w:space="0" w:color="auto"/>
                <w:right w:val="none" w:sz="0" w:space="0" w:color="auto"/>
              </w:divBdr>
            </w:div>
          </w:divsChild>
        </w:div>
        <w:div w:id="1727223745">
          <w:marLeft w:val="0"/>
          <w:marRight w:val="0"/>
          <w:marTop w:val="150"/>
          <w:marBottom w:val="150"/>
          <w:divBdr>
            <w:top w:val="single" w:sz="6" w:space="8" w:color="DDDDDD"/>
            <w:left w:val="none" w:sz="0" w:space="0" w:color="auto"/>
            <w:bottom w:val="none" w:sz="0" w:space="0" w:color="auto"/>
            <w:right w:val="none" w:sz="0" w:space="0" w:color="auto"/>
          </w:divBdr>
          <w:divsChild>
            <w:div w:id="233442141">
              <w:marLeft w:val="0"/>
              <w:marRight w:val="0"/>
              <w:marTop w:val="0"/>
              <w:marBottom w:val="0"/>
              <w:divBdr>
                <w:top w:val="none" w:sz="0" w:space="0" w:color="auto"/>
                <w:left w:val="none" w:sz="0" w:space="0" w:color="auto"/>
                <w:bottom w:val="none" w:sz="0" w:space="0" w:color="auto"/>
                <w:right w:val="none" w:sz="0" w:space="0" w:color="auto"/>
              </w:divBdr>
            </w:div>
            <w:div w:id="1766261803">
              <w:marLeft w:val="0"/>
              <w:marRight w:val="0"/>
              <w:marTop w:val="0"/>
              <w:marBottom w:val="0"/>
              <w:divBdr>
                <w:top w:val="none" w:sz="0" w:space="0" w:color="auto"/>
                <w:left w:val="none" w:sz="0" w:space="0" w:color="auto"/>
                <w:bottom w:val="none" w:sz="0" w:space="0" w:color="auto"/>
                <w:right w:val="none" w:sz="0" w:space="0" w:color="auto"/>
              </w:divBdr>
            </w:div>
          </w:divsChild>
        </w:div>
        <w:div w:id="214195344">
          <w:marLeft w:val="0"/>
          <w:marRight w:val="0"/>
          <w:marTop w:val="150"/>
          <w:marBottom w:val="150"/>
          <w:divBdr>
            <w:top w:val="single" w:sz="6" w:space="8" w:color="DDDDDD"/>
            <w:left w:val="none" w:sz="0" w:space="0" w:color="auto"/>
            <w:bottom w:val="none" w:sz="0" w:space="0" w:color="auto"/>
            <w:right w:val="none" w:sz="0" w:space="0" w:color="auto"/>
          </w:divBdr>
          <w:divsChild>
            <w:div w:id="549655100">
              <w:marLeft w:val="0"/>
              <w:marRight w:val="0"/>
              <w:marTop w:val="0"/>
              <w:marBottom w:val="0"/>
              <w:divBdr>
                <w:top w:val="none" w:sz="0" w:space="0" w:color="auto"/>
                <w:left w:val="none" w:sz="0" w:space="0" w:color="auto"/>
                <w:bottom w:val="none" w:sz="0" w:space="0" w:color="auto"/>
                <w:right w:val="none" w:sz="0" w:space="0" w:color="auto"/>
              </w:divBdr>
            </w:div>
            <w:div w:id="185675986">
              <w:marLeft w:val="0"/>
              <w:marRight w:val="0"/>
              <w:marTop w:val="0"/>
              <w:marBottom w:val="0"/>
              <w:divBdr>
                <w:top w:val="none" w:sz="0" w:space="0" w:color="auto"/>
                <w:left w:val="none" w:sz="0" w:space="0" w:color="auto"/>
                <w:bottom w:val="none" w:sz="0" w:space="0" w:color="auto"/>
                <w:right w:val="none" w:sz="0" w:space="0" w:color="auto"/>
              </w:divBdr>
            </w:div>
          </w:divsChild>
        </w:div>
        <w:div w:id="921331858">
          <w:marLeft w:val="0"/>
          <w:marRight w:val="0"/>
          <w:marTop w:val="150"/>
          <w:marBottom w:val="150"/>
          <w:divBdr>
            <w:top w:val="single" w:sz="6" w:space="8" w:color="DDDDDD"/>
            <w:left w:val="none" w:sz="0" w:space="0" w:color="auto"/>
            <w:bottom w:val="none" w:sz="0" w:space="0" w:color="auto"/>
            <w:right w:val="none" w:sz="0" w:space="0" w:color="auto"/>
          </w:divBdr>
          <w:divsChild>
            <w:div w:id="782308257">
              <w:marLeft w:val="0"/>
              <w:marRight w:val="0"/>
              <w:marTop w:val="0"/>
              <w:marBottom w:val="0"/>
              <w:divBdr>
                <w:top w:val="none" w:sz="0" w:space="0" w:color="auto"/>
                <w:left w:val="none" w:sz="0" w:space="0" w:color="auto"/>
                <w:bottom w:val="none" w:sz="0" w:space="0" w:color="auto"/>
                <w:right w:val="none" w:sz="0" w:space="0" w:color="auto"/>
              </w:divBdr>
            </w:div>
            <w:div w:id="77677951">
              <w:marLeft w:val="0"/>
              <w:marRight w:val="0"/>
              <w:marTop w:val="0"/>
              <w:marBottom w:val="0"/>
              <w:divBdr>
                <w:top w:val="none" w:sz="0" w:space="0" w:color="auto"/>
                <w:left w:val="none" w:sz="0" w:space="0" w:color="auto"/>
                <w:bottom w:val="none" w:sz="0" w:space="0" w:color="auto"/>
                <w:right w:val="none" w:sz="0" w:space="0" w:color="auto"/>
              </w:divBdr>
            </w:div>
          </w:divsChild>
        </w:div>
        <w:div w:id="1569417802">
          <w:marLeft w:val="0"/>
          <w:marRight w:val="0"/>
          <w:marTop w:val="150"/>
          <w:marBottom w:val="150"/>
          <w:divBdr>
            <w:top w:val="single" w:sz="6" w:space="8" w:color="DDDDDD"/>
            <w:left w:val="none" w:sz="0" w:space="0" w:color="auto"/>
            <w:bottom w:val="none" w:sz="0" w:space="0" w:color="auto"/>
            <w:right w:val="none" w:sz="0" w:space="0" w:color="auto"/>
          </w:divBdr>
          <w:divsChild>
            <w:div w:id="1621958556">
              <w:marLeft w:val="0"/>
              <w:marRight w:val="0"/>
              <w:marTop w:val="0"/>
              <w:marBottom w:val="0"/>
              <w:divBdr>
                <w:top w:val="none" w:sz="0" w:space="0" w:color="auto"/>
                <w:left w:val="none" w:sz="0" w:space="0" w:color="auto"/>
                <w:bottom w:val="none" w:sz="0" w:space="0" w:color="auto"/>
                <w:right w:val="none" w:sz="0" w:space="0" w:color="auto"/>
              </w:divBdr>
            </w:div>
            <w:div w:id="584261900">
              <w:marLeft w:val="0"/>
              <w:marRight w:val="0"/>
              <w:marTop w:val="0"/>
              <w:marBottom w:val="0"/>
              <w:divBdr>
                <w:top w:val="none" w:sz="0" w:space="0" w:color="auto"/>
                <w:left w:val="none" w:sz="0" w:space="0" w:color="auto"/>
                <w:bottom w:val="none" w:sz="0" w:space="0" w:color="auto"/>
                <w:right w:val="none" w:sz="0" w:space="0" w:color="auto"/>
              </w:divBdr>
            </w:div>
          </w:divsChild>
        </w:div>
        <w:div w:id="611403203">
          <w:marLeft w:val="0"/>
          <w:marRight w:val="0"/>
          <w:marTop w:val="150"/>
          <w:marBottom w:val="150"/>
          <w:divBdr>
            <w:top w:val="single" w:sz="6" w:space="8" w:color="DDDDDD"/>
            <w:left w:val="none" w:sz="0" w:space="0" w:color="auto"/>
            <w:bottom w:val="none" w:sz="0" w:space="0" w:color="auto"/>
            <w:right w:val="none" w:sz="0" w:space="0" w:color="auto"/>
          </w:divBdr>
          <w:divsChild>
            <w:div w:id="983698274">
              <w:marLeft w:val="0"/>
              <w:marRight w:val="0"/>
              <w:marTop w:val="0"/>
              <w:marBottom w:val="0"/>
              <w:divBdr>
                <w:top w:val="none" w:sz="0" w:space="0" w:color="auto"/>
                <w:left w:val="none" w:sz="0" w:space="0" w:color="auto"/>
                <w:bottom w:val="none" w:sz="0" w:space="0" w:color="auto"/>
                <w:right w:val="none" w:sz="0" w:space="0" w:color="auto"/>
              </w:divBdr>
            </w:div>
            <w:div w:id="1058359872">
              <w:marLeft w:val="0"/>
              <w:marRight w:val="0"/>
              <w:marTop w:val="0"/>
              <w:marBottom w:val="0"/>
              <w:divBdr>
                <w:top w:val="none" w:sz="0" w:space="0" w:color="auto"/>
                <w:left w:val="none" w:sz="0" w:space="0" w:color="auto"/>
                <w:bottom w:val="none" w:sz="0" w:space="0" w:color="auto"/>
                <w:right w:val="none" w:sz="0" w:space="0" w:color="auto"/>
              </w:divBdr>
            </w:div>
          </w:divsChild>
        </w:div>
        <w:div w:id="414786692">
          <w:marLeft w:val="0"/>
          <w:marRight w:val="0"/>
          <w:marTop w:val="150"/>
          <w:marBottom w:val="150"/>
          <w:divBdr>
            <w:top w:val="single" w:sz="6" w:space="8" w:color="DDDDDD"/>
            <w:left w:val="none" w:sz="0" w:space="0" w:color="auto"/>
            <w:bottom w:val="none" w:sz="0" w:space="0" w:color="auto"/>
            <w:right w:val="none" w:sz="0" w:space="0" w:color="auto"/>
          </w:divBdr>
          <w:divsChild>
            <w:div w:id="1541939856">
              <w:marLeft w:val="0"/>
              <w:marRight w:val="0"/>
              <w:marTop w:val="0"/>
              <w:marBottom w:val="0"/>
              <w:divBdr>
                <w:top w:val="none" w:sz="0" w:space="0" w:color="auto"/>
                <w:left w:val="none" w:sz="0" w:space="0" w:color="auto"/>
                <w:bottom w:val="none" w:sz="0" w:space="0" w:color="auto"/>
                <w:right w:val="none" w:sz="0" w:space="0" w:color="auto"/>
              </w:divBdr>
            </w:div>
            <w:div w:id="2016374068">
              <w:marLeft w:val="0"/>
              <w:marRight w:val="0"/>
              <w:marTop w:val="0"/>
              <w:marBottom w:val="0"/>
              <w:divBdr>
                <w:top w:val="none" w:sz="0" w:space="0" w:color="auto"/>
                <w:left w:val="none" w:sz="0" w:space="0" w:color="auto"/>
                <w:bottom w:val="none" w:sz="0" w:space="0" w:color="auto"/>
                <w:right w:val="none" w:sz="0" w:space="0" w:color="auto"/>
              </w:divBdr>
            </w:div>
          </w:divsChild>
        </w:div>
        <w:div w:id="1660769324">
          <w:marLeft w:val="0"/>
          <w:marRight w:val="0"/>
          <w:marTop w:val="150"/>
          <w:marBottom w:val="150"/>
          <w:divBdr>
            <w:top w:val="single" w:sz="6" w:space="8" w:color="DDDDDD"/>
            <w:left w:val="none" w:sz="0" w:space="0" w:color="auto"/>
            <w:bottom w:val="none" w:sz="0" w:space="0" w:color="auto"/>
            <w:right w:val="none" w:sz="0" w:space="0" w:color="auto"/>
          </w:divBdr>
          <w:divsChild>
            <w:div w:id="1966041800">
              <w:marLeft w:val="0"/>
              <w:marRight w:val="0"/>
              <w:marTop w:val="0"/>
              <w:marBottom w:val="0"/>
              <w:divBdr>
                <w:top w:val="none" w:sz="0" w:space="0" w:color="auto"/>
                <w:left w:val="none" w:sz="0" w:space="0" w:color="auto"/>
                <w:bottom w:val="none" w:sz="0" w:space="0" w:color="auto"/>
                <w:right w:val="none" w:sz="0" w:space="0" w:color="auto"/>
              </w:divBdr>
            </w:div>
            <w:div w:id="369186521">
              <w:marLeft w:val="0"/>
              <w:marRight w:val="0"/>
              <w:marTop w:val="0"/>
              <w:marBottom w:val="0"/>
              <w:divBdr>
                <w:top w:val="none" w:sz="0" w:space="0" w:color="auto"/>
                <w:left w:val="none" w:sz="0" w:space="0" w:color="auto"/>
                <w:bottom w:val="none" w:sz="0" w:space="0" w:color="auto"/>
                <w:right w:val="none" w:sz="0" w:space="0" w:color="auto"/>
              </w:divBdr>
            </w:div>
          </w:divsChild>
        </w:div>
        <w:div w:id="754059111">
          <w:marLeft w:val="0"/>
          <w:marRight w:val="0"/>
          <w:marTop w:val="150"/>
          <w:marBottom w:val="150"/>
          <w:divBdr>
            <w:top w:val="single" w:sz="6" w:space="8" w:color="DDDDDD"/>
            <w:left w:val="none" w:sz="0" w:space="0" w:color="auto"/>
            <w:bottom w:val="none" w:sz="0" w:space="0" w:color="auto"/>
            <w:right w:val="none" w:sz="0" w:space="0" w:color="auto"/>
          </w:divBdr>
          <w:divsChild>
            <w:div w:id="1063599280">
              <w:marLeft w:val="0"/>
              <w:marRight w:val="0"/>
              <w:marTop w:val="0"/>
              <w:marBottom w:val="0"/>
              <w:divBdr>
                <w:top w:val="none" w:sz="0" w:space="0" w:color="auto"/>
                <w:left w:val="none" w:sz="0" w:space="0" w:color="auto"/>
                <w:bottom w:val="none" w:sz="0" w:space="0" w:color="auto"/>
                <w:right w:val="none" w:sz="0" w:space="0" w:color="auto"/>
              </w:divBdr>
            </w:div>
            <w:div w:id="1416587072">
              <w:marLeft w:val="0"/>
              <w:marRight w:val="0"/>
              <w:marTop w:val="0"/>
              <w:marBottom w:val="0"/>
              <w:divBdr>
                <w:top w:val="none" w:sz="0" w:space="0" w:color="auto"/>
                <w:left w:val="none" w:sz="0" w:space="0" w:color="auto"/>
                <w:bottom w:val="none" w:sz="0" w:space="0" w:color="auto"/>
                <w:right w:val="none" w:sz="0" w:space="0" w:color="auto"/>
              </w:divBdr>
            </w:div>
          </w:divsChild>
        </w:div>
        <w:div w:id="505822370">
          <w:marLeft w:val="0"/>
          <w:marRight w:val="0"/>
          <w:marTop w:val="150"/>
          <w:marBottom w:val="150"/>
          <w:divBdr>
            <w:top w:val="single" w:sz="6" w:space="8" w:color="DDDDDD"/>
            <w:left w:val="none" w:sz="0" w:space="0" w:color="auto"/>
            <w:bottom w:val="none" w:sz="0" w:space="0" w:color="auto"/>
            <w:right w:val="none" w:sz="0" w:space="0" w:color="auto"/>
          </w:divBdr>
          <w:divsChild>
            <w:div w:id="1946036685">
              <w:marLeft w:val="0"/>
              <w:marRight w:val="0"/>
              <w:marTop w:val="0"/>
              <w:marBottom w:val="0"/>
              <w:divBdr>
                <w:top w:val="none" w:sz="0" w:space="0" w:color="auto"/>
                <w:left w:val="none" w:sz="0" w:space="0" w:color="auto"/>
                <w:bottom w:val="none" w:sz="0" w:space="0" w:color="auto"/>
                <w:right w:val="none" w:sz="0" w:space="0" w:color="auto"/>
              </w:divBdr>
            </w:div>
            <w:div w:id="801457097">
              <w:marLeft w:val="0"/>
              <w:marRight w:val="0"/>
              <w:marTop w:val="0"/>
              <w:marBottom w:val="0"/>
              <w:divBdr>
                <w:top w:val="none" w:sz="0" w:space="0" w:color="auto"/>
                <w:left w:val="none" w:sz="0" w:space="0" w:color="auto"/>
                <w:bottom w:val="none" w:sz="0" w:space="0" w:color="auto"/>
                <w:right w:val="none" w:sz="0" w:space="0" w:color="auto"/>
              </w:divBdr>
            </w:div>
          </w:divsChild>
        </w:div>
        <w:div w:id="195511002">
          <w:marLeft w:val="0"/>
          <w:marRight w:val="0"/>
          <w:marTop w:val="150"/>
          <w:marBottom w:val="150"/>
          <w:divBdr>
            <w:top w:val="single" w:sz="6" w:space="8" w:color="DDDDDD"/>
            <w:left w:val="none" w:sz="0" w:space="0" w:color="auto"/>
            <w:bottom w:val="none" w:sz="0" w:space="0" w:color="auto"/>
            <w:right w:val="none" w:sz="0" w:space="0" w:color="auto"/>
          </w:divBdr>
          <w:divsChild>
            <w:div w:id="635375938">
              <w:marLeft w:val="0"/>
              <w:marRight w:val="0"/>
              <w:marTop w:val="0"/>
              <w:marBottom w:val="0"/>
              <w:divBdr>
                <w:top w:val="none" w:sz="0" w:space="0" w:color="auto"/>
                <w:left w:val="none" w:sz="0" w:space="0" w:color="auto"/>
                <w:bottom w:val="none" w:sz="0" w:space="0" w:color="auto"/>
                <w:right w:val="none" w:sz="0" w:space="0" w:color="auto"/>
              </w:divBdr>
            </w:div>
            <w:div w:id="790587733">
              <w:marLeft w:val="0"/>
              <w:marRight w:val="0"/>
              <w:marTop w:val="0"/>
              <w:marBottom w:val="0"/>
              <w:divBdr>
                <w:top w:val="none" w:sz="0" w:space="0" w:color="auto"/>
                <w:left w:val="none" w:sz="0" w:space="0" w:color="auto"/>
                <w:bottom w:val="none" w:sz="0" w:space="0" w:color="auto"/>
                <w:right w:val="none" w:sz="0" w:space="0" w:color="auto"/>
              </w:divBdr>
            </w:div>
          </w:divsChild>
        </w:div>
        <w:div w:id="226691750">
          <w:marLeft w:val="0"/>
          <w:marRight w:val="0"/>
          <w:marTop w:val="150"/>
          <w:marBottom w:val="150"/>
          <w:divBdr>
            <w:top w:val="single" w:sz="6" w:space="8" w:color="DDDDDD"/>
            <w:left w:val="none" w:sz="0" w:space="0" w:color="auto"/>
            <w:bottom w:val="none" w:sz="0" w:space="0" w:color="auto"/>
            <w:right w:val="none" w:sz="0" w:space="0" w:color="auto"/>
          </w:divBdr>
          <w:divsChild>
            <w:div w:id="1271401258">
              <w:marLeft w:val="0"/>
              <w:marRight w:val="0"/>
              <w:marTop w:val="0"/>
              <w:marBottom w:val="0"/>
              <w:divBdr>
                <w:top w:val="none" w:sz="0" w:space="0" w:color="auto"/>
                <w:left w:val="none" w:sz="0" w:space="0" w:color="auto"/>
                <w:bottom w:val="none" w:sz="0" w:space="0" w:color="auto"/>
                <w:right w:val="none" w:sz="0" w:space="0" w:color="auto"/>
              </w:divBdr>
            </w:div>
            <w:div w:id="1351227140">
              <w:marLeft w:val="0"/>
              <w:marRight w:val="0"/>
              <w:marTop w:val="0"/>
              <w:marBottom w:val="0"/>
              <w:divBdr>
                <w:top w:val="none" w:sz="0" w:space="0" w:color="auto"/>
                <w:left w:val="none" w:sz="0" w:space="0" w:color="auto"/>
                <w:bottom w:val="none" w:sz="0" w:space="0" w:color="auto"/>
                <w:right w:val="none" w:sz="0" w:space="0" w:color="auto"/>
              </w:divBdr>
            </w:div>
          </w:divsChild>
        </w:div>
        <w:div w:id="2027828655">
          <w:marLeft w:val="0"/>
          <w:marRight w:val="0"/>
          <w:marTop w:val="150"/>
          <w:marBottom w:val="150"/>
          <w:divBdr>
            <w:top w:val="single" w:sz="6" w:space="8" w:color="DDDDDD"/>
            <w:left w:val="none" w:sz="0" w:space="0" w:color="auto"/>
            <w:bottom w:val="none" w:sz="0" w:space="0" w:color="auto"/>
            <w:right w:val="none" w:sz="0" w:space="0" w:color="auto"/>
          </w:divBdr>
          <w:divsChild>
            <w:div w:id="283577996">
              <w:marLeft w:val="0"/>
              <w:marRight w:val="0"/>
              <w:marTop w:val="0"/>
              <w:marBottom w:val="0"/>
              <w:divBdr>
                <w:top w:val="none" w:sz="0" w:space="0" w:color="auto"/>
                <w:left w:val="none" w:sz="0" w:space="0" w:color="auto"/>
                <w:bottom w:val="none" w:sz="0" w:space="0" w:color="auto"/>
                <w:right w:val="none" w:sz="0" w:space="0" w:color="auto"/>
              </w:divBdr>
            </w:div>
            <w:div w:id="308746949">
              <w:marLeft w:val="0"/>
              <w:marRight w:val="0"/>
              <w:marTop w:val="0"/>
              <w:marBottom w:val="0"/>
              <w:divBdr>
                <w:top w:val="none" w:sz="0" w:space="0" w:color="auto"/>
                <w:left w:val="none" w:sz="0" w:space="0" w:color="auto"/>
                <w:bottom w:val="none" w:sz="0" w:space="0" w:color="auto"/>
                <w:right w:val="none" w:sz="0" w:space="0" w:color="auto"/>
              </w:divBdr>
            </w:div>
          </w:divsChild>
        </w:div>
        <w:div w:id="2119256095">
          <w:marLeft w:val="0"/>
          <w:marRight w:val="0"/>
          <w:marTop w:val="150"/>
          <w:marBottom w:val="150"/>
          <w:divBdr>
            <w:top w:val="single" w:sz="6" w:space="8" w:color="DDDDDD"/>
            <w:left w:val="none" w:sz="0" w:space="0" w:color="auto"/>
            <w:bottom w:val="none" w:sz="0" w:space="0" w:color="auto"/>
            <w:right w:val="none" w:sz="0" w:space="0" w:color="auto"/>
          </w:divBdr>
          <w:divsChild>
            <w:div w:id="95910276">
              <w:marLeft w:val="0"/>
              <w:marRight w:val="0"/>
              <w:marTop w:val="0"/>
              <w:marBottom w:val="0"/>
              <w:divBdr>
                <w:top w:val="none" w:sz="0" w:space="0" w:color="auto"/>
                <w:left w:val="none" w:sz="0" w:space="0" w:color="auto"/>
                <w:bottom w:val="none" w:sz="0" w:space="0" w:color="auto"/>
                <w:right w:val="none" w:sz="0" w:space="0" w:color="auto"/>
              </w:divBdr>
            </w:div>
            <w:div w:id="2028437279">
              <w:marLeft w:val="0"/>
              <w:marRight w:val="0"/>
              <w:marTop w:val="0"/>
              <w:marBottom w:val="0"/>
              <w:divBdr>
                <w:top w:val="none" w:sz="0" w:space="0" w:color="auto"/>
                <w:left w:val="none" w:sz="0" w:space="0" w:color="auto"/>
                <w:bottom w:val="none" w:sz="0" w:space="0" w:color="auto"/>
                <w:right w:val="none" w:sz="0" w:space="0" w:color="auto"/>
              </w:divBdr>
            </w:div>
          </w:divsChild>
        </w:div>
        <w:div w:id="803541510">
          <w:marLeft w:val="0"/>
          <w:marRight w:val="0"/>
          <w:marTop w:val="150"/>
          <w:marBottom w:val="150"/>
          <w:divBdr>
            <w:top w:val="single" w:sz="6" w:space="8" w:color="DDDDDD"/>
            <w:left w:val="none" w:sz="0" w:space="0" w:color="auto"/>
            <w:bottom w:val="none" w:sz="0" w:space="0" w:color="auto"/>
            <w:right w:val="none" w:sz="0" w:space="0" w:color="auto"/>
          </w:divBdr>
          <w:divsChild>
            <w:div w:id="1920015914">
              <w:marLeft w:val="0"/>
              <w:marRight w:val="0"/>
              <w:marTop w:val="0"/>
              <w:marBottom w:val="0"/>
              <w:divBdr>
                <w:top w:val="none" w:sz="0" w:space="0" w:color="auto"/>
                <w:left w:val="none" w:sz="0" w:space="0" w:color="auto"/>
                <w:bottom w:val="none" w:sz="0" w:space="0" w:color="auto"/>
                <w:right w:val="none" w:sz="0" w:space="0" w:color="auto"/>
              </w:divBdr>
            </w:div>
            <w:div w:id="1096555730">
              <w:marLeft w:val="0"/>
              <w:marRight w:val="0"/>
              <w:marTop w:val="0"/>
              <w:marBottom w:val="0"/>
              <w:divBdr>
                <w:top w:val="none" w:sz="0" w:space="0" w:color="auto"/>
                <w:left w:val="none" w:sz="0" w:space="0" w:color="auto"/>
                <w:bottom w:val="none" w:sz="0" w:space="0" w:color="auto"/>
                <w:right w:val="none" w:sz="0" w:space="0" w:color="auto"/>
              </w:divBdr>
            </w:div>
          </w:divsChild>
        </w:div>
        <w:div w:id="1660425554">
          <w:marLeft w:val="0"/>
          <w:marRight w:val="0"/>
          <w:marTop w:val="150"/>
          <w:marBottom w:val="150"/>
          <w:divBdr>
            <w:top w:val="single" w:sz="6" w:space="8" w:color="DDDDDD"/>
            <w:left w:val="none" w:sz="0" w:space="0" w:color="auto"/>
            <w:bottom w:val="none" w:sz="0" w:space="0" w:color="auto"/>
            <w:right w:val="none" w:sz="0" w:space="0" w:color="auto"/>
          </w:divBdr>
          <w:divsChild>
            <w:div w:id="1919711263">
              <w:marLeft w:val="0"/>
              <w:marRight w:val="0"/>
              <w:marTop w:val="0"/>
              <w:marBottom w:val="0"/>
              <w:divBdr>
                <w:top w:val="none" w:sz="0" w:space="0" w:color="auto"/>
                <w:left w:val="none" w:sz="0" w:space="0" w:color="auto"/>
                <w:bottom w:val="none" w:sz="0" w:space="0" w:color="auto"/>
                <w:right w:val="none" w:sz="0" w:space="0" w:color="auto"/>
              </w:divBdr>
            </w:div>
            <w:div w:id="1550531774">
              <w:marLeft w:val="0"/>
              <w:marRight w:val="0"/>
              <w:marTop w:val="0"/>
              <w:marBottom w:val="0"/>
              <w:divBdr>
                <w:top w:val="none" w:sz="0" w:space="0" w:color="auto"/>
                <w:left w:val="none" w:sz="0" w:space="0" w:color="auto"/>
                <w:bottom w:val="none" w:sz="0" w:space="0" w:color="auto"/>
                <w:right w:val="none" w:sz="0" w:space="0" w:color="auto"/>
              </w:divBdr>
            </w:div>
          </w:divsChild>
        </w:div>
        <w:div w:id="590428189">
          <w:marLeft w:val="0"/>
          <w:marRight w:val="0"/>
          <w:marTop w:val="150"/>
          <w:marBottom w:val="150"/>
          <w:divBdr>
            <w:top w:val="single" w:sz="6" w:space="8" w:color="DDDDDD"/>
            <w:left w:val="none" w:sz="0" w:space="0" w:color="auto"/>
            <w:bottom w:val="none" w:sz="0" w:space="0" w:color="auto"/>
            <w:right w:val="none" w:sz="0" w:space="0" w:color="auto"/>
          </w:divBdr>
          <w:divsChild>
            <w:div w:id="2141073669">
              <w:marLeft w:val="0"/>
              <w:marRight w:val="0"/>
              <w:marTop w:val="0"/>
              <w:marBottom w:val="0"/>
              <w:divBdr>
                <w:top w:val="none" w:sz="0" w:space="0" w:color="auto"/>
                <w:left w:val="none" w:sz="0" w:space="0" w:color="auto"/>
                <w:bottom w:val="none" w:sz="0" w:space="0" w:color="auto"/>
                <w:right w:val="none" w:sz="0" w:space="0" w:color="auto"/>
              </w:divBdr>
            </w:div>
            <w:div w:id="905913831">
              <w:marLeft w:val="0"/>
              <w:marRight w:val="0"/>
              <w:marTop w:val="0"/>
              <w:marBottom w:val="0"/>
              <w:divBdr>
                <w:top w:val="none" w:sz="0" w:space="0" w:color="auto"/>
                <w:left w:val="none" w:sz="0" w:space="0" w:color="auto"/>
                <w:bottom w:val="none" w:sz="0" w:space="0" w:color="auto"/>
                <w:right w:val="none" w:sz="0" w:space="0" w:color="auto"/>
              </w:divBdr>
            </w:div>
          </w:divsChild>
        </w:div>
        <w:div w:id="1793355714">
          <w:marLeft w:val="0"/>
          <w:marRight w:val="0"/>
          <w:marTop w:val="150"/>
          <w:marBottom w:val="150"/>
          <w:divBdr>
            <w:top w:val="single" w:sz="6" w:space="8" w:color="DDDDDD"/>
            <w:left w:val="none" w:sz="0" w:space="0" w:color="auto"/>
            <w:bottom w:val="none" w:sz="0" w:space="0" w:color="auto"/>
            <w:right w:val="none" w:sz="0" w:space="0" w:color="auto"/>
          </w:divBdr>
          <w:divsChild>
            <w:div w:id="1476021346">
              <w:marLeft w:val="0"/>
              <w:marRight w:val="0"/>
              <w:marTop w:val="0"/>
              <w:marBottom w:val="0"/>
              <w:divBdr>
                <w:top w:val="none" w:sz="0" w:space="0" w:color="auto"/>
                <w:left w:val="none" w:sz="0" w:space="0" w:color="auto"/>
                <w:bottom w:val="none" w:sz="0" w:space="0" w:color="auto"/>
                <w:right w:val="none" w:sz="0" w:space="0" w:color="auto"/>
              </w:divBdr>
            </w:div>
            <w:div w:id="1617908631">
              <w:marLeft w:val="0"/>
              <w:marRight w:val="0"/>
              <w:marTop w:val="0"/>
              <w:marBottom w:val="0"/>
              <w:divBdr>
                <w:top w:val="none" w:sz="0" w:space="0" w:color="auto"/>
                <w:left w:val="none" w:sz="0" w:space="0" w:color="auto"/>
                <w:bottom w:val="none" w:sz="0" w:space="0" w:color="auto"/>
                <w:right w:val="none" w:sz="0" w:space="0" w:color="auto"/>
              </w:divBdr>
            </w:div>
          </w:divsChild>
        </w:div>
        <w:div w:id="961108548">
          <w:marLeft w:val="0"/>
          <w:marRight w:val="0"/>
          <w:marTop w:val="150"/>
          <w:marBottom w:val="150"/>
          <w:divBdr>
            <w:top w:val="single" w:sz="6" w:space="8" w:color="DDDDDD"/>
            <w:left w:val="none" w:sz="0" w:space="0" w:color="auto"/>
            <w:bottom w:val="none" w:sz="0" w:space="0" w:color="auto"/>
            <w:right w:val="none" w:sz="0" w:space="0" w:color="auto"/>
          </w:divBdr>
          <w:divsChild>
            <w:div w:id="2081755103">
              <w:marLeft w:val="0"/>
              <w:marRight w:val="0"/>
              <w:marTop w:val="0"/>
              <w:marBottom w:val="0"/>
              <w:divBdr>
                <w:top w:val="none" w:sz="0" w:space="0" w:color="auto"/>
                <w:left w:val="none" w:sz="0" w:space="0" w:color="auto"/>
                <w:bottom w:val="none" w:sz="0" w:space="0" w:color="auto"/>
                <w:right w:val="none" w:sz="0" w:space="0" w:color="auto"/>
              </w:divBdr>
            </w:div>
            <w:div w:id="1724013516">
              <w:marLeft w:val="0"/>
              <w:marRight w:val="0"/>
              <w:marTop w:val="0"/>
              <w:marBottom w:val="0"/>
              <w:divBdr>
                <w:top w:val="none" w:sz="0" w:space="0" w:color="auto"/>
                <w:left w:val="none" w:sz="0" w:space="0" w:color="auto"/>
                <w:bottom w:val="none" w:sz="0" w:space="0" w:color="auto"/>
                <w:right w:val="none" w:sz="0" w:space="0" w:color="auto"/>
              </w:divBdr>
            </w:div>
          </w:divsChild>
        </w:div>
        <w:div w:id="1758211681">
          <w:marLeft w:val="0"/>
          <w:marRight w:val="0"/>
          <w:marTop w:val="150"/>
          <w:marBottom w:val="150"/>
          <w:divBdr>
            <w:top w:val="single" w:sz="6" w:space="8" w:color="DDDDDD"/>
            <w:left w:val="none" w:sz="0" w:space="0" w:color="auto"/>
            <w:bottom w:val="none" w:sz="0" w:space="0" w:color="auto"/>
            <w:right w:val="none" w:sz="0" w:space="0" w:color="auto"/>
          </w:divBdr>
          <w:divsChild>
            <w:div w:id="148522713">
              <w:marLeft w:val="0"/>
              <w:marRight w:val="0"/>
              <w:marTop w:val="0"/>
              <w:marBottom w:val="0"/>
              <w:divBdr>
                <w:top w:val="none" w:sz="0" w:space="0" w:color="auto"/>
                <w:left w:val="none" w:sz="0" w:space="0" w:color="auto"/>
                <w:bottom w:val="none" w:sz="0" w:space="0" w:color="auto"/>
                <w:right w:val="none" w:sz="0" w:space="0" w:color="auto"/>
              </w:divBdr>
            </w:div>
            <w:div w:id="363753129">
              <w:marLeft w:val="0"/>
              <w:marRight w:val="0"/>
              <w:marTop w:val="0"/>
              <w:marBottom w:val="0"/>
              <w:divBdr>
                <w:top w:val="none" w:sz="0" w:space="0" w:color="auto"/>
                <w:left w:val="none" w:sz="0" w:space="0" w:color="auto"/>
                <w:bottom w:val="none" w:sz="0" w:space="0" w:color="auto"/>
                <w:right w:val="none" w:sz="0" w:space="0" w:color="auto"/>
              </w:divBdr>
            </w:div>
          </w:divsChild>
        </w:div>
        <w:div w:id="1879125068">
          <w:marLeft w:val="0"/>
          <w:marRight w:val="0"/>
          <w:marTop w:val="150"/>
          <w:marBottom w:val="150"/>
          <w:divBdr>
            <w:top w:val="single" w:sz="6" w:space="8" w:color="DDDDDD"/>
            <w:left w:val="none" w:sz="0" w:space="0" w:color="auto"/>
            <w:bottom w:val="none" w:sz="0" w:space="0" w:color="auto"/>
            <w:right w:val="none" w:sz="0" w:space="0" w:color="auto"/>
          </w:divBdr>
          <w:divsChild>
            <w:div w:id="1534077353">
              <w:marLeft w:val="0"/>
              <w:marRight w:val="0"/>
              <w:marTop w:val="0"/>
              <w:marBottom w:val="0"/>
              <w:divBdr>
                <w:top w:val="none" w:sz="0" w:space="0" w:color="auto"/>
                <w:left w:val="none" w:sz="0" w:space="0" w:color="auto"/>
                <w:bottom w:val="none" w:sz="0" w:space="0" w:color="auto"/>
                <w:right w:val="none" w:sz="0" w:space="0" w:color="auto"/>
              </w:divBdr>
            </w:div>
            <w:div w:id="1126001491">
              <w:marLeft w:val="0"/>
              <w:marRight w:val="0"/>
              <w:marTop w:val="0"/>
              <w:marBottom w:val="0"/>
              <w:divBdr>
                <w:top w:val="none" w:sz="0" w:space="0" w:color="auto"/>
                <w:left w:val="none" w:sz="0" w:space="0" w:color="auto"/>
                <w:bottom w:val="none" w:sz="0" w:space="0" w:color="auto"/>
                <w:right w:val="none" w:sz="0" w:space="0" w:color="auto"/>
              </w:divBdr>
            </w:div>
          </w:divsChild>
        </w:div>
        <w:div w:id="1539510837">
          <w:marLeft w:val="0"/>
          <w:marRight w:val="0"/>
          <w:marTop w:val="150"/>
          <w:marBottom w:val="150"/>
          <w:divBdr>
            <w:top w:val="single" w:sz="6" w:space="8" w:color="DDDDDD"/>
            <w:left w:val="none" w:sz="0" w:space="0" w:color="auto"/>
            <w:bottom w:val="none" w:sz="0" w:space="0" w:color="auto"/>
            <w:right w:val="none" w:sz="0" w:space="0" w:color="auto"/>
          </w:divBdr>
          <w:divsChild>
            <w:div w:id="62064414">
              <w:marLeft w:val="0"/>
              <w:marRight w:val="0"/>
              <w:marTop w:val="0"/>
              <w:marBottom w:val="0"/>
              <w:divBdr>
                <w:top w:val="none" w:sz="0" w:space="0" w:color="auto"/>
                <w:left w:val="none" w:sz="0" w:space="0" w:color="auto"/>
                <w:bottom w:val="none" w:sz="0" w:space="0" w:color="auto"/>
                <w:right w:val="none" w:sz="0" w:space="0" w:color="auto"/>
              </w:divBdr>
            </w:div>
            <w:div w:id="341862610">
              <w:marLeft w:val="0"/>
              <w:marRight w:val="0"/>
              <w:marTop w:val="0"/>
              <w:marBottom w:val="0"/>
              <w:divBdr>
                <w:top w:val="none" w:sz="0" w:space="0" w:color="auto"/>
                <w:left w:val="none" w:sz="0" w:space="0" w:color="auto"/>
                <w:bottom w:val="none" w:sz="0" w:space="0" w:color="auto"/>
                <w:right w:val="none" w:sz="0" w:space="0" w:color="auto"/>
              </w:divBdr>
            </w:div>
          </w:divsChild>
        </w:div>
        <w:div w:id="1498382155">
          <w:marLeft w:val="0"/>
          <w:marRight w:val="0"/>
          <w:marTop w:val="150"/>
          <w:marBottom w:val="150"/>
          <w:divBdr>
            <w:top w:val="single" w:sz="6" w:space="8" w:color="DDDDDD"/>
            <w:left w:val="none" w:sz="0" w:space="0" w:color="auto"/>
            <w:bottom w:val="none" w:sz="0" w:space="0" w:color="auto"/>
            <w:right w:val="none" w:sz="0" w:space="0" w:color="auto"/>
          </w:divBdr>
          <w:divsChild>
            <w:div w:id="101728655">
              <w:marLeft w:val="0"/>
              <w:marRight w:val="0"/>
              <w:marTop w:val="0"/>
              <w:marBottom w:val="0"/>
              <w:divBdr>
                <w:top w:val="none" w:sz="0" w:space="0" w:color="auto"/>
                <w:left w:val="none" w:sz="0" w:space="0" w:color="auto"/>
                <w:bottom w:val="none" w:sz="0" w:space="0" w:color="auto"/>
                <w:right w:val="none" w:sz="0" w:space="0" w:color="auto"/>
              </w:divBdr>
            </w:div>
            <w:div w:id="451092448">
              <w:marLeft w:val="0"/>
              <w:marRight w:val="0"/>
              <w:marTop w:val="0"/>
              <w:marBottom w:val="0"/>
              <w:divBdr>
                <w:top w:val="none" w:sz="0" w:space="0" w:color="auto"/>
                <w:left w:val="none" w:sz="0" w:space="0" w:color="auto"/>
                <w:bottom w:val="none" w:sz="0" w:space="0" w:color="auto"/>
                <w:right w:val="none" w:sz="0" w:space="0" w:color="auto"/>
              </w:divBdr>
            </w:div>
          </w:divsChild>
        </w:div>
        <w:div w:id="1246888140">
          <w:marLeft w:val="0"/>
          <w:marRight w:val="0"/>
          <w:marTop w:val="150"/>
          <w:marBottom w:val="150"/>
          <w:divBdr>
            <w:top w:val="single" w:sz="6" w:space="8" w:color="DDDDDD"/>
            <w:left w:val="none" w:sz="0" w:space="0" w:color="auto"/>
            <w:bottom w:val="none" w:sz="0" w:space="0" w:color="auto"/>
            <w:right w:val="none" w:sz="0" w:space="0" w:color="auto"/>
          </w:divBdr>
          <w:divsChild>
            <w:div w:id="181360058">
              <w:marLeft w:val="0"/>
              <w:marRight w:val="0"/>
              <w:marTop w:val="0"/>
              <w:marBottom w:val="0"/>
              <w:divBdr>
                <w:top w:val="none" w:sz="0" w:space="0" w:color="auto"/>
                <w:left w:val="none" w:sz="0" w:space="0" w:color="auto"/>
                <w:bottom w:val="none" w:sz="0" w:space="0" w:color="auto"/>
                <w:right w:val="none" w:sz="0" w:space="0" w:color="auto"/>
              </w:divBdr>
            </w:div>
            <w:div w:id="1736274440">
              <w:marLeft w:val="0"/>
              <w:marRight w:val="0"/>
              <w:marTop w:val="0"/>
              <w:marBottom w:val="0"/>
              <w:divBdr>
                <w:top w:val="none" w:sz="0" w:space="0" w:color="auto"/>
                <w:left w:val="none" w:sz="0" w:space="0" w:color="auto"/>
                <w:bottom w:val="none" w:sz="0" w:space="0" w:color="auto"/>
                <w:right w:val="none" w:sz="0" w:space="0" w:color="auto"/>
              </w:divBdr>
            </w:div>
          </w:divsChild>
        </w:div>
        <w:div w:id="1258520269">
          <w:marLeft w:val="0"/>
          <w:marRight w:val="0"/>
          <w:marTop w:val="150"/>
          <w:marBottom w:val="150"/>
          <w:divBdr>
            <w:top w:val="single" w:sz="6" w:space="8" w:color="DDDDDD"/>
            <w:left w:val="none" w:sz="0" w:space="0" w:color="auto"/>
            <w:bottom w:val="none" w:sz="0" w:space="0" w:color="auto"/>
            <w:right w:val="none" w:sz="0" w:space="0" w:color="auto"/>
          </w:divBdr>
          <w:divsChild>
            <w:div w:id="420682040">
              <w:marLeft w:val="0"/>
              <w:marRight w:val="0"/>
              <w:marTop w:val="0"/>
              <w:marBottom w:val="0"/>
              <w:divBdr>
                <w:top w:val="none" w:sz="0" w:space="0" w:color="auto"/>
                <w:left w:val="none" w:sz="0" w:space="0" w:color="auto"/>
                <w:bottom w:val="none" w:sz="0" w:space="0" w:color="auto"/>
                <w:right w:val="none" w:sz="0" w:space="0" w:color="auto"/>
              </w:divBdr>
            </w:div>
            <w:div w:id="389769652">
              <w:marLeft w:val="0"/>
              <w:marRight w:val="0"/>
              <w:marTop w:val="0"/>
              <w:marBottom w:val="0"/>
              <w:divBdr>
                <w:top w:val="none" w:sz="0" w:space="0" w:color="auto"/>
                <w:left w:val="none" w:sz="0" w:space="0" w:color="auto"/>
                <w:bottom w:val="none" w:sz="0" w:space="0" w:color="auto"/>
                <w:right w:val="none" w:sz="0" w:space="0" w:color="auto"/>
              </w:divBdr>
            </w:div>
          </w:divsChild>
        </w:div>
        <w:div w:id="1426153886">
          <w:marLeft w:val="0"/>
          <w:marRight w:val="0"/>
          <w:marTop w:val="150"/>
          <w:marBottom w:val="150"/>
          <w:divBdr>
            <w:top w:val="single" w:sz="6" w:space="8" w:color="DDDDDD"/>
            <w:left w:val="none" w:sz="0" w:space="0" w:color="auto"/>
            <w:bottom w:val="none" w:sz="0" w:space="0" w:color="auto"/>
            <w:right w:val="none" w:sz="0" w:space="0" w:color="auto"/>
          </w:divBdr>
          <w:divsChild>
            <w:div w:id="614337984">
              <w:marLeft w:val="0"/>
              <w:marRight w:val="0"/>
              <w:marTop w:val="0"/>
              <w:marBottom w:val="0"/>
              <w:divBdr>
                <w:top w:val="none" w:sz="0" w:space="0" w:color="auto"/>
                <w:left w:val="none" w:sz="0" w:space="0" w:color="auto"/>
                <w:bottom w:val="none" w:sz="0" w:space="0" w:color="auto"/>
                <w:right w:val="none" w:sz="0" w:space="0" w:color="auto"/>
              </w:divBdr>
            </w:div>
            <w:div w:id="396243897">
              <w:marLeft w:val="0"/>
              <w:marRight w:val="0"/>
              <w:marTop w:val="0"/>
              <w:marBottom w:val="0"/>
              <w:divBdr>
                <w:top w:val="none" w:sz="0" w:space="0" w:color="auto"/>
                <w:left w:val="none" w:sz="0" w:space="0" w:color="auto"/>
                <w:bottom w:val="none" w:sz="0" w:space="0" w:color="auto"/>
                <w:right w:val="none" w:sz="0" w:space="0" w:color="auto"/>
              </w:divBdr>
            </w:div>
          </w:divsChild>
        </w:div>
        <w:div w:id="793643617">
          <w:marLeft w:val="0"/>
          <w:marRight w:val="0"/>
          <w:marTop w:val="150"/>
          <w:marBottom w:val="150"/>
          <w:divBdr>
            <w:top w:val="single" w:sz="6" w:space="8" w:color="DDDDDD"/>
            <w:left w:val="none" w:sz="0" w:space="0" w:color="auto"/>
            <w:bottom w:val="none" w:sz="0" w:space="0" w:color="auto"/>
            <w:right w:val="none" w:sz="0" w:space="0" w:color="auto"/>
          </w:divBdr>
          <w:divsChild>
            <w:div w:id="67532806">
              <w:marLeft w:val="0"/>
              <w:marRight w:val="0"/>
              <w:marTop w:val="0"/>
              <w:marBottom w:val="0"/>
              <w:divBdr>
                <w:top w:val="none" w:sz="0" w:space="0" w:color="auto"/>
                <w:left w:val="none" w:sz="0" w:space="0" w:color="auto"/>
                <w:bottom w:val="none" w:sz="0" w:space="0" w:color="auto"/>
                <w:right w:val="none" w:sz="0" w:space="0" w:color="auto"/>
              </w:divBdr>
            </w:div>
            <w:div w:id="487945212">
              <w:marLeft w:val="0"/>
              <w:marRight w:val="0"/>
              <w:marTop w:val="0"/>
              <w:marBottom w:val="0"/>
              <w:divBdr>
                <w:top w:val="none" w:sz="0" w:space="0" w:color="auto"/>
                <w:left w:val="none" w:sz="0" w:space="0" w:color="auto"/>
                <w:bottom w:val="none" w:sz="0" w:space="0" w:color="auto"/>
                <w:right w:val="none" w:sz="0" w:space="0" w:color="auto"/>
              </w:divBdr>
            </w:div>
          </w:divsChild>
        </w:div>
        <w:div w:id="280406">
          <w:marLeft w:val="0"/>
          <w:marRight w:val="0"/>
          <w:marTop w:val="150"/>
          <w:marBottom w:val="150"/>
          <w:divBdr>
            <w:top w:val="single" w:sz="6" w:space="8" w:color="DDDDDD"/>
            <w:left w:val="none" w:sz="0" w:space="0" w:color="auto"/>
            <w:bottom w:val="none" w:sz="0" w:space="0" w:color="auto"/>
            <w:right w:val="none" w:sz="0" w:space="0" w:color="auto"/>
          </w:divBdr>
          <w:divsChild>
            <w:div w:id="960577318">
              <w:marLeft w:val="0"/>
              <w:marRight w:val="0"/>
              <w:marTop w:val="0"/>
              <w:marBottom w:val="0"/>
              <w:divBdr>
                <w:top w:val="none" w:sz="0" w:space="0" w:color="auto"/>
                <w:left w:val="none" w:sz="0" w:space="0" w:color="auto"/>
                <w:bottom w:val="none" w:sz="0" w:space="0" w:color="auto"/>
                <w:right w:val="none" w:sz="0" w:space="0" w:color="auto"/>
              </w:divBdr>
            </w:div>
            <w:div w:id="743571956">
              <w:marLeft w:val="0"/>
              <w:marRight w:val="0"/>
              <w:marTop w:val="0"/>
              <w:marBottom w:val="0"/>
              <w:divBdr>
                <w:top w:val="none" w:sz="0" w:space="0" w:color="auto"/>
                <w:left w:val="none" w:sz="0" w:space="0" w:color="auto"/>
                <w:bottom w:val="none" w:sz="0" w:space="0" w:color="auto"/>
                <w:right w:val="none" w:sz="0" w:space="0" w:color="auto"/>
              </w:divBdr>
            </w:div>
          </w:divsChild>
        </w:div>
        <w:div w:id="1674411959">
          <w:marLeft w:val="0"/>
          <w:marRight w:val="0"/>
          <w:marTop w:val="150"/>
          <w:marBottom w:val="150"/>
          <w:divBdr>
            <w:top w:val="single" w:sz="6" w:space="8" w:color="DDDDDD"/>
            <w:left w:val="none" w:sz="0" w:space="0" w:color="auto"/>
            <w:bottom w:val="none" w:sz="0" w:space="0" w:color="auto"/>
            <w:right w:val="none" w:sz="0" w:space="0" w:color="auto"/>
          </w:divBdr>
          <w:divsChild>
            <w:div w:id="956910657">
              <w:marLeft w:val="0"/>
              <w:marRight w:val="0"/>
              <w:marTop w:val="0"/>
              <w:marBottom w:val="0"/>
              <w:divBdr>
                <w:top w:val="none" w:sz="0" w:space="0" w:color="auto"/>
                <w:left w:val="none" w:sz="0" w:space="0" w:color="auto"/>
                <w:bottom w:val="none" w:sz="0" w:space="0" w:color="auto"/>
                <w:right w:val="none" w:sz="0" w:space="0" w:color="auto"/>
              </w:divBdr>
            </w:div>
            <w:div w:id="2065517979">
              <w:marLeft w:val="0"/>
              <w:marRight w:val="0"/>
              <w:marTop w:val="0"/>
              <w:marBottom w:val="0"/>
              <w:divBdr>
                <w:top w:val="none" w:sz="0" w:space="0" w:color="auto"/>
                <w:left w:val="none" w:sz="0" w:space="0" w:color="auto"/>
                <w:bottom w:val="none" w:sz="0" w:space="0" w:color="auto"/>
                <w:right w:val="none" w:sz="0" w:space="0" w:color="auto"/>
              </w:divBdr>
            </w:div>
          </w:divsChild>
        </w:div>
        <w:div w:id="203375192">
          <w:marLeft w:val="0"/>
          <w:marRight w:val="0"/>
          <w:marTop w:val="150"/>
          <w:marBottom w:val="150"/>
          <w:divBdr>
            <w:top w:val="single" w:sz="6" w:space="8" w:color="DDDDDD"/>
            <w:left w:val="none" w:sz="0" w:space="0" w:color="auto"/>
            <w:bottom w:val="none" w:sz="0" w:space="0" w:color="auto"/>
            <w:right w:val="none" w:sz="0" w:space="0" w:color="auto"/>
          </w:divBdr>
          <w:divsChild>
            <w:div w:id="1023359889">
              <w:marLeft w:val="0"/>
              <w:marRight w:val="0"/>
              <w:marTop w:val="0"/>
              <w:marBottom w:val="0"/>
              <w:divBdr>
                <w:top w:val="none" w:sz="0" w:space="0" w:color="auto"/>
                <w:left w:val="none" w:sz="0" w:space="0" w:color="auto"/>
                <w:bottom w:val="none" w:sz="0" w:space="0" w:color="auto"/>
                <w:right w:val="none" w:sz="0" w:space="0" w:color="auto"/>
              </w:divBdr>
            </w:div>
            <w:div w:id="824202376">
              <w:marLeft w:val="0"/>
              <w:marRight w:val="0"/>
              <w:marTop w:val="0"/>
              <w:marBottom w:val="0"/>
              <w:divBdr>
                <w:top w:val="none" w:sz="0" w:space="0" w:color="auto"/>
                <w:left w:val="none" w:sz="0" w:space="0" w:color="auto"/>
                <w:bottom w:val="none" w:sz="0" w:space="0" w:color="auto"/>
                <w:right w:val="none" w:sz="0" w:space="0" w:color="auto"/>
              </w:divBdr>
            </w:div>
          </w:divsChild>
        </w:div>
        <w:div w:id="1429041491">
          <w:marLeft w:val="0"/>
          <w:marRight w:val="0"/>
          <w:marTop w:val="150"/>
          <w:marBottom w:val="150"/>
          <w:divBdr>
            <w:top w:val="single" w:sz="6" w:space="8" w:color="DDDDDD"/>
            <w:left w:val="none" w:sz="0" w:space="0" w:color="auto"/>
            <w:bottom w:val="none" w:sz="0" w:space="0" w:color="auto"/>
            <w:right w:val="none" w:sz="0" w:space="0" w:color="auto"/>
          </w:divBdr>
          <w:divsChild>
            <w:div w:id="1128821230">
              <w:marLeft w:val="0"/>
              <w:marRight w:val="0"/>
              <w:marTop w:val="0"/>
              <w:marBottom w:val="0"/>
              <w:divBdr>
                <w:top w:val="none" w:sz="0" w:space="0" w:color="auto"/>
                <w:left w:val="none" w:sz="0" w:space="0" w:color="auto"/>
                <w:bottom w:val="none" w:sz="0" w:space="0" w:color="auto"/>
                <w:right w:val="none" w:sz="0" w:space="0" w:color="auto"/>
              </w:divBdr>
            </w:div>
            <w:div w:id="1956207428">
              <w:marLeft w:val="0"/>
              <w:marRight w:val="0"/>
              <w:marTop w:val="0"/>
              <w:marBottom w:val="0"/>
              <w:divBdr>
                <w:top w:val="none" w:sz="0" w:space="0" w:color="auto"/>
                <w:left w:val="none" w:sz="0" w:space="0" w:color="auto"/>
                <w:bottom w:val="none" w:sz="0" w:space="0" w:color="auto"/>
                <w:right w:val="none" w:sz="0" w:space="0" w:color="auto"/>
              </w:divBdr>
            </w:div>
          </w:divsChild>
        </w:div>
        <w:div w:id="1171333126">
          <w:marLeft w:val="0"/>
          <w:marRight w:val="0"/>
          <w:marTop w:val="150"/>
          <w:marBottom w:val="150"/>
          <w:divBdr>
            <w:top w:val="single" w:sz="6" w:space="8" w:color="DDDDDD"/>
            <w:left w:val="none" w:sz="0" w:space="0" w:color="auto"/>
            <w:bottom w:val="none" w:sz="0" w:space="0" w:color="auto"/>
            <w:right w:val="none" w:sz="0" w:space="0" w:color="auto"/>
          </w:divBdr>
          <w:divsChild>
            <w:div w:id="961418409">
              <w:marLeft w:val="0"/>
              <w:marRight w:val="0"/>
              <w:marTop w:val="0"/>
              <w:marBottom w:val="0"/>
              <w:divBdr>
                <w:top w:val="none" w:sz="0" w:space="0" w:color="auto"/>
                <w:left w:val="none" w:sz="0" w:space="0" w:color="auto"/>
                <w:bottom w:val="none" w:sz="0" w:space="0" w:color="auto"/>
                <w:right w:val="none" w:sz="0" w:space="0" w:color="auto"/>
              </w:divBdr>
            </w:div>
            <w:div w:id="438766878">
              <w:marLeft w:val="0"/>
              <w:marRight w:val="0"/>
              <w:marTop w:val="0"/>
              <w:marBottom w:val="0"/>
              <w:divBdr>
                <w:top w:val="none" w:sz="0" w:space="0" w:color="auto"/>
                <w:left w:val="none" w:sz="0" w:space="0" w:color="auto"/>
                <w:bottom w:val="none" w:sz="0" w:space="0" w:color="auto"/>
                <w:right w:val="none" w:sz="0" w:space="0" w:color="auto"/>
              </w:divBdr>
            </w:div>
          </w:divsChild>
        </w:div>
        <w:div w:id="1754887505">
          <w:marLeft w:val="0"/>
          <w:marRight w:val="0"/>
          <w:marTop w:val="150"/>
          <w:marBottom w:val="150"/>
          <w:divBdr>
            <w:top w:val="single" w:sz="6" w:space="8" w:color="DDDDDD"/>
            <w:left w:val="none" w:sz="0" w:space="0" w:color="auto"/>
            <w:bottom w:val="none" w:sz="0" w:space="0" w:color="auto"/>
            <w:right w:val="none" w:sz="0" w:space="0" w:color="auto"/>
          </w:divBdr>
          <w:divsChild>
            <w:div w:id="237250370">
              <w:marLeft w:val="0"/>
              <w:marRight w:val="0"/>
              <w:marTop w:val="0"/>
              <w:marBottom w:val="0"/>
              <w:divBdr>
                <w:top w:val="none" w:sz="0" w:space="0" w:color="auto"/>
                <w:left w:val="none" w:sz="0" w:space="0" w:color="auto"/>
                <w:bottom w:val="none" w:sz="0" w:space="0" w:color="auto"/>
                <w:right w:val="none" w:sz="0" w:space="0" w:color="auto"/>
              </w:divBdr>
            </w:div>
            <w:div w:id="805666507">
              <w:marLeft w:val="0"/>
              <w:marRight w:val="0"/>
              <w:marTop w:val="0"/>
              <w:marBottom w:val="0"/>
              <w:divBdr>
                <w:top w:val="none" w:sz="0" w:space="0" w:color="auto"/>
                <w:left w:val="none" w:sz="0" w:space="0" w:color="auto"/>
                <w:bottom w:val="none" w:sz="0" w:space="0" w:color="auto"/>
                <w:right w:val="none" w:sz="0" w:space="0" w:color="auto"/>
              </w:divBdr>
            </w:div>
          </w:divsChild>
        </w:div>
        <w:div w:id="354431342">
          <w:marLeft w:val="0"/>
          <w:marRight w:val="0"/>
          <w:marTop w:val="150"/>
          <w:marBottom w:val="150"/>
          <w:divBdr>
            <w:top w:val="single" w:sz="6" w:space="8" w:color="DDDDDD"/>
            <w:left w:val="none" w:sz="0" w:space="0" w:color="auto"/>
            <w:bottom w:val="none" w:sz="0" w:space="0" w:color="auto"/>
            <w:right w:val="none" w:sz="0" w:space="0" w:color="auto"/>
          </w:divBdr>
          <w:divsChild>
            <w:div w:id="1019085601">
              <w:marLeft w:val="0"/>
              <w:marRight w:val="0"/>
              <w:marTop w:val="0"/>
              <w:marBottom w:val="0"/>
              <w:divBdr>
                <w:top w:val="none" w:sz="0" w:space="0" w:color="auto"/>
                <w:left w:val="none" w:sz="0" w:space="0" w:color="auto"/>
                <w:bottom w:val="none" w:sz="0" w:space="0" w:color="auto"/>
                <w:right w:val="none" w:sz="0" w:space="0" w:color="auto"/>
              </w:divBdr>
            </w:div>
            <w:div w:id="512915021">
              <w:marLeft w:val="0"/>
              <w:marRight w:val="0"/>
              <w:marTop w:val="0"/>
              <w:marBottom w:val="0"/>
              <w:divBdr>
                <w:top w:val="none" w:sz="0" w:space="0" w:color="auto"/>
                <w:left w:val="none" w:sz="0" w:space="0" w:color="auto"/>
                <w:bottom w:val="none" w:sz="0" w:space="0" w:color="auto"/>
                <w:right w:val="none" w:sz="0" w:space="0" w:color="auto"/>
              </w:divBdr>
            </w:div>
          </w:divsChild>
        </w:div>
        <w:div w:id="909852708">
          <w:marLeft w:val="0"/>
          <w:marRight w:val="0"/>
          <w:marTop w:val="150"/>
          <w:marBottom w:val="150"/>
          <w:divBdr>
            <w:top w:val="single" w:sz="6" w:space="8" w:color="DDDDDD"/>
            <w:left w:val="none" w:sz="0" w:space="0" w:color="auto"/>
            <w:bottom w:val="none" w:sz="0" w:space="0" w:color="auto"/>
            <w:right w:val="none" w:sz="0" w:space="0" w:color="auto"/>
          </w:divBdr>
          <w:divsChild>
            <w:div w:id="1820922183">
              <w:marLeft w:val="0"/>
              <w:marRight w:val="0"/>
              <w:marTop w:val="0"/>
              <w:marBottom w:val="0"/>
              <w:divBdr>
                <w:top w:val="none" w:sz="0" w:space="0" w:color="auto"/>
                <w:left w:val="none" w:sz="0" w:space="0" w:color="auto"/>
                <w:bottom w:val="none" w:sz="0" w:space="0" w:color="auto"/>
                <w:right w:val="none" w:sz="0" w:space="0" w:color="auto"/>
              </w:divBdr>
            </w:div>
            <w:div w:id="1870995486">
              <w:marLeft w:val="0"/>
              <w:marRight w:val="0"/>
              <w:marTop w:val="0"/>
              <w:marBottom w:val="0"/>
              <w:divBdr>
                <w:top w:val="none" w:sz="0" w:space="0" w:color="auto"/>
                <w:left w:val="none" w:sz="0" w:space="0" w:color="auto"/>
                <w:bottom w:val="none" w:sz="0" w:space="0" w:color="auto"/>
                <w:right w:val="none" w:sz="0" w:space="0" w:color="auto"/>
              </w:divBdr>
            </w:div>
          </w:divsChild>
        </w:div>
        <w:div w:id="1528594202">
          <w:marLeft w:val="0"/>
          <w:marRight w:val="0"/>
          <w:marTop w:val="150"/>
          <w:marBottom w:val="150"/>
          <w:divBdr>
            <w:top w:val="single" w:sz="6" w:space="8" w:color="DDDDDD"/>
            <w:left w:val="none" w:sz="0" w:space="0" w:color="auto"/>
            <w:bottom w:val="none" w:sz="0" w:space="0" w:color="auto"/>
            <w:right w:val="none" w:sz="0" w:space="0" w:color="auto"/>
          </w:divBdr>
          <w:divsChild>
            <w:div w:id="989863971">
              <w:marLeft w:val="0"/>
              <w:marRight w:val="0"/>
              <w:marTop w:val="0"/>
              <w:marBottom w:val="0"/>
              <w:divBdr>
                <w:top w:val="none" w:sz="0" w:space="0" w:color="auto"/>
                <w:left w:val="none" w:sz="0" w:space="0" w:color="auto"/>
                <w:bottom w:val="none" w:sz="0" w:space="0" w:color="auto"/>
                <w:right w:val="none" w:sz="0" w:space="0" w:color="auto"/>
              </w:divBdr>
            </w:div>
            <w:div w:id="1946963275">
              <w:marLeft w:val="0"/>
              <w:marRight w:val="0"/>
              <w:marTop w:val="0"/>
              <w:marBottom w:val="0"/>
              <w:divBdr>
                <w:top w:val="none" w:sz="0" w:space="0" w:color="auto"/>
                <w:left w:val="none" w:sz="0" w:space="0" w:color="auto"/>
                <w:bottom w:val="none" w:sz="0" w:space="0" w:color="auto"/>
                <w:right w:val="none" w:sz="0" w:space="0" w:color="auto"/>
              </w:divBdr>
            </w:div>
          </w:divsChild>
        </w:div>
        <w:div w:id="1248341644">
          <w:marLeft w:val="0"/>
          <w:marRight w:val="0"/>
          <w:marTop w:val="150"/>
          <w:marBottom w:val="150"/>
          <w:divBdr>
            <w:top w:val="single" w:sz="6" w:space="8" w:color="DDDDDD"/>
            <w:left w:val="none" w:sz="0" w:space="0" w:color="auto"/>
            <w:bottom w:val="none" w:sz="0" w:space="0" w:color="auto"/>
            <w:right w:val="none" w:sz="0" w:space="0" w:color="auto"/>
          </w:divBdr>
          <w:divsChild>
            <w:div w:id="1138258407">
              <w:marLeft w:val="0"/>
              <w:marRight w:val="0"/>
              <w:marTop w:val="0"/>
              <w:marBottom w:val="0"/>
              <w:divBdr>
                <w:top w:val="none" w:sz="0" w:space="0" w:color="auto"/>
                <w:left w:val="none" w:sz="0" w:space="0" w:color="auto"/>
                <w:bottom w:val="none" w:sz="0" w:space="0" w:color="auto"/>
                <w:right w:val="none" w:sz="0" w:space="0" w:color="auto"/>
              </w:divBdr>
            </w:div>
            <w:div w:id="1427385913">
              <w:marLeft w:val="0"/>
              <w:marRight w:val="0"/>
              <w:marTop w:val="0"/>
              <w:marBottom w:val="0"/>
              <w:divBdr>
                <w:top w:val="none" w:sz="0" w:space="0" w:color="auto"/>
                <w:left w:val="none" w:sz="0" w:space="0" w:color="auto"/>
                <w:bottom w:val="none" w:sz="0" w:space="0" w:color="auto"/>
                <w:right w:val="none" w:sz="0" w:space="0" w:color="auto"/>
              </w:divBdr>
            </w:div>
          </w:divsChild>
        </w:div>
        <w:div w:id="1550844368">
          <w:marLeft w:val="0"/>
          <w:marRight w:val="0"/>
          <w:marTop w:val="150"/>
          <w:marBottom w:val="150"/>
          <w:divBdr>
            <w:top w:val="single" w:sz="6" w:space="8" w:color="DDDDDD"/>
            <w:left w:val="none" w:sz="0" w:space="0" w:color="auto"/>
            <w:bottom w:val="none" w:sz="0" w:space="0" w:color="auto"/>
            <w:right w:val="none" w:sz="0" w:space="0" w:color="auto"/>
          </w:divBdr>
          <w:divsChild>
            <w:div w:id="1506554899">
              <w:marLeft w:val="0"/>
              <w:marRight w:val="0"/>
              <w:marTop w:val="0"/>
              <w:marBottom w:val="0"/>
              <w:divBdr>
                <w:top w:val="none" w:sz="0" w:space="0" w:color="auto"/>
                <w:left w:val="none" w:sz="0" w:space="0" w:color="auto"/>
                <w:bottom w:val="none" w:sz="0" w:space="0" w:color="auto"/>
                <w:right w:val="none" w:sz="0" w:space="0" w:color="auto"/>
              </w:divBdr>
            </w:div>
            <w:div w:id="1687172189">
              <w:marLeft w:val="0"/>
              <w:marRight w:val="0"/>
              <w:marTop w:val="0"/>
              <w:marBottom w:val="0"/>
              <w:divBdr>
                <w:top w:val="none" w:sz="0" w:space="0" w:color="auto"/>
                <w:left w:val="none" w:sz="0" w:space="0" w:color="auto"/>
                <w:bottom w:val="none" w:sz="0" w:space="0" w:color="auto"/>
                <w:right w:val="none" w:sz="0" w:space="0" w:color="auto"/>
              </w:divBdr>
            </w:div>
          </w:divsChild>
        </w:div>
        <w:div w:id="1216769705">
          <w:marLeft w:val="0"/>
          <w:marRight w:val="0"/>
          <w:marTop w:val="150"/>
          <w:marBottom w:val="150"/>
          <w:divBdr>
            <w:top w:val="single" w:sz="6" w:space="8" w:color="DDDDDD"/>
            <w:left w:val="none" w:sz="0" w:space="0" w:color="auto"/>
            <w:bottom w:val="none" w:sz="0" w:space="0" w:color="auto"/>
            <w:right w:val="none" w:sz="0" w:space="0" w:color="auto"/>
          </w:divBdr>
          <w:divsChild>
            <w:div w:id="65232157">
              <w:marLeft w:val="0"/>
              <w:marRight w:val="0"/>
              <w:marTop w:val="0"/>
              <w:marBottom w:val="0"/>
              <w:divBdr>
                <w:top w:val="none" w:sz="0" w:space="0" w:color="auto"/>
                <w:left w:val="none" w:sz="0" w:space="0" w:color="auto"/>
                <w:bottom w:val="none" w:sz="0" w:space="0" w:color="auto"/>
                <w:right w:val="none" w:sz="0" w:space="0" w:color="auto"/>
              </w:divBdr>
            </w:div>
            <w:div w:id="1360861428">
              <w:marLeft w:val="0"/>
              <w:marRight w:val="0"/>
              <w:marTop w:val="0"/>
              <w:marBottom w:val="0"/>
              <w:divBdr>
                <w:top w:val="none" w:sz="0" w:space="0" w:color="auto"/>
                <w:left w:val="none" w:sz="0" w:space="0" w:color="auto"/>
                <w:bottom w:val="none" w:sz="0" w:space="0" w:color="auto"/>
                <w:right w:val="none" w:sz="0" w:space="0" w:color="auto"/>
              </w:divBdr>
            </w:div>
          </w:divsChild>
        </w:div>
        <w:div w:id="696123676">
          <w:marLeft w:val="0"/>
          <w:marRight w:val="0"/>
          <w:marTop w:val="150"/>
          <w:marBottom w:val="150"/>
          <w:divBdr>
            <w:top w:val="single" w:sz="6" w:space="8" w:color="DDDDDD"/>
            <w:left w:val="none" w:sz="0" w:space="0" w:color="auto"/>
            <w:bottom w:val="none" w:sz="0" w:space="0" w:color="auto"/>
            <w:right w:val="none" w:sz="0" w:space="0" w:color="auto"/>
          </w:divBdr>
          <w:divsChild>
            <w:div w:id="1607074874">
              <w:marLeft w:val="0"/>
              <w:marRight w:val="0"/>
              <w:marTop w:val="0"/>
              <w:marBottom w:val="0"/>
              <w:divBdr>
                <w:top w:val="none" w:sz="0" w:space="0" w:color="auto"/>
                <w:left w:val="none" w:sz="0" w:space="0" w:color="auto"/>
                <w:bottom w:val="none" w:sz="0" w:space="0" w:color="auto"/>
                <w:right w:val="none" w:sz="0" w:space="0" w:color="auto"/>
              </w:divBdr>
            </w:div>
            <w:div w:id="608700407">
              <w:marLeft w:val="0"/>
              <w:marRight w:val="0"/>
              <w:marTop w:val="0"/>
              <w:marBottom w:val="0"/>
              <w:divBdr>
                <w:top w:val="none" w:sz="0" w:space="0" w:color="auto"/>
                <w:left w:val="none" w:sz="0" w:space="0" w:color="auto"/>
                <w:bottom w:val="none" w:sz="0" w:space="0" w:color="auto"/>
                <w:right w:val="none" w:sz="0" w:space="0" w:color="auto"/>
              </w:divBdr>
            </w:div>
          </w:divsChild>
        </w:div>
        <w:div w:id="1876457938">
          <w:marLeft w:val="0"/>
          <w:marRight w:val="0"/>
          <w:marTop w:val="150"/>
          <w:marBottom w:val="150"/>
          <w:divBdr>
            <w:top w:val="single" w:sz="6" w:space="8" w:color="DDDDDD"/>
            <w:left w:val="none" w:sz="0" w:space="0" w:color="auto"/>
            <w:bottom w:val="none" w:sz="0" w:space="0" w:color="auto"/>
            <w:right w:val="none" w:sz="0" w:space="0" w:color="auto"/>
          </w:divBdr>
          <w:divsChild>
            <w:div w:id="421339389">
              <w:marLeft w:val="0"/>
              <w:marRight w:val="0"/>
              <w:marTop w:val="0"/>
              <w:marBottom w:val="0"/>
              <w:divBdr>
                <w:top w:val="none" w:sz="0" w:space="0" w:color="auto"/>
                <w:left w:val="none" w:sz="0" w:space="0" w:color="auto"/>
                <w:bottom w:val="none" w:sz="0" w:space="0" w:color="auto"/>
                <w:right w:val="none" w:sz="0" w:space="0" w:color="auto"/>
              </w:divBdr>
            </w:div>
            <w:div w:id="458912295">
              <w:marLeft w:val="0"/>
              <w:marRight w:val="0"/>
              <w:marTop w:val="0"/>
              <w:marBottom w:val="0"/>
              <w:divBdr>
                <w:top w:val="none" w:sz="0" w:space="0" w:color="auto"/>
                <w:left w:val="none" w:sz="0" w:space="0" w:color="auto"/>
                <w:bottom w:val="none" w:sz="0" w:space="0" w:color="auto"/>
                <w:right w:val="none" w:sz="0" w:space="0" w:color="auto"/>
              </w:divBdr>
            </w:div>
          </w:divsChild>
        </w:div>
        <w:div w:id="1570001142">
          <w:marLeft w:val="0"/>
          <w:marRight w:val="0"/>
          <w:marTop w:val="150"/>
          <w:marBottom w:val="150"/>
          <w:divBdr>
            <w:top w:val="single" w:sz="6" w:space="8" w:color="DDDDDD"/>
            <w:left w:val="none" w:sz="0" w:space="0" w:color="auto"/>
            <w:bottom w:val="none" w:sz="0" w:space="0" w:color="auto"/>
            <w:right w:val="none" w:sz="0" w:space="0" w:color="auto"/>
          </w:divBdr>
          <w:divsChild>
            <w:div w:id="601112003">
              <w:marLeft w:val="0"/>
              <w:marRight w:val="0"/>
              <w:marTop w:val="0"/>
              <w:marBottom w:val="0"/>
              <w:divBdr>
                <w:top w:val="none" w:sz="0" w:space="0" w:color="auto"/>
                <w:left w:val="none" w:sz="0" w:space="0" w:color="auto"/>
                <w:bottom w:val="none" w:sz="0" w:space="0" w:color="auto"/>
                <w:right w:val="none" w:sz="0" w:space="0" w:color="auto"/>
              </w:divBdr>
            </w:div>
            <w:div w:id="1801267899">
              <w:marLeft w:val="0"/>
              <w:marRight w:val="0"/>
              <w:marTop w:val="0"/>
              <w:marBottom w:val="0"/>
              <w:divBdr>
                <w:top w:val="none" w:sz="0" w:space="0" w:color="auto"/>
                <w:left w:val="none" w:sz="0" w:space="0" w:color="auto"/>
                <w:bottom w:val="none" w:sz="0" w:space="0" w:color="auto"/>
                <w:right w:val="none" w:sz="0" w:space="0" w:color="auto"/>
              </w:divBdr>
            </w:div>
          </w:divsChild>
        </w:div>
        <w:div w:id="1755543346">
          <w:marLeft w:val="0"/>
          <w:marRight w:val="0"/>
          <w:marTop w:val="150"/>
          <w:marBottom w:val="150"/>
          <w:divBdr>
            <w:top w:val="single" w:sz="6" w:space="8" w:color="DDDDDD"/>
            <w:left w:val="none" w:sz="0" w:space="0" w:color="auto"/>
            <w:bottom w:val="none" w:sz="0" w:space="0" w:color="auto"/>
            <w:right w:val="none" w:sz="0" w:space="0" w:color="auto"/>
          </w:divBdr>
          <w:divsChild>
            <w:div w:id="12222261">
              <w:marLeft w:val="0"/>
              <w:marRight w:val="0"/>
              <w:marTop w:val="0"/>
              <w:marBottom w:val="0"/>
              <w:divBdr>
                <w:top w:val="none" w:sz="0" w:space="0" w:color="auto"/>
                <w:left w:val="none" w:sz="0" w:space="0" w:color="auto"/>
                <w:bottom w:val="none" w:sz="0" w:space="0" w:color="auto"/>
                <w:right w:val="none" w:sz="0" w:space="0" w:color="auto"/>
              </w:divBdr>
            </w:div>
            <w:div w:id="1367177330">
              <w:marLeft w:val="0"/>
              <w:marRight w:val="0"/>
              <w:marTop w:val="0"/>
              <w:marBottom w:val="0"/>
              <w:divBdr>
                <w:top w:val="none" w:sz="0" w:space="0" w:color="auto"/>
                <w:left w:val="none" w:sz="0" w:space="0" w:color="auto"/>
                <w:bottom w:val="none" w:sz="0" w:space="0" w:color="auto"/>
                <w:right w:val="none" w:sz="0" w:space="0" w:color="auto"/>
              </w:divBdr>
            </w:div>
          </w:divsChild>
        </w:div>
        <w:div w:id="1617054284">
          <w:marLeft w:val="0"/>
          <w:marRight w:val="0"/>
          <w:marTop w:val="150"/>
          <w:marBottom w:val="150"/>
          <w:divBdr>
            <w:top w:val="single" w:sz="6" w:space="8" w:color="DDDDDD"/>
            <w:left w:val="none" w:sz="0" w:space="0" w:color="auto"/>
            <w:bottom w:val="none" w:sz="0" w:space="0" w:color="auto"/>
            <w:right w:val="none" w:sz="0" w:space="0" w:color="auto"/>
          </w:divBdr>
          <w:divsChild>
            <w:div w:id="1695307073">
              <w:marLeft w:val="0"/>
              <w:marRight w:val="0"/>
              <w:marTop w:val="0"/>
              <w:marBottom w:val="0"/>
              <w:divBdr>
                <w:top w:val="none" w:sz="0" w:space="0" w:color="auto"/>
                <w:left w:val="none" w:sz="0" w:space="0" w:color="auto"/>
                <w:bottom w:val="none" w:sz="0" w:space="0" w:color="auto"/>
                <w:right w:val="none" w:sz="0" w:space="0" w:color="auto"/>
              </w:divBdr>
            </w:div>
            <w:div w:id="1087534928">
              <w:marLeft w:val="0"/>
              <w:marRight w:val="0"/>
              <w:marTop w:val="0"/>
              <w:marBottom w:val="0"/>
              <w:divBdr>
                <w:top w:val="none" w:sz="0" w:space="0" w:color="auto"/>
                <w:left w:val="none" w:sz="0" w:space="0" w:color="auto"/>
                <w:bottom w:val="none" w:sz="0" w:space="0" w:color="auto"/>
                <w:right w:val="none" w:sz="0" w:space="0" w:color="auto"/>
              </w:divBdr>
            </w:div>
          </w:divsChild>
        </w:div>
        <w:div w:id="966856737">
          <w:marLeft w:val="0"/>
          <w:marRight w:val="0"/>
          <w:marTop w:val="150"/>
          <w:marBottom w:val="150"/>
          <w:divBdr>
            <w:top w:val="single" w:sz="6" w:space="8" w:color="DDDDDD"/>
            <w:left w:val="none" w:sz="0" w:space="0" w:color="auto"/>
            <w:bottom w:val="none" w:sz="0" w:space="0" w:color="auto"/>
            <w:right w:val="none" w:sz="0" w:space="0" w:color="auto"/>
          </w:divBdr>
          <w:divsChild>
            <w:div w:id="1691180232">
              <w:marLeft w:val="0"/>
              <w:marRight w:val="0"/>
              <w:marTop w:val="0"/>
              <w:marBottom w:val="0"/>
              <w:divBdr>
                <w:top w:val="none" w:sz="0" w:space="0" w:color="auto"/>
                <w:left w:val="none" w:sz="0" w:space="0" w:color="auto"/>
                <w:bottom w:val="none" w:sz="0" w:space="0" w:color="auto"/>
                <w:right w:val="none" w:sz="0" w:space="0" w:color="auto"/>
              </w:divBdr>
            </w:div>
            <w:div w:id="340471346">
              <w:marLeft w:val="0"/>
              <w:marRight w:val="0"/>
              <w:marTop w:val="0"/>
              <w:marBottom w:val="0"/>
              <w:divBdr>
                <w:top w:val="none" w:sz="0" w:space="0" w:color="auto"/>
                <w:left w:val="none" w:sz="0" w:space="0" w:color="auto"/>
                <w:bottom w:val="none" w:sz="0" w:space="0" w:color="auto"/>
                <w:right w:val="none" w:sz="0" w:space="0" w:color="auto"/>
              </w:divBdr>
            </w:div>
          </w:divsChild>
        </w:div>
        <w:div w:id="1046300856">
          <w:marLeft w:val="0"/>
          <w:marRight w:val="0"/>
          <w:marTop w:val="150"/>
          <w:marBottom w:val="150"/>
          <w:divBdr>
            <w:top w:val="single" w:sz="6" w:space="8" w:color="DDDDDD"/>
            <w:left w:val="none" w:sz="0" w:space="0" w:color="auto"/>
            <w:bottom w:val="none" w:sz="0" w:space="0" w:color="auto"/>
            <w:right w:val="none" w:sz="0" w:space="0" w:color="auto"/>
          </w:divBdr>
          <w:divsChild>
            <w:div w:id="1185556734">
              <w:marLeft w:val="0"/>
              <w:marRight w:val="0"/>
              <w:marTop w:val="0"/>
              <w:marBottom w:val="0"/>
              <w:divBdr>
                <w:top w:val="none" w:sz="0" w:space="0" w:color="auto"/>
                <w:left w:val="none" w:sz="0" w:space="0" w:color="auto"/>
                <w:bottom w:val="none" w:sz="0" w:space="0" w:color="auto"/>
                <w:right w:val="none" w:sz="0" w:space="0" w:color="auto"/>
              </w:divBdr>
            </w:div>
            <w:div w:id="552891729">
              <w:marLeft w:val="0"/>
              <w:marRight w:val="0"/>
              <w:marTop w:val="0"/>
              <w:marBottom w:val="0"/>
              <w:divBdr>
                <w:top w:val="none" w:sz="0" w:space="0" w:color="auto"/>
                <w:left w:val="none" w:sz="0" w:space="0" w:color="auto"/>
                <w:bottom w:val="none" w:sz="0" w:space="0" w:color="auto"/>
                <w:right w:val="none" w:sz="0" w:space="0" w:color="auto"/>
              </w:divBdr>
            </w:div>
          </w:divsChild>
        </w:div>
        <w:div w:id="1448502462">
          <w:marLeft w:val="0"/>
          <w:marRight w:val="0"/>
          <w:marTop w:val="150"/>
          <w:marBottom w:val="150"/>
          <w:divBdr>
            <w:top w:val="single" w:sz="6" w:space="8" w:color="DDDDDD"/>
            <w:left w:val="none" w:sz="0" w:space="0" w:color="auto"/>
            <w:bottom w:val="none" w:sz="0" w:space="0" w:color="auto"/>
            <w:right w:val="none" w:sz="0" w:space="0" w:color="auto"/>
          </w:divBdr>
          <w:divsChild>
            <w:div w:id="1204440648">
              <w:marLeft w:val="0"/>
              <w:marRight w:val="0"/>
              <w:marTop w:val="0"/>
              <w:marBottom w:val="0"/>
              <w:divBdr>
                <w:top w:val="none" w:sz="0" w:space="0" w:color="auto"/>
                <w:left w:val="none" w:sz="0" w:space="0" w:color="auto"/>
                <w:bottom w:val="none" w:sz="0" w:space="0" w:color="auto"/>
                <w:right w:val="none" w:sz="0" w:space="0" w:color="auto"/>
              </w:divBdr>
            </w:div>
            <w:div w:id="986318507">
              <w:marLeft w:val="0"/>
              <w:marRight w:val="0"/>
              <w:marTop w:val="0"/>
              <w:marBottom w:val="0"/>
              <w:divBdr>
                <w:top w:val="none" w:sz="0" w:space="0" w:color="auto"/>
                <w:left w:val="none" w:sz="0" w:space="0" w:color="auto"/>
                <w:bottom w:val="none" w:sz="0" w:space="0" w:color="auto"/>
                <w:right w:val="none" w:sz="0" w:space="0" w:color="auto"/>
              </w:divBdr>
            </w:div>
          </w:divsChild>
        </w:div>
        <w:div w:id="1861819852">
          <w:marLeft w:val="0"/>
          <w:marRight w:val="0"/>
          <w:marTop w:val="150"/>
          <w:marBottom w:val="150"/>
          <w:divBdr>
            <w:top w:val="single" w:sz="6" w:space="8" w:color="DDDDDD"/>
            <w:left w:val="none" w:sz="0" w:space="0" w:color="auto"/>
            <w:bottom w:val="none" w:sz="0" w:space="0" w:color="auto"/>
            <w:right w:val="none" w:sz="0" w:space="0" w:color="auto"/>
          </w:divBdr>
          <w:divsChild>
            <w:div w:id="2014644003">
              <w:marLeft w:val="0"/>
              <w:marRight w:val="0"/>
              <w:marTop w:val="0"/>
              <w:marBottom w:val="0"/>
              <w:divBdr>
                <w:top w:val="none" w:sz="0" w:space="0" w:color="auto"/>
                <w:left w:val="none" w:sz="0" w:space="0" w:color="auto"/>
                <w:bottom w:val="none" w:sz="0" w:space="0" w:color="auto"/>
                <w:right w:val="none" w:sz="0" w:space="0" w:color="auto"/>
              </w:divBdr>
            </w:div>
            <w:div w:id="1702703217">
              <w:marLeft w:val="0"/>
              <w:marRight w:val="0"/>
              <w:marTop w:val="0"/>
              <w:marBottom w:val="0"/>
              <w:divBdr>
                <w:top w:val="none" w:sz="0" w:space="0" w:color="auto"/>
                <w:left w:val="none" w:sz="0" w:space="0" w:color="auto"/>
                <w:bottom w:val="none" w:sz="0" w:space="0" w:color="auto"/>
                <w:right w:val="none" w:sz="0" w:space="0" w:color="auto"/>
              </w:divBdr>
            </w:div>
          </w:divsChild>
        </w:div>
        <w:div w:id="1037118856">
          <w:marLeft w:val="0"/>
          <w:marRight w:val="0"/>
          <w:marTop w:val="150"/>
          <w:marBottom w:val="150"/>
          <w:divBdr>
            <w:top w:val="single" w:sz="6" w:space="8" w:color="DDDDDD"/>
            <w:left w:val="none" w:sz="0" w:space="0" w:color="auto"/>
            <w:bottom w:val="none" w:sz="0" w:space="0" w:color="auto"/>
            <w:right w:val="none" w:sz="0" w:space="0" w:color="auto"/>
          </w:divBdr>
          <w:divsChild>
            <w:div w:id="433132854">
              <w:marLeft w:val="0"/>
              <w:marRight w:val="0"/>
              <w:marTop w:val="0"/>
              <w:marBottom w:val="0"/>
              <w:divBdr>
                <w:top w:val="none" w:sz="0" w:space="0" w:color="auto"/>
                <w:left w:val="none" w:sz="0" w:space="0" w:color="auto"/>
                <w:bottom w:val="none" w:sz="0" w:space="0" w:color="auto"/>
                <w:right w:val="none" w:sz="0" w:space="0" w:color="auto"/>
              </w:divBdr>
            </w:div>
            <w:div w:id="965744790">
              <w:marLeft w:val="0"/>
              <w:marRight w:val="0"/>
              <w:marTop w:val="0"/>
              <w:marBottom w:val="0"/>
              <w:divBdr>
                <w:top w:val="none" w:sz="0" w:space="0" w:color="auto"/>
                <w:left w:val="none" w:sz="0" w:space="0" w:color="auto"/>
                <w:bottom w:val="none" w:sz="0" w:space="0" w:color="auto"/>
                <w:right w:val="none" w:sz="0" w:space="0" w:color="auto"/>
              </w:divBdr>
            </w:div>
          </w:divsChild>
        </w:div>
        <w:div w:id="249318012">
          <w:marLeft w:val="0"/>
          <w:marRight w:val="0"/>
          <w:marTop w:val="150"/>
          <w:marBottom w:val="150"/>
          <w:divBdr>
            <w:top w:val="single" w:sz="6" w:space="8" w:color="DDDDDD"/>
            <w:left w:val="none" w:sz="0" w:space="0" w:color="auto"/>
            <w:bottom w:val="none" w:sz="0" w:space="0" w:color="auto"/>
            <w:right w:val="none" w:sz="0" w:space="0" w:color="auto"/>
          </w:divBdr>
          <w:divsChild>
            <w:div w:id="1215046916">
              <w:marLeft w:val="0"/>
              <w:marRight w:val="0"/>
              <w:marTop w:val="0"/>
              <w:marBottom w:val="0"/>
              <w:divBdr>
                <w:top w:val="none" w:sz="0" w:space="0" w:color="auto"/>
                <w:left w:val="none" w:sz="0" w:space="0" w:color="auto"/>
                <w:bottom w:val="none" w:sz="0" w:space="0" w:color="auto"/>
                <w:right w:val="none" w:sz="0" w:space="0" w:color="auto"/>
              </w:divBdr>
            </w:div>
            <w:div w:id="614290401">
              <w:marLeft w:val="0"/>
              <w:marRight w:val="0"/>
              <w:marTop w:val="0"/>
              <w:marBottom w:val="0"/>
              <w:divBdr>
                <w:top w:val="none" w:sz="0" w:space="0" w:color="auto"/>
                <w:left w:val="none" w:sz="0" w:space="0" w:color="auto"/>
                <w:bottom w:val="none" w:sz="0" w:space="0" w:color="auto"/>
                <w:right w:val="none" w:sz="0" w:space="0" w:color="auto"/>
              </w:divBdr>
            </w:div>
          </w:divsChild>
        </w:div>
        <w:div w:id="2024435770">
          <w:marLeft w:val="0"/>
          <w:marRight w:val="0"/>
          <w:marTop w:val="150"/>
          <w:marBottom w:val="150"/>
          <w:divBdr>
            <w:top w:val="single" w:sz="6" w:space="8" w:color="DDDDDD"/>
            <w:left w:val="none" w:sz="0" w:space="0" w:color="auto"/>
            <w:bottom w:val="none" w:sz="0" w:space="0" w:color="auto"/>
            <w:right w:val="none" w:sz="0" w:space="0" w:color="auto"/>
          </w:divBdr>
          <w:divsChild>
            <w:div w:id="37509154">
              <w:marLeft w:val="0"/>
              <w:marRight w:val="0"/>
              <w:marTop w:val="0"/>
              <w:marBottom w:val="0"/>
              <w:divBdr>
                <w:top w:val="none" w:sz="0" w:space="0" w:color="auto"/>
                <w:left w:val="none" w:sz="0" w:space="0" w:color="auto"/>
                <w:bottom w:val="none" w:sz="0" w:space="0" w:color="auto"/>
                <w:right w:val="none" w:sz="0" w:space="0" w:color="auto"/>
              </w:divBdr>
            </w:div>
            <w:div w:id="658726868">
              <w:marLeft w:val="0"/>
              <w:marRight w:val="0"/>
              <w:marTop w:val="0"/>
              <w:marBottom w:val="0"/>
              <w:divBdr>
                <w:top w:val="none" w:sz="0" w:space="0" w:color="auto"/>
                <w:left w:val="none" w:sz="0" w:space="0" w:color="auto"/>
                <w:bottom w:val="none" w:sz="0" w:space="0" w:color="auto"/>
                <w:right w:val="none" w:sz="0" w:space="0" w:color="auto"/>
              </w:divBdr>
            </w:div>
          </w:divsChild>
        </w:div>
        <w:div w:id="1572081518">
          <w:marLeft w:val="0"/>
          <w:marRight w:val="0"/>
          <w:marTop w:val="150"/>
          <w:marBottom w:val="150"/>
          <w:divBdr>
            <w:top w:val="single" w:sz="6" w:space="8" w:color="DDDDDD"/>
            <w:left w:val="none" w:sz="0" w:space="0" w:color="auto"/>
            <w:bottom w:val="none" w:sz="0" w:space="0" w:color="auto"/>
            <w:right w:val="none" w:sz="0" w:space="0" w:color="auto"/>
          </w:divBdr>
          <w:divsChild>
            <w:div w:id="209389869">
              <w:marLeft w:val="0"/>
              <w:marRight w:val="0"/>
              <w:marTop w:val="0"/>
              <w:marBottom w:val="0"/>
              <w:divBdr>
                <w:top w:val="none" w:sz="0" w:space="0" w:color="auto"/>
                <w:left w:val="none" w:sz="0" w:space="0" w:color="auto"/>
                <w:bottom w:val="none" w:sz="0" w:space="0" w:color="auto"/>
                <w:right w:val="none" w:sz="0" w:space="0" w:color="auto"/>
              </w:divBdr>
            </w:div>
            <w:div w:id="542327064">
              <w:marLeft w:val="0"/>
              <w:marRight w:val="0"/>
              <w:marTop w:val="0"/>
              <w:marBottom w:val="0"/>
              <w:divBdr>
                <w:top w:val="none" w:sz="0" w:space="0" w:color="auto"/>
                <w:left w:val="none" w:sz="0" w:space="0" w:color="auto"/>
                <w:bottom w:val="none" w:sz="0" w:space="0" w:color="auto"/>
                <w:right w:val="none" w:sz="0" w:space="0" w:color="auto"/>
              </w:divBdr>
            </w:div>
          </w:divsChild>
        </w:div>
        <w:div w:id="1688673583">
          <w:marLeft w:val="0"/>
          <w:marRight w:val="0"/>
          <w:marTop w:val="150"/>
          <w:marBottom w:val="150"/>
          <w:divBdr>
            <w:top w:val="single" w:sz="6" w:space="8" w:color="DDDDDD"/>
            <w:left w:val="none" w:sz="0" w:space="0" w:color="auto"/>
            <w:bottom w:val="none" w:sz="0" w:space="0" w:color="auto"/>
            <w:right w:val="none" w:sz="0" w:space="0" w:color="auto"/>
          </w:divBdr>
          <w:divsChild>
            <w:div w:id="147598435">
              <w:marLeft w:val="0"/>
              <w:marRight w:val="0"/>
              <w:marTop w:val="0"/>
              <w:marBottom w:val="0"/>
              <w:divBdr>
                <w:top w:val="none" w:sz="0" w:space="0" w:color="auto"/>
                <w:left w:val="none" w:sz="0" w:space="0" w:color="auto"/>
                <w:bottom w:val="none" w:sz="0" w:space="0" w:color="auto"/>
                <w:right w:val="none" w:sz="0" w:space="0" w:color="auto"/>
              </w:divBdr>
            </w:div>
            <w:div w:id="1492673375">
              <w:marLeft w:val="0"/>
              <w:marRight w:val="0"/>
              <w:marTop w:val="0"/>
              <w:marBottom w:val="0"/>
              <w:divBdr>
                <w:top w:val="none" w:sz="0" w:space="0" w:color="auto"/>
                <w:left w:val="none" w:sz="0" w:space="0" w:color="auto"/>
                <w:bottom w:val="none" w:sz="0" w:space="0" w:color="auto"/>
                <w:right w:val="none" w:sz="0" w:space="0" w:color="auto"/>
              </w:divBdr>
            </w:div>
          </w:divsChild>
        </w:div>
        <w:div w:id="499275875">
          <w:marLeft w:val="0"/>
          <w:marRight w:val="0"/>
          <w:marTop w:val="150"/>
          <w:marBottom w:val="150"/>
          <w:divBdr>
            <w:top w:val="single" w:sz="6" w:space="8" w:color="DDDDDD"/>
            <w:left w:val="none" w:sz="0" w:space="0" w:color="auto"/>
            <w:bottom w:val="none" w:sz="0" w:space="0" w:color="auto"/>
            <w:right w:val="none" w:sz="0" w:space="0" w:color="auto"/>
          </w:divBdr>
          <w:divsChild>
            <w:div w:id="764109703">
              <w:marLeft w:val="0"/>
              <w:marRight w:val="0"/>
              <w:marTop w:val="0"/>
              <w:marBottom w:val="0"/>
              <w:divBdr>
                <w:top w:val="none" w:sz="0" w:space="0" w:color="auto"/>
                <w:left w:val="none" w:sz="0" w:space="0" w:color="auto"/>
                <w:bottom w:val="none" w:sz="0" w:space="0" w:color="auto"/>
                <w:right w:val="none" w:sz="0" w:space="0" w:color="auto"/>
              </w:divBdr>
            </w:div>
            <w:div w:id="1166016793">
              <w:marLeft w:val="0"/>
              <w:marRight w:val="0"/>
              <w:marTop w:val="0"/>
              <w:marBottom w:val="0"/>
              <w:divBdr>
                <w:top w:val="none" w:sz="0" w:space="0" w:color="auto"/>
                <w:left w:val="none" w:sz="0" w:space="0" w:color="auto"/>
                <w:bottom w:val="none" w:sz="0" w:space="0" w:color="auto"/>
                <w:right w:val="none" w:sz="0" w:space="0" w:color="auto"/>
              </w:divBdr>
            </w:div>
          </w:divsChild>
        </w:div>
        <w:div w:id="1685550787">
          <w:marLeft w:val="0"/>
          <w:marRight w:val="0"/>
          <w:marTop w:val="150"/>
          <w:marBottom w:val="150"/>
          <w:divBdr>
            <w:top w:val="single" w:sz="6" w:space="8" w:color="DDDDDD"/>
            <w:left w:val="none" w:sz="0" w:space="0" w:color="auto"/>
            <w:bottom w:val="none" w:sz="0" w:space="0" w:color="auto"/>
            <w:right w:val="none" w:sz="0" w:space="0" w:color="auto"/>
          </w:divBdr>
          <w:divsChild>
            <w:div w:id="1781147827">
              <w:marLeft w:val="0"/>
              <w:marRight w:val="0"/>
              <w:marTop w:val="0"/>
              <w:marBottom w:val="0"/>
              <w:divBdr>
                <w:top w:val="none" w:sz="0" w:space="0" w:color="auto"/>
                <w:left w:val="none" w:sz="0" w:space="0" w:color="auto"/>
                <w:bottom w:val="none" w:sz="0" w:space="0" w:color="auto"/>
                <w:right w:val="none" w:sz="0" w:space="0" w:color="auto"/>
              </w:divBdr>
            </w:div>
            <w:div w:id="2116704778">
              <w:marLeft w:val="0"/>
              <w:marRight w:val="0"/>
              <w:marTop w:val="0"/>
              <w:marBottom w:val="0"/>
              <w:divBdr>
                <w:top w:val="none" w:sz="0" w:space="0" w:color="auto"/>
                <w:left w:val="none" w:sz="0" w:space="0" w:color="auto"/>
                <w:bottom w:val="none" w:sz="0" w:space="0" w:color="auto"/>
                <w:right w:val="none" w:sz="0" w:space="0" w:color="auto"/>
              </w:divBdr>
            </w:div>
          </w:divsChild>
        </w:div>
        <w:div w:id="1735080455">
          <w:marLeft w:val="0"/>
          <w:marRight w:val="0"/>
          <w:marTop w:val="150"/>
          <w:marBottom w:val="150"/>
          <w:divBdr>
            <w:top w:val="single" w:sz="6" w:space="8" w:color="DDDDDD"/>
            <w:left w:val="none" w:sz="0" w:space="0" w:color="auto"/>
            <w:bottom w:val="none" w:sz="0" w:space="0" w:color="auto"/>
            <w:right w:val="none" w:sz="0" w:space="0" w:color="auto"/>
          </w:divBdr>
          <w:divsChild>
            <w:div w:id="825587033">
              <w:marLeft w:val="0"/>
              <w:marRight w:val="0"/>
              <w:marTop w:val="0"/>
              <w:marBottom w:val="0"/>
              <w:divBdr>
                <w:top w:val="none" w:sz="0" w:space="0" w:color="auto"/>
                <w:left w:val="none" w:sz="0" w:space="0" w:color="auto"/>
                <w:bottom w:val="none" w:sz="0" w:space="0" w:color="auto"/>
                <w:right w:val="none" w:sz="0" w:space="0" w:color="auto"/>
              </w:divBdr>
            </w:div>
            <w:div w:id="190263275">
              <w:marLeft w:val="0"/>
              <w:marRight w:val="0"/>
              <w:marTop w:val="0"/>
              <w:marBottom w:val="0"/>
              <w:divBdr>
                <w:top w:val="none" w:sz="0" w:space="0" w:color="auto"/>
                <w:left w:val="none" w:sz="0" w:space="0" w:color="auto"/>
                <w:bottom w:val="none" w:sz="0" w:space="0" w:color="auto"/>
                <w:right w:val="none" w:sz="0" w:space="0" w:color="auto"/>
              </w:divBdr>
            </w:div>
          </w:divsChild>
        </w:div>
        <w:div w:id="781807171">
          <w:marLeft w:val="0"/>
          <w:marRight w:val="0"/>
          <w:marTop w:val="150"/>
          <w:marBottom w:val="150"/>
          <w:divBdr>
            <w:top w:val="single" w:sz="6" w:space="8" w:color="DDDDDD"/>
            <w:left w:val="none" w:sz="0" w:space="0" w:color="auto"/>
            <w:bottom w:val="none" w:sz="0" w:space="0" w:color="auto"/>
            <w:right w:val="none" w:sz="0" w:space="0" w:color="auto"/>
          </w:divBdr>
          <w:divsChild>
            <w:div w:id="847136367">
              <w:marLeft w:val="0"/>
              <w:marRight w:val="0"/>
              <w:marTop w:val="0"/>
              <w:marBottom w:val="0"/>
              <w:divBdr>
                <w:top w:val="none" w:sz="0" w:space="0" w:color="auto"/>
                <w:left w:val="none" w:sz="0" w:space="0" w:color="auto"/>
                <w:bottom w:val="none" w:sz="0" w:space="0" w:color="auto"/>
                <w:right w:val="none" w:sz="0" w:space="0" w:color="auto"/>
              </w:divBdr>
            </w:div>
            <w:div w:id="679550415">
              <w:marLeft w:val="0"/>
              <w:marRight w:val="0"/>
              <w:marTop w:val="0"/>
              <w:marBottom w:val="0"/>
              <w:divBdr>
                <w:top w:val="none" w:sz="0" w:space="0" w:color="auto"/>
                <w:left w:val="none" w:sz="0" w:space="0" w:color="auto"/>
                <w:bottom w:val="none" w:sz="0" w:space="0" w:color="auto"/>
                <w:right w:val="none" w:sz="0" w:space="0" w:color="auto"/>
              </w:divBdr>
            </w:div>
          </w:divsChild>
        </w:div>
        <w:div w:id="1058238585">
          <w:marLeft w:val="0"/>
          <w:marRight w:val="0"/>
          <w:marTop w:val="150"/>
          <w:marBottom w:val="150"/>
          <w:divBdr>
            <w:top w:val="single" w:sz="6" w:space="8" w:color="DDDDDD"/>
            <w:left w:val="none" w:sz="0" w:space="0" w:color="auto"/>
            <w:bottom w:val="none" w:sz="0" w:space="0" w:color="auto"/>
            <w:right w:val="none" w:sz="0" w:space="0" w:color="auto"/>
          </w:divBdr>
          <w:divsChild>
            <w:div w:id="432097111">
              <w:marLeft w:val="0"/>
              <w:marRight w:val="0"/>
              <w:marTop w:val="0"/>
              <w:marBottom w:val="0"/>
              <w:divBdr>
                <w:top w:val="none" w:sz="0" w:space="0" w:color="auto"/>
                <w:left w:val="none" w:sz="0" w:space="0" w:color="auto"/>
                <w:bottom w:val="none" w:sz="0" w:space="0" w:color="auto"/>
                <w:right w:val="none" w:sz="0" w:space="0" w:color="auto"/>
              </w:divBdr>
            </w:div>
            <w:div w:id="1865095071">
              <w:marLeft w:val="0"/>
              <w:marRight w:val="0"/>
              <w:marTop w:val="0"/>
              <w:marBottom w:val="0"/>
              <w:divBdr>
                <w:top w:val="none" w:sz="0" w:space="0" w:color="auto"/>
                <w:left w:val="none" w:sz="0" w:space="0" w:color="auto"/>
                <w:bottom w:val="none" w:sz="0" w:space="0" w:color="auto"/>
                <w:right w:val="none" w:sz="0" w:space="0" w:color="auto"/>
              </w:divBdr>
            </w:div>
          </w:divsChild>
        </w:div>
        <w:div w:id="149098280">
          <w:marLeft w:val="0"/>
          <w:marRight w:val="0"/>
          <w:marTop w:val="150"/>
          <w:marBottom w:val="150"/>
          <w:divBdr>
            <w:top w:val="single" w:sz="6" w:space="8" w:color="DDDDDD"/>
            <w:left w:val="none" w:sz="0" w:space="0" w:color="auto"/>
            <w:bottom w:val="none" w:sz="0" w:space="0" w:color="auto"/>
            <w:right w:val="none" w:sz="0" w:space="0" w:color="auto"/>
          </w:divBdr>
          <w:divsChild>
            <w:div w:id="148446537">
              <w:marLeft w:val="0"/>
              <w:marRight w:val="0"/>
              <w:marTop w:val="0"/>
              <w:marBottom w:val="0"/>
              <w:divBdr>
                <w:top w:val="none" w:sz="0" w:space="0" w:color="auto"/>
                <w:left w:val="none" w:sz="0" w:space="0" w:color="auto"/>
                <w:bottom w:val="none" w:sz="0" w:space="0" w:color="auto"/>
                <w:right w:val="none" w:sz="0" w:space="0" w:color="auto"/>
              </w:divBdr>
            </w:div>
            <w:div w:id="172450967">
              <w:marLeft w:val="0"/>
              <w:marRight w:val="0"/>
              <w:marTop w:val="0"/>
              <w:marBottom w:val="0"/>
              <w:divBdr>
                <w:top w:val="none" w:sz="0" w:space="0" w:color="auto"/>
                <w:left w:val="none" w:sz="0" w:space="0" w:color="auto"/>
                <w:bottom w:val="none" w:sz="0" w:space="0" w:color="auto"/>
                <w:right w:val="none" w:sz="0" w:space="0" w:color="auto"/>
              </w:divBdr>
            </w:div>
          </w:divsChild>
        </w:div>
        <w:div w:id="1816489096">
          <w:marLeft w:val="0"/>
          <w:marRight w:val="0"/>
          <w:marTop w:val="150"/>
          <w:marBottom w:val="150"/>
          <w:divBdr>
            <w:top w:val="single" w:sz="6" w:space="8" w:color="DDDDDD"/>
            <w:left w:val="none" w:sz="0" w:space="0" w:color="auto"/>
            <w:bottom w:val="none" w:sz="0" w:space="0" w:color="auto"/>
            <w:right w:val="none" w:sz="0" w:space="0" w:color="auto"/>
          </w:divBdr>
          <w:divsChild>
            <w:div w:id="216016697">
              <w:marLeft w:val="0"/>
              <w:marRight w:val="0"/>
              <w:marTop w:val="0"/>
              <w:marBottom w:val="0"/>
              <w:divBdr>
                <w:top w:val="none" w:sz="0" w:space="0" w:color="auto"/>
                <w:left w:val="none" w:sz="0" w:space="0" w:color="auto"/>
                <w:bottom w:val="none" w:sz="0" w:space="0" w:color="auto"/>
                <w:right w:val="none" w:sz="0" w:space="0" w:color="auto"/>
              </w:divBdr>
            </w:div>
            <w:div w:id="1131292217">
              <w:marLeft w:val="0"/>
              <w:marRight w:val="0"/>
              <w:marTop w:val="0"/>
              <w:marBottom w:val="0"/>
              <w:divBdr>
                <w:top w:val="none" w:sz="0" w:space="0" w:color="auto"/>
                <w:left w:val="none" w:sz="0" w:space="0" w:color="auto"/>
                <w:bottom w:val="none" w:sz="0" w:space="0" w:color="auto"/>
                <w:right w:val="none" w:sz="0" w:space="0" w:color="auto"/>
              </w:divBdr>
            </w:div>
          </w:divsChild>
        </w:div>
        <w:div w:id="1931742813">
          <w:marLeft w:val="0"/>
          <w:marRight w:val="0"/>
          <w:marTop w:val="150"/>
          <w:marBottom w:val="150"/>
          <w:divBdr>
            <w:top w:val="single" w:sz="6" w:space="8" w:color="DDDDDD"/>
            <w:left w:val="none" w:sz="0" w:space="0" w:color="auto"/>
            <w:bottom w:val="none" w:sz="0" w:space="0" w:color="auto"/>
            <w:right w:val="none" w:sz="0" w:space="0" w:color="auto"/>
          </w:divBdr>
          <w:divsChild>
            <w:div w:id="891043967">
              <w:marLeft w:val="0"/>
              <w:marRight w:val="0"/>
              <w:marTop w:val="0"/>
              <w:marBottom w:val="0"/>
              <w:divBdr>
                <w:top w:val="none" w:sz="0" w:space="0" w:color="auto"/>
                <w:left w:val="none" w:sz="0" w:space="0" w:color="auto"/>
                <w:bottom w:val="none" w:sz="0" w:space="0" w:color="auto"/>
                <w:right w:val="none" w:sz="0" w:space="0" w:color="auto"/>
              </w:divBdr>
            </w:div>
            <w:div w:id="1361129068">
              <w:marLeft w:val="0"/>
              <w:marRight w:val="0"/>
              <w:marTop w:val="0"/>
              <w:marBottom w:val="0"/>
              <w:divBdr>
                <w:top w:val="none" w:sz="0" w:space="0" w:color="auto"/>
                <w:left w:val="none" w:sz="0" w:space="0" w:color="auto"/>
                <w:bottom w:val="none" w:sz="0" w:space="0" w:color="auto"/>
                <w:right w:val="none" w:sz="0" w:space="0" w:color="auto"/>
              </w:divBdr>
            </w:div>
          </w:divsChild>
        </w:div>
        <w:div w:id="205601009">
          <w:marLeft w:val="0"/>
          <w:marRight w:val="0"/>
          <w:marTop w:val="150"/>
          <w:marBottom w:val="150"/>
          <w:divBdr>
            <w:top w:val="single" w:sz="6" w:space="8" w:color="DDDDDD"/>
            <w:left w:val="none" w:sz="0" w:space="0" w:color="auto"/>
            <w:bottom w:val="none" w:sz="0" w:space="0" w:color="auto"/>
            <w:right w:val="none" w:sz="0" w:space="0" w:color="auto"/>
          </w:divBdr>
          <w:divsChild>
            <w:div w:id="72898493">
              <w:marLeft w:val="0"/>
              <w:marRight w:val="0"/>
              <w:marTop w:val="0"/>
              <w:marBottom w:val="0"/>
              <w:divBdr>
                <w:top w:val="none" w:sz="0" w:space="0" w:color="auto"/>
                <w:left w:val="none" w:sz="0" w:space="0" w:color="auto"/>
                <w:bottom w:val="none" w:sz="0" w:space="0" w:color="auto"/>
                <w:right w:val="none" w:sz="0" w:space="0" w:color="auto"/>
              </w:divBdr>
            </w:div>
            <w:div w:id="410353476">
              <w:marLeft w:val="0"/>
              <w:marRight w:val="0"/>
              <w:marTop w:val="0"/>
              <w:marBottom w:val="0"/>
              <w:divBdr>
                <w:top w:val="none" w:sz="0" w:space="0" w:color="auto"/>
                <w:left w:val="none" w:sz="0" w:space="0" w:color="auto"/>
                <w:bottom w:val="none" w:sz="0" w:space="0" w:color="auto"/>
                <w:right w:val="none" w:sz="0" w:space="0" w:color="auto"/>
              </w:divBdr>
            </w:div>
          </w:divsChild>
        </w:div>
        <w:div w:id="104080959">
          <w:marLeft w:val="0"/>
          <w:marRight w:val="0"/>
          <w:marTop w:val="150"/>
          <w:marBottom w:val="150"/>
          <w:divBdr>
            <w:top w:val="single" w:sz="6" w:space="8" w:color="DDDDDD"/>
            <w:left w:val="none" w:sz="0" w:space="0" w:color="auto"/>
            <w:bottom w:val="none" w:sz="0" w:space="0" w:color="auto"/>
            <w:right w:val="none" w:sz="0" w:space="0" w:color="auto"/>
          </w:divBdr>
          <w:divsChild>
            <w:div w:id="88087698">
              <w:marLeft w:val="0"/>
              <w:marRight w:val="0"/>
              <w:marTop w:val="0"/>
              <w:marBottom w:val="0"/>
              <w:divBdr>
                <w:top w:val="none" w:sz="0" w:space="0" w:color="auto"/>
                <w:left w:val="none" w:sz="0" w:space="0" w:color="auto"/>
                <w:bottom w:val="none" w:sz="0" w:space="0" w:color="auto"/>
                <w:right w:val="none" w:sz="0" w:space="0" w:color="auto"/>
              </w:divBdr>
            </w:div>
            <w:div w:id="250045284">
              <w:marLeft w:val="0"/>
              <w:marRight w:val="0"/>
              <w:marTop w:val="0"/>
              <w:marBottom w:val="0"/>
              <w:divBdr>
                <w:top w:val="none" w:sz="0" w:space="0" w:color="auto"/>
                <w:left w:val="none" w:sz="0" w:space="0" w:color="auto"/>
                <w:bottom w:val="none" w:sz="0" w:space="0" w:color="auto"/>
                <w:right w:val="none" w:sz="0" w:space="0" w:color="auto"/>
              </w:divBdr>
            </w:div>
          </w:divsChild>
        </w:div>
        <w:div w:id="1492673663">
          <w:marLeft w:val="0"/>
          <w:marRight w:val="0"/>
          <w:marTop w:val="150"/>
          <w:marBottom w:val="150"/>
          <w:divBdr>
            <w:top w:val="single" w:sz="6" w:space="8" w:color="DDDDDD"/>
            <w:left w:val="none" w:sz="0" w:space="0" w:color="auto"/>
            <w:bottom w:val="none" w:sz="0" w:space="0" w:color="auto"/>
            <w:right w:val="none" w:sz="0" w:space="0" w:color="auto"/>
          </w:divBdr>
          <w:divsChild>
            <w:div w:id="1458990922">
              <w:marLeft w:val="0"/>
              <w:marRight w:val="0"/>
              <w:marTop w:val="0"/>
              <w:marBottom w:val="0"/>
              <w:divBdr>
                <w:top w:val="none" w:sz="0" w:space="0" w:color="auto"/>
                <w:left w:val="none" w:sz="0" w:space="0" w:color="auto"/>
                <w:bottom w:val="none" w:sz="0" w:space="0" w:color="auto"/>
                <w:right w:val="none" w:sz="0" w:space="0" w:color="auto"/>
              </w:divBdr>
            </w:div>
            <w:div w:id="493103576">
              <w:marLeft w:val="0"/>
              <w:marRight w:val="0"/>
              <w:marTop w:val="0"/>
              <w:marBottom w:val="0"/>
              <w:divBdr>
                <w:top w:val="none" w:sz="0" w:space="0" w:color="auto"/>
                <w:left w:val="none" w:sz="0" w:space="0" w:color="auto"/>
                <w:bottom w:val="none" w:sz="0" w:space="0" w:color="auto"/>
                <w:right w:val="none" w:sz="0" w:space="0" w:color="auto"/>
              </w:divBdr>
            </w:div>
          </w:divsChild>
        </w:div>
        <w:div w:id="2110395130">
          <w:marLeft w:val="0"/>
          <w:marRight w:val="0"/>
          <w:marTop w:val="150"/>
          <w:marBottom w:val="150"/>
          <w:divBdr>
            <w:top w:val="single" w:sz="6" w:space="8" w:color="DDDDDD"/>
            <w:left w:val="none" w:sz="0" w:space="0" w:color="auto"/>
            <w:bottom w:val="none" w:sz="0" w:space="0" w:color="auto"/>
            <w:right w:val="none" w:sz="0" w:space="0" w:color="auto"/>
          </w:divBdr>
          <w:divsChild>
            <w:div w:id="81725019">
              <w:marLeft w:val="0"/>
              <w:marRight w:val="0"/>
              <w:marTop w:val="0"/>
              <w:marBottom w:val="0"/>
              <w:divBdr>
                <w:top w:val="none" w:sz="0" w:space="0" w:color="auto"/>
                <w:left w:val="none" w:sz="0" w:space="0" w:color="auto"/>
                <w:bottom w:val="none" w:sz="0" w:space="0" w:color="auto"/>
                <w:right w:val="none" w:sz="0" w:space="0" w:color="auto"/>
              </w:divBdr>
            </w:div>
            <w:div w:id="1506900657">
              <w:marLeft w:val="0"/>
              <w:marRight w:val="0"/>
              <w:marTop w:val="0"/>
              <w:marBottom w:val="0"/>
              <w:divBdr>
                <w:top w:val="none" w:sz="0" w:space="0" w:color="auto"/>
                <w:left w:val="none" w:sz="0" w:space="0" w:color="auto"/>
                <w:bottom w:val="none" w:sz="0" w:space="0" w:color="auto"/>
                <w:right w:val="none" w:sz="0" w:space="0" w:color="auto"/>
              </w:divBdr>
            </w:div>
          </w:divsChild>
        </w:div>
        <w:div w:id="260141650">
          <w:marLeft w:val="0"/>
          <w:marRight w:val="0"/>
          <w:marTop w:val="150"/>
          <w:marBottom w:val="150"/>
          <w:divBdr>
            <w:top w:val="single" w:sz="6" w:space="8" w:color="DDDDDD"/>
            <w:left w:val="none" w:sz="0" w:space="0" w:color="auto"/>
            <w:bottom w:val="none" w:sz="0" w:space="0" w:color="auto"/>
            <w:right w:val="none" w:sz="0" w:space="0" w:color="auto"/>
          </w:divBdr>
          <w:divsChild>
            <w:div w:id="190649610">
              <w:marLeft w:val="0"/>
              <w:marRight w:val="0"/>
              <w:marTop w:val="0"/>
              <w:marBottom w:val="0"/>
              <w:divBdr>
                <w:top w:val="none" w:sz="0" w:space="0" w:color="auto"/>
                <w:left w:val="none" w:sz="0" w:space="0" w:color="auto"/>
                <w:bottom w:val="none" w:sz="0" w:space="0" w:color="auto"/>
                <w:right w:val="none" w:sz="0" w:space="0" w:color="auto"/>
              </w:divBdr>
            </w:div>
            <w:div w:id="946620385">
              <w:marLeft w:val="0"/>
              <w:marRight w:val="0"/>
              <w:marTop w:val="0"/>
              <w:marBottom w:val="0"/>
              <w:divBdr>
                <w:top w:val="none" w:sz="0" w:space="0" w:color="auto"/>
                <w:left w:val="none" w:sz="0" w:space="0" w:color="auto"/>
                <w:bottom w:val="none" w:sz="0" w:space="0" w:color="auto"/>
                <w:right w:val="none" w:sz="0" w:space="0" w:color="auto"/>
              </w:divBdr>
            </w:div>
          </w:divsChild>
        </w:div>
        <w:div w:id="741365769">
          <w:marLeft w:val="0"/>
          <w:marRight w:val="0"/>
          <w:marTop w:val="150"/>
          <w:marBottom w:val="150"/>
          <w:divBdr>
            <w:top w:val="single" w:sz="6" w:space="8" w:color="DDDDDD"/>
            <w:left w:val="none" w:sz="0" w:space="0" w:color="auto"/>
            <w:bottom w:val="none" w:sz="0" w:space="0" w:color="auto"/>
            <w:right w:val="none" w:sz="0" w:space="0" w:color="auto"/>
          </w:divBdr>
          <w:divsChild>
            <w:div w:id="1409303227">
              <w:marLeft w:val="0"/>
              <w:marRight w:val="0"/>
              <w:marTop w:val="0"/>
              <w:marBottom w:val="0"/>
              <w:divBdr>
                <w:top w:val="none" w:sz="0" w:space="0" w:color="auto"/>
                <w:left w:val="none" w:sz="0" w:space="0" w:color="auto"/>
                <w:bottom w:val="none" w:sz="0" w:space="0" w:color="auto"/>
                <w:right w:val="none" w:sz="0" w:space="0" w:color="auto"/>
              </w:divBdr>
            </w:div>
            <w:div w:id="432170516">
              <w:marLeft w:val="0"/>
              <w:marRight w:val="0"/>
              <w:marTop w:val="0"/>
              <w:marBottom w:val="0"/>
              <w:divBdr>
                <w:top w:val="none" w:sz="0" w:space="0" w:color="auto"/>
                <w:left w:val="none" w:sz="0" w:space="0" w:color="auto"/>
                <w:bottom w:val="none" w:sz="0" w:space="0" w:color="auto"/>
                <w:right w:val="none" w:sz="0" w:space="0" w:color="auto"/>
              </w:divBdr>
            </w:div>
          </w:divsChild>
        </w:div>
        <w:div w:id="2135438380">
          <w:marLeft w:val="0"/>
          <w:marRight w:val="0"/>
          <w:marTop w:val="150"/>
          <w:marBottom w:val="150"/>
          <w:divBdr>
            <w:top w:val="single" w:sz="6" w:space="8" w:color="DDDDDD"/>
            <w:left w:val="none" w:sz="0" w:space="0" w:color="auto"/>
            <w:bottom w:val="none" w:sz="0" w:space="0" w:color="auto"/>
            <w:right w:val="none" w:sz="0" w:space="0" w:color="auto"/>
          </w:divBdr>
          <w:divsChild>
            <w:div w:id="2027710428">
              <w:marLeft w:val="0"/>
              <w:marRight w:val="0"/>
              <w:marTop w:val="0"/>
              <w:marBottom w:val="0"/>
              <w:divBdr>
                <w:top w:val="none" w:sz="0" w:space="0" w:color="auto"/>
                <w:left w:val="none" w:sz="0" w:space="0" w:color="auto"/>
                <w:bottom w:val="none" w:sz="0" w:space="0" w:color="auto"/>
                <w:right w:val="none" w:sz="0" w:space="0" w:color="auto"/>
              </w:divBdr>
            </w:div>
            <w:div w:id="470673">
              <w:marLeft w:val="0"/>
              <w:marRight w:val="0"/>
              <w:marTop w:val="0"/>
              <w:marBottom w:val="0"/>
              <w:divBdr>
                <w:top w:val="none" w:sz="0" w:space="0" w:color="auto"/>
                <w:left w:val="none" w:sz="0" w:space="0" w:color="auto"/>
                <w:bottom w:val="none" w:sz="0" w:space="0" w:color="auto"/>
                <w:right w:val="none" w:sz="0" w:space="0" w:color="auto"/>
              </w:divBdr>
            </w:div>
          </w:divsChild>
        </w:div>
        <w:div w:id="2025013016">
          <w:marLeft w:val="0"/>
          <w:marRight w:val="0"/>
          <w:marTop w:val="150"/>
          <w:marBottom w:val="150"/>
          <w:divBdr>
            <w:top w:val="single" w:sz="6" w:space="8" w:color="DDDDDD"/>
            <w:left w:val="none" w:sz="0" w:space="0" w:color="auto"/>
            <w:bottom w:val="none" w:sz="0" w:space="0" w:color="auto"/>
            <w:right w:val="none" w:sz="0" w:space="0" w:color="auto"/>
          </w:divBdr>
          <w:divsChild>
            <w:div w:id="199324874">
              <w:marLeft w:val="0"/>
              <w:marRight w:val="0"/>
              <w:marTop w:val="0"/>
              <w:marBottom w:val="0"/>
              <w:divBdr>
                <w:top w:val="none" w:sz="0" w:space="0" w:color="auto"/>
                <w:left w:val="none" w:sz="0" w:space="0" w:color="auto"/>
                <w:bottom w:val="none" w:sz="0" w:space="0" w:color="auto"/>
                <w:right w:val="none" w:sz="0" w:space="0" w:color="auto"/>
              </w:divBdr>
            </w:div>
            <w:div w:id="383794490">
              <w:marLeft w:val="0"/>
              <w:marRight w:val="0"/>
              <w:marTop w:val="0"/>
              <w:marBottom w:val="0"/>
              <w:divBdr>
                <w:top w:val="none" w:sz="0" w:space="0" w:color="auto"/>
                <w:left w:val="none" w:sz="0" w:space="0" w:color="auto"/>
                <w:bottom w:val="none" w:sz="0" w:space="0" w:color="auto"/>
                <w:right w:val="none" w:sz="0" w:space="0" w:color="auto"/>
              </w:divBdr>
            </w:div>
          </w:divsChild>
        </w:div>
        <w:div w:id="681711570">
          <w:marLeft w:val="0"/>
          <w:marRight w:val="0"/>
          <w:marTop w:val="150"/>
          <w:marBottom w:val="150"/>
          <w:divBdr>
            <w:top w:val="single" w:sz="6" w:space="8" w:color="DDDDDD"/>
            <w:left w:val="none" w:sz="0" w:space="0" w:color="auto"/>
            <w:bottom w:val="none" w:sz="0" w:space="0" w:color="auto"/>
            <w:right w:val="none" w:sz="0" w:space="0" w:color="auto"/>
          </w:divBdr>
          <w:divsChild>
            <w:div w:id="324676211">
              <w:marLeft w:val="0"/>
              <w:marRight w:val="0"/>
              <w:marTop w:val="0"/>
              <w:marBottom w:val="0"/>
              <w:divBdr>
                <w:top w:val="none" w:sz="0" w:space="0" w:color="auto"/>
                <w:left w:val="none" w:sz="0" w:space="0" w:color="auto"/>
                <w:bottom w:val="none" w:sz="0" w:space="0" w:color="auto"/>
                <w:right w:val="none" w:sz="0" w:space="0" w:color="auto"/>
              </w:divBdr>
            </w:div>
            <w:div w:id="25641099">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150"/>
          <w:marBottom w:val="150"/>
          <w:divBdr>
            <w:top w:val="single" w:sz="6" w:space="8" w:color="DDDDDD"/>
            <w:left w:val="none" w:sz="0" w:space="0" w:color="auto"/>
            <w:bottom w:val="none" w:sz="0" w:space="0" w:color="auto"/>
            <w:right w:val="none" w:sz="0" w:space="0" w:color="auto"/>
          </w:divBdr>
          <w:divsChild>
            <w:div w:id="1595943871">
              <w:marLeft w:val="0"/>
              <w:marRight w:val="0"/>
              <w:marTop w:val="0"/>
              <w:marBottom w:val="0"/>
              <w:divBdr>
                <w:top w:val="none" w:sz="0" w:space="0" w:color="auto"/>
                <w:left w:val="none" w:sz="0" w:space="0" w:color="auto"/>
                <w:bottom w:val="none" w:sz="0" w:space="0" w:color="auto"/>
                <w:right w:val="none" w:sz="0" w:space="0" w:color="auto"/>
              </w:divBdr>
            </w:div>
            <w:div w:id="1189683756">
              <w:marLeft w:val="0"/>
              <w:marRight w:val="0"/>
              <w:marTop w:val="0"/>
              <w:marBottom w:val="0"/>
              <w:divBdr>
                <w:top w:val="none" w:sz="0" w:space="0" w:color="auto"/>
                <w:left w:val="none" w:sz="0" w:space="0" w:color="auto"/>
                <w:bottom w:val="none" w:sz="0" w:space="0" w:color="auto"/>
                <w:right w:val="none" w:sz="0" w:space="0" w:color="auto"/>
              </w:divBdr>
            </w:div>
          </w:divsChild>
        </w:div>
        <w:div w:id="1786927522">
          <w:marLeft w:val="0"/>
          <w:marRight w:val="0"/>
          <w:marTop w:val="150"/>
          <w:marBottom w:val="150"/>
          <w:divBdr>
            <w:top w:val="single" w:sz="6" w:space="8" w:color="DDDDDD"/>
            <w:left w:val="none" w:sz="0" w:space="0" w:color="auto"/>
            <w:bottom w:val="none" w:sz="0" w:space="0" w:color="auto"/>
            <w:right w:val="none" w:sz="0" w:space="0" w:color="auto"/>
          </w:divBdr>
          <w:divsChild>
            <w:div w:id="1204097053">
              <w:marLeft w:val="0"/>
              <w:marRight w:val="0"/>
              <w:marTop w:val="0"/>
              <w:marBottom w:val="0"/>
              <w:divBdr>
                <w:top w:val="none" w:sz="0" w:space="0" w:color="auto"/>
                <w:left w:val="none" w:sz="0" w:space="0" w:color="auto"/>
                <w:bottom w:val="none" w:sz="0" w:space="0" w:color="auto"/>
                <w:right w:val="none" w:sz="0" w:space="0" w:color="auto"/>
              </w:divBdr>
            </w:div>
            <w:div w:id="688868413">
              <w:marLeft w:val="0"/>
              <w:marRight w:val="0"/>
              <w:marTop w:val="0"/>
              <w:marBottom w:val="0"/>
              <w:divBdr>
                <w:top w:val="none" w:sz="0" w:space="0" w:color="auto"/>
                <w:left w:val="none" w:sz="0" w:space="0" w:color="auto"/>
                <w:bottom w:val="none" w:sz="0" w:space="0" w:color="auto"/>
                <w:right w:val="none" w:sz="0" w:space="0" w:color="auto"/>
              </w:divBdr>
            </w:div>
          </w:divsChild>
        </w:div>
        <w:div w:id="2030905645">
          <w:marLeft w:val="0"/>
          <w:marRight w:val="0"/>
          <w:marTop w:val="150"/>
          <w:marBottom w:val="150"/>
          <w:divBdr>
            <w:top w:val="single" w:sz="6" w:space="8" w:color="DDDDDD"/>
            <w:left w:val="none" w:sz="0" w:space="0" w:color="auto"/>
            <w:bottom w:val="none" w:sz="0" w:space="0" w:color="auto"/>
            <w:right w:val="none" w:sz="0" w:space="0" w:color="auto"/>
          </w:divBdr>
          <w:divsChild>
            <w:div w:id="1274899384">
              <w:marLeft w:val="0"/>
              <w:marRight w:val="0"/>
              <w:marTop w:val="0"/>
              <w:marBottom w:val="0"/>
              <w:divBdr>
                <w:top w:val="none" w:sz="0" w:space="0" w:color="auto"/>
                <w:left w:val="none" w:sz="0" w:space="0" w:color="auto"/>
                <w:bottom w:val="none" w:sz="0" w:space="0" w:color="auto"/>
                <w:right w:val="none" w:sz="0" w:space="0" w:color="auto"/>
              </w:divBdr>
            </w:div>
            <w:div w:id="555118222">
              <w:marLeft w:val="0"/>
              <w:marRight w:val="0"/>
              <w:marTop w:val="0"/>
              <w:marBottom w:val="0"/>
              <w:divBdr>
                <w:top w:val="none" w:sz="0" w:space="0" w:color="auto"/>
                <w:left w:val="none" w:sz="0" w:space="0" w:color="auto"/>
                <w:bottom w:val="none" w:sz="0" w:space="0" w:color="auto"/>
                <w:right w:val="none" w:sz="0" w:space="0" w:color="auto"/>
              </w:divBdr>
            </w:div>
          </w:divsChild>
        </w:div>
        <w:div w:id="1807553153">
          <w:marLeft w:val="0"/>
          <w:marRight w:val="0"/>
          <w:marTop w:val="150"/>
          <w:marBottom w:val="150"/>
          <w:divBdr>
            <w:top w:val="single" w:sz="6" w:space="8" w:color="DDDDDD"/>
            <w:left w:val="none" w:sz="0" w:space="0" w:color="auto"/>
            <w:bottom w:val="none" w:sz="0" w:space="0" w:color="auto"/>
            <w:right w:val="none" w:sz="0" w:space="0" w:color="auto"/>
          </w:divBdr>
          <w:divsChild>
            <w:div w:id="854422549">
              <w:marLeft w:val="0"/>
              <w:marRight w:val="0"/>
              <w:marTop w:val="0"/>
              <w:marBottom w:val="0"/>
              <w:divBdr>
                <w:top w:val="none" w:sz="0" w:space="0" w:color="auto"/>
                <w:left w:val="none" w:sz="0" w:space="0" w:color="auto"/>
                <w:bottom w:val="none" w:sz="0" w:space="0" w:color="auto"/>
                <w:right w:val="none" w:sz="0" w:space="0" w:color="auto"/>
              </w:divBdr>
            </w:div>
            <w:div w:id="2126342514">
              <w:marLeft w:val="0"/>
              <w:marRight w:val="0"/>
              <w:marTop w:val="0"/>
              <w:marBottom w:val="0"/>
              <w:divBdr>
                <w:top w:val="none" w:sz="0" w:space="0" w:color="auto"/>
                <w:left w:val="none" w:sz="0" w:space="0" w:color="auto"/>
                <w:bottom w:val="none" w:sz="0" w:space="0" w:color="auto"/>
                <w:right w:val="none" w:sz="0" w:space="0" w:color="auto"/>
              </w:divBdr>
            </w:div>
          </w:divsChild>
        </w:div>
        <w:div w:id="409238378">
          <w:marLeft w:val="0"/>
          <w:marRight w:val="0"/>
          <w:marTop w:val="150"/>
          <w:marBottom w:val="150"/>
          <w:divBdr>
            <w:top w:val="single" w:sz="6" w:space="8" w:color="DDDDDD"/>
            <w:left w:val="none" w:sz="0" w:space="0" w:color="auto"/>
            <w:bottom w:val="none" w:sz="0" w:space="0" w:color="auto"/>
            <w:right w:val="none" w:sz="0" w:space="0" w:color="auto"/>
          </w:divBdr>
          <w:divsChild>
            <w:div w:id="1625428713">
              <w:marLeft w:val="0"/>
              <w:marRight w:val="0"/>
              <w:marTop w:val="0"/>
              <w:marBottom w:val="0"/>
              <w:divBdr>
                <w:top w:val="none" w:sz="0" w:space="0" w:color="auto"/>
                <w:left w:val="none" w:sz="0" w:space="0" w:color="auto"/>
                <w:bottom w:val="none" w:sz="0" w:space="0" w:color="auto"/>
                <w:right w:val="none" w:sz="0" w:space="0" w:color="auto"/>
              </w:divBdr>
            </w:div>
            <w:div w:id="2051807468">
              <w:marLeft w:val="0"/>
              <w:marRight w:val="0"/>
              <w:marTop w:val="0"/>
              <w:marBottom w:val="0"/>
              <w:divBdr>
                <w:top w:val="none" w:sz="0" w:space="0" w:color="auto"/>
                <w:left w:val="none" w:sz="0" w:space="0" w:color="auto"/>
                <w:bottom w:val="none" w:sz="0" w:space="0" w:color="auto"/>
                <w:right w:val="none" w:sz="0" w:space="0" w:color="auto"/>
              </w:divBdr>
            </w:div>
          </w:divsChild>
        </w:div>
        <w:div w:id="38088132">
          <w:marLeft w:val="0"/>
          <w:marRight w:val="0"/>
          <w:marTop w:val="150"/>
          <w:marBottom w:val="150"/>
          <w:divBdr>
            <w:top w:val="single" w:sz="6" w:space="8" w:color="DDDDDD"/>
            <w:left w:val="none" w:sz="0" w:space="0" w:color="auto"/>
            <w:bottom w:val="none" w:sz="0" w:space="0" w:color="auto"/>
            <w:right w:val="none" w:sz="0" w:space="0" w:color="auto"/>
          </w:divBdr>
          <w:divsChild>
            <w:div w:id="890724353">
              <w:marLeft w:val="0"/>
              <w:marRight w:val="0"/>
              <w:marTop w:val="0"/>
              <w:marBottom w:val="0"/>
              <w:divBdr>
                <w:top w:val="none" w:sz="0" w:space="0" w:color="auto"/>
                <w:left w:val="none" w:sz="0" w:space="0" w:color="auto"/>
                <w:bottom w:val="none" w:sz="0" w:space="0" w:color="auto"/>
                <w:right w:val="none" w:sz="0" w:space="0" w:color="auto"/>
              </w:divBdr>
            </w:div>
            <w:div w:id="1041706698">
              <w:marLeft w:val="0"/>
              <w:marRight w:val="0"/>
              <w:marTop w:val="0"/>
              <w:marBottom w:val="0"/>
              <w:divBdr>
                <w:top w:val="none" w:sz="0" w:space="0" w:color="auto"/>
                <w:left w:val="none" w:sz="0" w:space="0" w:color="auto"/>
                <w:bottom w:val="none" w:sz="0" w:space="0" w:color="auto"/>
                <w:right w:val="none" w:sz="0" w:space="0" w:color="auto"/>
              </w:divBdr>
            </w:div>
          </w:divsChild>
        </w:div>
        <w:div w:id="1160929041">
          <w:marLeft w:val="0"/>
          <w:marRight w:val="0"/>
          <w:marTop w:val="150"/>
          <w:marBottom w:val="150"/>
          <w:divBdr>
            <w:top w:val="single" w:sz="6" w:space="8" w:color="DDDDDD"/>
            <w:left w:val="none" w:sz="0" w:space="0" w:color="auto"/>
            <w:bottom w:val="none" w:sz="0" w:space="0" w:color="auto"/>
            <w:right w:val="none" w:sz="0" w:space="0" w:color="auto"/>
          </w:divBdr>
          <w:divsChild>
            <w:div w:id="1075972746">
              <w:marLeft w:val="0"/>
              <w:marRight w:val="0"/>
              <w:marTop w:val="0"/>
              <w:marBottom w:val="0"/>
              <w:divBdr>
                <w:top w:val="none" w:sz="0" w:space="0" w:color="auto"/>
                <w:left w:val="none" w:sz="0" w:space="0" w:color="auto"/>
                <w:bottom w:val="none" w:sz="0" w:space="0" w:color="auto"/>
                <w:right w:val="none" w:sz="0" w:space="0" w:color="auto"/>
              </w:divBdr>
            </w:div>
            <w:div w:id="1498228967">
              <w:marLeft w:val="0"/>
              <w:marRight w:val="0"/>
              <w:marTop w:val="0"/>
              <w:marBottom w:val="0"/>
              <w:divBdr>
                <w:top w:val="none" w:sz="0" w:space="0" w:color="auto"/>
                <w:left w:val="none" w:sz="0" w:space="0" w:color="auto"/>
                <w:bottom w:val="none" w:sz="0" w:space="0" w:color="auto"/>
                <w:right w:val="none" w:sz="0" w:space="0" w:color="auto"/>
              </w:divBdr>
            </w:div>
          </w:divsChild>
        </w:div>
        <w:div w:id="1260215244">
          <w:marLeft w:val="0"/>
          <w:marRight w:val="0"/>
          <w:marTop w:val="150"/>
          <w:marBottom w:val="150"/>
          <w:divBdr>
            <w:top w:val="single" w:sz="6" w:space="8" w:color="DDDDDD"/>
            <w:left w:val="none" w:sz="0" w:space="0" w:color="auto"/>
            <w:bottom w:val="none" w:sz="0" w:space="0" w:color="auto"/>
            <w:right w:val="none" w:sz="0" w:space="0" w:color="auto"/>
          </w:divBdr>
          <w:divsChild>
            <w:div w:id="1003237018">
              <w:marLeft w:val="0"/>
              <w:marRight w:val="0"/>
              <w:marTop w:val="0"/>
              <w:marBottom w:val="0"/>
              <w:divBdr>
                <w:top w:val="none" w:sz="0" w:space="0" w:color="auto"/>
                <w:left w:val="none" w:sz="0" w:space="0" w:color="auto"/>
                <w:bottom w:val="none" w:sz="0" w:space="0" w:color="auto"/>
                <w:right w:val="none" w:sz="0" w:space="0" w:color="auto"/>
              </w:divBdr>
            </w:div>
            <w:div w:id="1537540141">
              <w:marLeft w:val="0"/>
              <w:marRight w:val="0"/>
              <w:marTop w:val="0"/>
              <w:marBottom w:val="0"/>
              <w:divBdr>
                <w:top w:val="none" w:sz="0" w:space="0" w:color="auto"/>
                <w:left w:val="none" w:sz="0" w:space="0" w:color="auto"/>
                <w:bottom w:val="none" w:sz="0" w:space="0" w:color="auto"/>
                <w:right w:val="none" w:sz="0" w:space="0" w:color="auto"/>
              </w:divBdr>
            </w:div>
          </w:divsChild>
        </w:div>
        <w:div w:id="201748637">
          <w:marLeft w:val="0"/>
          <w:marRight w:val="0"/>
          <w:marTop w:val="150"/>
          <w:marBottom w:val="150"/>
          <w:divBdr>
            <w:top w:val="single" w:sz="6" w:space="8" w:color="DDDDDD"/>
            <w:left w:val="none" w:sz="0" w:space="0" w:color="auto"/>
            <w:bottom w:val="none" w:sz="0" w:space="0" w:color="auto"/>
            <w:right w:val="none" w:sz="0" w:space="0" w:color="auto"/>
          </w:divBdr>
          <w:divsChild>
            <w:div w:id="831482358">
              <w:marLeft w:val="0"/>
              <w:marRight w:val="0"/>
              <w:marTop w:val="0"/>
              <w:marBottom w:val="0"/>
              <w:divBdr>
                <w:top w:val="none" w:sz="0" w:space="0" w:color="auto"/>
                <w:left w:val="none" w:sz="0" w:space="0" w:color="auto"/>
                <w:bottom w:val="none" w:sz="0" w:space="0" w:color="auto"/>
                <w:right w:val="none" w:sz="0" w:space="0" w:color="auto"/>
              </w:divBdr>
            </w:div>
            <w:div w:id="1018697323">
              <w:marLeft w:val="0"/>
              <w:marRight w:val="0"/>
              <w:marTop w:val="0"/>
              <w:marBottom w:val="0"/>
              <w:divBdr>
                <w:top w:val="none" w:sz="0" w:space="0" w:color="auto"/>
                <w:left w:val="none" w:sz="0" w:space="0" w:color="auto"/>
                <w:bottom w:val="none" w:sz="0" w:space="0" w:color="auto"/>
                <w:right w:val="none" w:sz="0" w:space="0" w:color="auto"/>
              </w:divBdr>
            </w:div>
          </w:divsChild>
        </w:div>
        <w:div w:id="756173598">
          <w:marLeft w:val="0"/>
          <w:marRight w:val="0"/>
          <w:marTop w:val="150"/>
          <w:marBottom w:val="150"/>
          <w:divBdr>
            <w:top w:val="single" w:sz="6" w:space="8" w:color="DDDDDD"/>
            <w:left w:val="none" w:sz="0" w:space="0" w:color="auto"/>
            <w:bottom w:val="none" w:sz="0" w:space="0" w:color="auto"/>
            <w:right w:val="none" w:sz="0" w:space="0" w:color="auto"/>
          </w:divBdr>
          <w:divsChild>
            <w:div w:id="1326012094">
              <w:marLeft w:val="0"/>
              <w:marRight w:val="0"/>
              <w:marTop w:val="0"/>
              <w:marBottom w:val="0"/>
              <w:divBdr>
                <w:top w:val="none" w:sz="0" w:space="0" w:color="auto"/>
                <w:left w:val="none" w:sz="0" w:space="0" w:color="auto"/>
                <w:bottom w:val="none" w:sz="0" w:space="0" w:color="auto"/>
                <w:right w:val="none" w:sz="0" w:space="0" w:color="auto"/>
              </w:divBdr>
            </w:div>
            <w:div w:id="1687058375">
              <w:marLeft w:val="0"/>
              <w:marRight w:val="0"/>
              <w:marTop w:val="0"/>
              <w:marBottom w:val="0"/>
              <w:divBdr>
                <w:top w:val="none" w:sz="0" w:space="0" w:color="auto"/>
                <w:left w:val="none" w:sz="0" w:space="0" w:color="auto"/>
                <w:bottom w:val="none" w:sz="0" w:space="0" w:color="auto"/>
                <w:right w:val="none" w:sz="0" w:space="0" w:color="auto"/>
              </w:divBdr>
            </w:div>
          </w:divsChild>
        </w:div>
        <w:div w:id="1256672531">
          <w:marLeft w:val="0"/>
          <w:marRight w:val="0"/>
          <w:marTop w:val="150"/>
          <w:marBottom w:val="150"/>
          <w:divBdr>
            <w:top w:val="single" w:sz="6" w:space="8" w:color="DDDDDD"/>
            <w:left w:val="none" w:sz="0" w:space="0" w:color="auto"/>
            <w:bottom w:val="none" w:sz="0" w:space="0" w:color="auto"/>
            <w:right w:val="none" w:sz="0" w:space="0" w:color="auto"/>
          </w:divBdr>
          <w:divsChild>
            <w:div w:id="1743330585">
              <w:marLeft w:val="0"/>
              <w:marRight w:val="0"/>
              <w:marTop w:val="0"/>
              <w:marBottom w:val="0"/>
              <w:divBdr>
                <w:top w:val="none" w:sz="0" w:space="0" w:color="auto"/>
                <w:left w:val="none" w:sz="0" w:space="0" w:color="auto"/>
                <w:bottom w:val="none" w:sz="0" w:space="0" w:color="auto"/>
                <w:right w:val="none" w:sz="0" w:space="0" w:color="auto"/>
              </w:divBdr>
            </w:div>
            <w:div w:id="1455950947">
              <w:marLeft w:val="0"/>
              <w:marRight w:val="0"/>
              <w:marTop w:val="0"/>
              <w:marBottom w:val="0"/>
              <w:divBdr>
                <w:top w:val="none" w:sz="0" w:space="0" w:color="auto"/>
                <w:left w:val="none" w:sz="0" w:space="0" w:color="auto"/>
                <w:bottom w:val="none" w:sz="0" w:space="0" w:color="auto"/>
                <w:right w:val="none" w:sz="0" w:space="0" w:color="auto"/>
              </w:divBdr>
            </w:div>
          </w:divsChild>
        </w:div>
        <w:div w:id="686030923">
          <w:marLeft w:val="0"/>
          <w:marRight w:val="0"/>
          <w:marTop w:val="150"/>
          <w:marBottom w:val="150"/>
          <w:divBdr>
            <w:top w:val="single" w:sz="6" w:space="8" w:color="DDDDDD"/>
            <w:left w:val="none" w:sz="0" w:space="0" w:color="auto"/>
            <w:bottom w:val="none" w:sz="0" w:space="0" w:color="auto"/>
            <w:right w:val="none" w:sz="0" w:space="0" w:color="auto"/>
          </w:divBdr>
          <w:divsChild>
            <w:div w:id="1986885796">
              <w:marLeft w:val="0"/>
              <w:marRight w:val="0"/>
              <w:marTop w:val="0"/>
              <w:marBottom w:val="0"/>
              <w:divBdr>
                <w:top w:val="none" w:sz="0" w:space="0" w:color="auto"/>
                <w:left w:val="none" w:sz="0" w:space="0" w:color="auto"/>
                <w:bottom w:val="none" w:sz="0" w:space="0" w:color="auto"/>
                <w:right w:val="none" w:sz="0" w:space="0" w:color="auto"/>
              </w:divBdr>
            </w:div>
            <w:div w:id="1223520208">
              <w:marLeft w:val="0"/>
              <w:marRight w:val="0"/>
              <w:marTop w:val="0"/>
              <w:marBottom w:val="0"/>
              <w:divBdr>
                <w:top w:val="none" w:sz="0" w:space="0" w:color="auto"/>
                <w:left w:val="none" w:sz="0" w:space="0" w:color="auto"/>
                <w:bottom w:val="none" w:sz="0" w:space="0" w:color="auto"/>
                <w:right w:val="none" w:sz="0" w:space="0" w:color="auto"/>
              </w:divBdr>
            </w:div>
          </w:divsChild>
        </w:div>
        <w:div w:id="1196845139">
          <w:marLeft w:val="0"/>
          <w:marRight w:val="0"/>
          <w:marTop w:val="150"/>
          <w:marBottom w:val="150"/>
          <w:divBdr>
            <w:top w:val="single" w:sz="6" w:space="8" w:color="DDDDDD"/>
            <w:left w:val="none" w:sz="0" w:space="0" w:color="auto"/>
            <w:bottom w:val="none" w:sz="0" w:space="0" w:color="auto"/>
            <w:right w:val="none" w:sz="0" w:space="0" w:color="auto"/>
          </w:divBdr>
          <w:divsChild>
            <w:div w:id="1225220234">
              <w:marLeft w:val="0"/>
              <w:marRight w:val="0"/>
              <w:marTop w:val="0"/>
              <w:marBottom w:val="0"/>
              <w:divBdr>
                <w:top w:val="none" w:sz="0" w:space="0" w:color="auto"/>
                <w:left w:val="none" w:sz="0" w:space="0" w:color="auto"/>
                <w:bottom w:val="none" w:sz="0" w:space="0" w:color="auto"/>
                <w:right w:val="none" w:sz="0" w:space="0" w:color="auto"/>
              </w:divBdr>
            </w:div>
            <w:div w:id="1055469169">
              <w:marLeft w:val="0"/>
              <w:marRight w:val="0"/>
              <w:marTop w:val="0"/>
              <w:marBottom w:val="0"/>
              <w:divBdr>
                <w:top w:val="none" w:sz="0" w:space="0" w:color="auto"/>
                <w:left w:val="none" w:sz="0" w:space="0" w:color="auto"/>
                <w:bottom w:val="none" w:sz="0" w:space="0" w:color="auto"/>
                <w:right w:val="none" w:sz="0" w:space="0" w:color="auto"/>
              </w:divBdr>
            </w:div>
          </w:divsChild>
        </w:div>
        <w:div w:id="811286161">
          <w:marLeft w:val="0"/>
          <w:marRight w:val="0"/>
          <w:marTop w:val="150"/>
          <w:marBottom w:val="150"/>
          <w:divBdr>
            <w:top w:val="single" w:sz="6" w:space="8" w:color="DDDDDD"/>
            <w:left w:val="none" w:sz="0" w:space="0" w:color="auto"/>
            <w:bottom w:val="none" w:sz="0" w:space="0" w:color="auto"/>
            <w:right w:val="none" w:sz="0" w:space="0" w:color="auto"/>
          </w:divBdr>
          <w:divsChild>
            <w:div w:id="1748768002">
              <w:marLeft w:val="0"/>
              <w:marRight w:val="0"/>
              <w:marTop w:val="0"/>
              <w:marBottom w:val="0"/>
              <w:divBdr>
                <w:top w:val="none" w:sz="0" w:space="0" w:color="auto"/>
                <w:left w:val="none" w:sz="0" w:space="0" w:color="auto"/>
                <w:bottom w:val="none" w:sz="0" w:space="0" w:color="auto"/>
                <w:right w:val="none" w:sz="0" w:space="0" w:color="auto"/>
              </w:divBdr>
            </w:div>
            <w:div w:id="232399489">
              <w:marLeft w:val="0"/>
              <w:marRight w:val="0"/>
              <w:marTop w:val="0"/>
              <w:marBottom w:val="0"/>
              <w:divBdr>
                <w:top w:val="none" w:sz="0" w:space="0" w:color="auto"/>
                <w:left w:val="none" w:sz="0" w:space="0" w:color="auto"/>
                <w:bottom w:val="none" w:sz="0" w:space="0" w:color="auto"/>
                <w:right w:val="none" w:sz="0" w:space="0" w:color="auto"/>
              </w:divBdr>
            </w:div>
          </w:divsChild>
        </w:div>
        <w:div w:id="1126268652">
          <w:marLeft w:val="0"/>
          <w:marRight w:val="0"/>
          <w:marTop w:val="150"/>
          <w:marBottom w:val="150"/>
          <w:divBdr>
            <w:top w:val="single" w:sz="6" w:space="8" w:color="DDDDDD"/>
            <w:left w:val="none" w:sz="0" w:space="0" w:color="auto"/>
            <w:bottom w:val="none" w:sz="0" w:space="0" w:color="auto"/>
            <w:right w:val="none" w:sz="0" w:space="0" w:color="auto"/>
          </w:divBdr>
          <w:divsChild>
            <w:div w:id="1657799712">
              <w:marLeft w:val="0"/>
              <w:marRight w:val="0"/>
              <w:marTop w:val="0"/>
              <w:marBottom w:val="0"/>
              <w:divBdr>
                <w:top w:val="none" w:sz="0" w:space="0" w:color="auto"/>
                <w:left w:val="none" w:sz="0" w:space="0" w:color="auto"/>
                <w:bottom w:val="none" w:sz="0" w:space="0" w:color="auto"/>
                <w:right w:val="none" w:sz="0" w:space="0" w:color="auto"/>
              </w:divBdr>
            </w:div>
            <w:div w:id="1479221148">
              <w:marLeft w:val="0"/>
              <w:marRight w:val="0"/>
              <w:marTop w:val="0"/>
              <w:marBottom w:val="0"/>
              <w:divBdr>
                <w:top w:val="none" w:sz="0" w:space="0" w:color="auto"/>
                <w:left w:val="none" w:sz="0" w:space="0" w:color="auto"/>
                <w:bottom w:val="none" w:sz="0" w:space="0" w:color="auto"/>
                <w:right w:val="none" w:sz="0" w:space="0" w:color="auto"/>
              </w:divBdr>
            </w:div>
          </w:divsChild>
        </w:div>
        <w:div w:id="2075739781">
          <w:marLeft w:val="0"/>
          <w:marRight w:val="0"/>
          <w:marTop w:val="150"/>
          <w:marBottom w:val="150"/>
          <w:divBdr>
            <w:top w:val="single" w:sz="6" w:space="8" w:color="DDDDDD"/>
            <w:left w:val="none" w:sz="0" w:space="0" w:color="auto"/>
            <w:bottom w:val="none" w:sz="0" w:space="0" w:color="auto"/>
            <w:right w:val="none" w:sz="0" w:space="0" w:color="auto"/>
          </w:divBdr>
          <w:divsChild>
            <w:div w:id="1603953988">
              <w:marLeft w:val="0"/>
              <w:marRight w:val="0"/>
              <w:marTop w:val="0"/>
              <w:marBottom w:val="0"/>
              <w:divBdr>
                <w:top w:val="none" w:sz="0" w:space="0" w:color="auto"/>
                <w:left w:val="none" w:sz="0" w:space="0" w:color="auto"/>
                <w:bottom w:val="none" w:sz="0" w:space="0" w:color="auto"/>
                <w:right w:val="none" w:sz="0" w:space="0" w:color="auto"/>
              </w:divBdr>
            </w:div>
            <w:div w:id="167256163">
              <w:marLeft w:val="0"/>
              <w:marRight w:val="0"/>
              <w:marTop w:val="0"/>
              <w:marBottom w:val="0"/>
              <w:divBdr>
                <w:top w:val="none" w:sz="0" w:space="0" w:color="auto"/>
                <w:left w:val="none" w:sz="0" w:space="0" w:color="auto"/>
                <w:bottom w:val="none" w:sz="0" w:space="0" w:color="auto"/>
                <w:right w:val="none" w:sz="0" w:space="0" w:color="auto"/>
              </w:divBdr>
            </w:div>
          </w:divsChild>
        </w:div>
        <w:div w:id="268390643">
          <w:marLeft w:val="0"/>
          <w:marRight w:val="0"/>
          <w:marTop w:val="150"/>
          <w:marBottom w:val="150"/>
          <w:divBdr>
            <w:top w:val="single" w:sz="6" w:space="8" w:color="DDDDDD"/>
            <w:left w:val="none" w:sz="0" w:space="0" w:color="auto"/>
            <w:bottom w:val="none" w:sz="0" w:space="0" w:color="auto"/>
            <w:right w:val="none" w:sz="0" w:space="0" w:color="auto"/>
          </w:divBdr>
          <w:divsChild>
            <w:div w:id="1753041252">
              <w:marLeft w:val="0"/>
              <w:marRight w:val="0"/>
              <w:marTop w:val="0"/>
              <w:marBottom w:val="0"/>
              <w:divBdr>
                <w:top w:val="none" w:sz="0" w:space="0" w:color="auto"/>
                <w:left w:val="none" w:sz="0" w:space="0" w:color="auto"/>
                <w:bottom w:val="none" w:sz="0" w:space="0" w:color="auto"/>
                <w:right w:val="none" w:sz="0" w:space="0" w:color="auto"/>
              </w:divBdr>
            </w:div>
            <w:div w:id="635448243">
              <w:marLeft w:val="0"/>
              <w:marRight w:val="0"/>
              <w:marTop w:val="0"/>
              <w:marBottom w:val="0"/>
              <w:divBdr>
                <w:top w:val="none" w:sz="0" w:space="0" w:color="auto"/>
                <w:left w:val="none" w:sz="0" w:space="0" w:color="auto"/>
                <w:bottom w:val="none" w:sz="0" w:space="0" w:color="auto"/>
                <w:right w:val="none" w:sz="0" w:space="0" w:color="auto"/>
              </w:divBdr>
            </w:div>
          </w:divsChild>
        </w:div>
        <w:div w:id="1041788052">
          <w:marLeft w:val="0"/>
          <w:marRight w:val="0"/>
          <w:marTop w:val="150"/>
          <w:marBottom w:val="150"/>
          <w:divBdr>
            <w:top w:val="single" w:sz="6" w:space="8" w:color="DDDDDD"/>
            <w:left w:val="none" w:sz="0" w:space="0" w:color="auto"/>
            <w:bottom w:val="none" w:sz="0" w:space="0" w:color="auto"/>
            <w:right w:val="none" w:sz="0" w:space="0" w:color="auto"/>
          </w:divBdr>
          <w:divsChild>
            <w:div w:id="674848067">
              <w:marLeft w:val="0"/>
              <w:marRight w:val="0"/>
              <w:marTop w:val="0"/>
              <w:marBottom w:val="0"/>
              <w:divBdr>
                <w:top w:val="none" w:sz="0" w:space="0" w:color="auto"/>
                <w:left w:val="none" w:sz="0" w:space="0" w:color="auto"/>
                <w:bottom w:val="none" w:sz="0" w:space="0" w:color="auto"/>
                <w:right w:val="none" w:sz="0" w:space="0" w:color="auto"/>
              </w:divBdr>
            </w:div>
            <w:div w:id="2068409737">
              <w:marLeft w:val="0"/>
              <w:marRight w:val="0"/>
              <w:marTop w:val="0"/>
              <w:marBottom w:val="0"/>
              <w:divBdr>
                <w:top w:val="none" w:sz="0" w:space="0" w:color="auto"/>
                <w:left w:val="none" w:sz="0" w:space="0" w:color="auto"/>
                <w:bottom w:val="none" w:sz="0" w:space="0" w:color="auto"/>
                <w:right w:val="none" w:sz="0" w:space="0" w:color="auto"/>
              </w:divBdr>
            </w:div>
          </w:divsChild>
        </w:div>
        <w:div w:id="139277414">
          <w:marLeft w:val="0"/>
          <w:marRight w:val="0"/>
          <w:marTop w:val="150"/>
          <w:marBottom w:val="150"/>
          <w:divBdr>
            <w:top w:val="single" w:sz="6" w:space="8" w:color="DDDDDD"/>
            <w:left w:val="none" w:sz="0" w:space="0" w:color="auto"/>
            <w:bottom w:val="none" w:sz="0" w:space="0" w:color="auto"/>
            <w:right w:val="none" w:sz="0" w:space="0" w:color="auto"/>
          </w:divBdr>
          <w:divsChild>
            <w:div w:id="594287797">
              <w:marLeft w:val="0"/>
              <w:marRight w:val="0"/>
              <w:marTop w:val="0"/>
              <w:marBottom w:val="0"/>
              <w:divBdr>
                <w:top w:val="none" w:sz="0" w:space="0" w:color="auto"/>
                <w:left w:val="none" w:sz="0" w:space="0" w:color="auto"/>
                <w:bottom w:val="none" w:sz="0" w:space="0" w:color="auto"/>
                <w:right w:val="none" w:sz="0" w:space="0" w:color="auto"/>
              </w:divBdr>
            </w:div>
            <w:div w:id="1294100254">
              <w:marLeft w:val="0"/>
              <w:marRight w:val="0"/>
              <w:marTop w:val="0"/>
              <w:marBottom w:val="0"/>
              <w:divBdr>
                <w:top w:val="none" w:sz="0" w:space="0" w:color="auto"/>
                <w:left w:val="none" w:sz="0" w:space="0" w:color="auto"/>
                <w:bottom w:val="none" w:sz="0" w:space="0" w:color="auto"/>
                <w:right w:val="none" w:sz="0" w:space="0" w:color="auto"/>
              </w:divBdr>
            </w:div>
          </w:divsChild>
        </w:div>
        <w:div w:id="1037856672">
          <w:marLeft w:val="0"/>
          <w:marRight w:val="0"/>
          <w:marTop w:val="150"/>
          <w:marBottom w:val="150"/>
          <w:divBdr>
            <w:top w:val="single" w:sz="6" w:space="8" w:color="DDDDDD"/>
            <w:left w:val="none" w:sz="0" w:space="0" w:color="auto"/>
            <w:bottom w:val="none" w:sz="0" w:space="0" w:color="auto"/>
            <w:right w:val="none" w:sz="0" w:space="0" w:color="auto"/>
          </w:divBdr>
          <w:divsChild>
            <w:div w:id="928080668">
              <w:marLeft w:val="0"/>
              <w:marRight w:val="0"/>
              <w:marTop w:val="0"/>
              <w:marBottom w:val="0"/>
              <w:divBdr>
                <w:top w:val="none" w:sz="0" w:space="0" w:color="auto"/>
                <w:left w:val="none" w:sz="0" w:space="0" w:color="auto"/>
                <w:bottom w:val="none" w:sz="0" w:space="0" w:color="auto"/>
                <w:right w:val="none" w:sz="0" w:space="0" w:color="auto"/>
              </w:divBdr>
            </w:div>
            <w:div w:id="1429420821">
              <w:marLeft w:val="0"/>
              <w:marRight w:val="0"/>
              <w:marTop w:val="0"/>
              <w:marBottom w:val="0"/>
              <w:divBdr>
                <w:top w:val="none" w:sz="0" w:space="0" w:color="auto"/>
                <w:left w:val="none" w:sz="0" w:space="0" w:color="auto"/>
                <w:bottom w:val="none" w:sz="0" w:space="0" w:color="auto"/>
                <w:right w:val="none" w:sz="0" w:space="0" w:color="auto"/>
              </w:divBdr>
            </w:div>
          </w:divsChild>
        </w:div>
        <w:div w:id="824662848">
          <w:marLeft w:val="0"/>
          <w:marRight w:val="0"/>
          <w:marTop w:val="150"/>
          <w:marBottom w:val="150"/>
          <w:divBdr>
            <w:top w:val="single" w:sz="6" w:space="8" w:color="DDDDDD"/>
            <w:left w:val="none" w:sz="0" w:space="0" w:color="auto"/>
            <w:bottom w:val="none" w:sz="0" w:space="0" w:color="auto"/>
            <w:right w:val="none" w:sz="0" w:space="0" w:color="auto"/>
          </w:divBdr>
          <w:divsChild>
            <w:div w:id="115756989">
              <w:marLeft w:val="0"/>
              <w:marRight w:val="0"/>
              <w:marTop w:val="0"/>
              <w:marBottom w:val="0"/>
              <w:divBdr>
                <w:top w:val="none" w:sz="0" w:space="0" w:color="auto"/>
                <w:left w:val="none" w:sz="0" w:space="0" w:color="auto"/>
                <w:bottom w:val="none" w:sz="0" w:space="0" w:color="auto"/>
                <w:right w:val="none" w:sz="0" w:space="0" w:color="auto"/>
              </w:divBdr>
            </w:div>
            <w:div w:id="937369683">
              <w:marLeft w:val="0"/>
              <w:marRight w:val="0"/>
              <w:marTop w:val="0"/>
              <w:marBottom w:val="0"/>
              <w:divBdr>
                <w:top w:val="none" w:sz="0" w:space="0" w:color="auto"/>
                <w:left w:val="none" w:sz="0" w:space="0" w:color="auto"/>
                <w:bottom w:val="none" w:sz="0" w:space="0" w:color="auto"/>
                <w:right w:val="none" w:sz="0" w:space="0" w:color="auto"/>
              </w:divBdr>
            </w:div>
          </w:divsChild>
        </w:div>
        <w:div w:id="166020338">
          <w:marLeft w:val="0"/>
          <w:marRight w:val="0"/>
          <w:marTop w:val="150"/>
          <w:marBottom w:val="150"/>
          <w:divBdr>
            <w:top w:val="single" w:sz="6" w:space="8" w:color="DDDDDD"/>
            <w:left w:val="none" w:sz="0" w:space="0" w:color="auto"/>
            <w:bottom w:val="none" w:sz="0" w:space="0" w:color="auto"/>
            <w:right w:val="none" w:sz="0" w:space="0" w:color="auto"/>
          </w:divBdr>
          <w:divsChild>
            <w:div w:id="986669789">
              <w:marLeft w:val="0"/>
              <w:marRight w:val="0"/>
              <w:marTop w:val="0"/>
              <w:marBottom w:val="0"/>
              <w:divBdr>
                <w:top w:val="none" w:sz="0" w:space="0" w:color="auto"/>
                <w:left w:val="none" w:sz="0" w:space="0" w:color="auto"/>
                <w:bottom w:val="none" w:sz="0" w:space="0" w:color="auto"/>
                <w:right w:val="none" w:sz="0" w:space="0" w:color="auto"/>
              </w:divBdr>
            </w:div>
            <w:div w:id="1336953688">
              <w:marLeft w:val="0"/>
              <w:marRight w:val="0"/>
              <w:marTop w:val="0"/>
              <w:marBottom w:val="0"/>
              <w:divBdr>
                <w:top w:val="none" w:sz="0" w:space="0" w:color="auto"/>
                <w:left w:val="none" w:sz="0" w:space="0" w:color="auto"/>
                <w:bottom w:val="none" w:sz="0" w:space="0" w:color="auto"/>
                <w:right w:val="none" w:sz="0" w:space="0" w:color="auto"/>
              </w:divBdr>
            </w:div>
          </w:divsChild>
        </w:div>
        <w:div w:id="1484005657">
          <w:marLeft w:val="0"/>
          <w:marRight w:val="0"/>
          <w:marTop w:val="150"/>
          <w:marBottom w:val="150"/>
          <w:divBdr>
            <w:top w:val="single" w:sz="6" w:space="8" w:color="DDDDDD"/>
            <w:left w:val="none" w:sz="0" w:space="0" w:color="auto"/>
            <w:bottom w:val="none" w:sz="0" w:space="0" w:color="auto"/>
            <w:right w:val="none" w:sz="0" w:space="0" w:color="auto"/>
          </w:divBdr>
          <w:divsChild>
            <w:div w:id="532616480">
              <w:marLeft w:val="0"/>
              <w:marRight w:val="0"/>
              <w:marTop w:val="0"/>
              <w:marBottom w:val="0"/>
              <w:divBdr>
                <w:top w:val="none" w:sz="0" w:space="0" w:color="auto"/>
                <w:left w:val="none" w:sz="0" w:space="0" w:color="auto"/>
                <w:bottom w:val="none" w:sz="0" w:space="0" w:color="auto"/>
                <w:right w:val="none" w:sz="0" w:space="0" w:color="auto"/>
              </w:divBdr>
            </w:div>
            <w:div w:id="1771319845">
              <w:marLeft w:val="0"/>
              <w:marRight w:val="0"/>
              <w:marTop w:val="0"/>
              <w:marBottom w:val="0"/>
              <w:divBdr>
                <w:top w:val="none" w:sz="0" w:space="0" w:color="auto"/>
                <w:left w:val="none" w:sz="0" w:space="0" w:color="auto"/>
                <w:bottom w:val="none" w:sz="0" w:space="0" w:color="auto"/>
                <w:right w:val="none" w:sz="0" w:space="0" w:color="auto"/>
              </w:divBdr>
            </w:div>
          </w:divsChild>
        </w:div>
        <w:div w:id="1539970910">
          <w:marLeft w:val="0"/>
          <w:marRight w:val="0"/>
          <w:marTop w:val="150"/>
          <w:marBottom w:val="150"/>
          <w:divBdr>
            <w:top w:val="single" w:sz="6" w:space="8" w:color="DDDDDD"/>
            <w:left w:val="none" w:sz="0" w:space="0" w:color="auto"/>
            <w:bottom w:val="none" w:sz="0" w:space="0" w:color="auto"/>
            <w:right w:val="none" w:sz="0" w:space="0" w:color="auto"/>
          </w:divBdr>
          <w:divsChild>
            <w:div w:id="1258514634">
              <w:marLeft w:val="0"/>
              <w:marRight w:val="0"/>
              <w:marTop w:val="0"/>
              <w:marBottom w:val="0"/>
              <w:divBdr>
                <w:top w:val="none" w:sz="0" w:space="0" w:color="auto"/>
                <w:left w:val="none" w:sz="0" w:space="0" w:color="auto"/>
                <w:bottom w:val="none" w:sz="0" w:space="0" w:color="auto"/>
                <w:right w:val="none" w:sz="0" w:space="0" w:color="auto"/>
              </w:divBdr>
            </w:div>
            <w:div w:id="1004893154">
              <w:marLeft w:val="0"/>
              <w:marRight w:val="0"/>
              <w:marTop w:val="0"/>
              <w:marBottom w:val="0"/>
              <w:divBdr>
                <w:top w:val="none" w:sz="0" w:space="0" w:color="auto"/>
                <w:left w:val="none" w:sz="0" w:space="0" w:color="auto"/>
                <w:bottom w:val="none" w:sz="0" w:space="0" w:color="auto"/>
                <w:right w:val="none" w:sz="0" w:space="0" w:color="auto"/>
              </w:divBdr>
            </w:div>
          </w:divsChild>
        </w:div>
        <w:div w:id="1732576201">
          <w:marLeft w:val="0"/>
          <w:marRight w:val="0"/>
          <w:marTop w:val="150"/>
          <w:marBottom w:val="150"/>
          <w:divBdr>
            <w:top w:val="single" w:sz="6" w:space="8" w:color="DDDDDD"/>
            <w:left w:val="none" w:sz="0" w:space="0" w:color="auto"/>
            <w:bottom w:val="none" w:sz="0" w:space="0" w:color="auto"/>
            <w:right w:val="none" w:sz="0" w:space="0" w:color="auto"/>
          </w:divBdr>
          <w:divsChild>
            <w:div w:id="1885168070">
              <w:marLeft w:val="0"/>
              <w:marRight w:val="0"/>
              <w:marTop w:val="0"/>
              <w:marBottom w:val="0"/>
              <w:divBdr>
                <w:top w:val="none" w:sz="0" w:space="0" w:color="auto"/>
                <w:left w:val="none" w:sz="0" w:space="0" w:color="auto"/>
                <w:bottom w:val="none" w:sz="0" w:space="0" w:color="auto"/>
                <w:right w:val="none" w:sz="0" w:space="0" w:color="auto"/>
              </w:divBdr>
            </w:div>
            <w:div w:id="20865003">
              <w:marLeft w:val="0"/>
              <w:marRight w:val="0"/>
              <w:marTop w:val="0"/>
              <w:marBottom w:val="0"/>
              <w:divBdr>
                <w:top w:val="none" w:sz="0" w:space="0" w:color="auto"/>
                <w:left w:val="none" w:sz="0" w:space="0" w:color="auto"/>
                <w:bottom w:val="none" w:sz="0" w:space="0" w:color="auto"/>
                <w:right w:val="none" w:sz="0" w:space="0" w:color="auto"/>
              </w:divBdr>
            </w:div>
          </w:divsChild>
        </w:div>
        <w:div w:id="591861830">
          <w:marLeft w:val="0"/>
          <w:marRight w:val="0"/>
          <w:marTop w:val="150"/>
          <w:marBottom w:val="150"/>
          <w:divBdr>
            <w:top w:val="single" w:sz="6" w:space="8" w:color="DDDDDD"/>
            <w:left w:val="none" w:sz="0" w:space="0" w:color="auto"/>
            <w:bottom w:val="none" w:sz="0" w:space="0" w:color="auto"/>
            <w:right w:val="none" w:sz="0" w:space="0" w:color="auto"/>
          </w:divBdr>
          <w:divsChild>
            <w:div w:id="1260598686">
              <w:marLeft w:val="0"/>
              <w:marRight w:val="0"/>
              <w:marTop w:val="0"/>
              <w:marBottom w:val="0"/>
              <w:divBdr>
                <w:top w:val="none" w:sz="0" w:space="0" w:color="auto"/>
                <w:left w:val="none" w:sz="0" w:space="0" w:color="auto"/>
                <w:bottom w:val="none" w:sz="0" w:space="0" w:color="auto"/>
                <w:right w:val="none" w:sz="0" w:space="0" w:color="auto"/>
              </w:divBdr>
            </w:div>
            <w:div w:id="304429788">
              <w:marLeft w:val="0"/>
              <w:marRight w:val="0"/>
              <w:marTop w:val="0"/>
              <w:marBottom w:val="0"/>
              <w:divBdr>
                <w:top w:val="none" w:sz="0" w:space="0" w:color="auto"/>
                <w:left w:val="none" w:sz="0" w:space="0" w:color="auto"/>
                <w:bottom w:val="none" w:sz="0" w:space="0" w:color="auto"/>
                <w:right w:val="none" w:sz="0" w:space="0" w:color="auto"/>
              </w:divBdr>
            </w:div>
          </w:divsChild>
        </w:div>
        <w:div w:id="1289967724">
          <w:marLeft w:val="0"/>
          <w:marRight w:val="0"/>
          <w:marTop w:val="150"/>
          <w:marBottom w:val="150"/>
          <w:divBdr>
            <w:top w:val="single" w:sz="6" w:space="8" w:color="DDDDDD"/>
            <w:left w:val="none" w:sz="0" w:space="0" w:color="auto"/>
            <w:bottom w:val="none" w:sz="0" w:space="0" w:color="auto"/>
            <w:right w:val="none" w:sz="0" w:space="0" w:color="auto"/>
          </w:divBdr>
          <w:divsChild>
            <w:div w:id="1202742795">
              <w:marLeft w:val="0"/>
              <w:marRight w:val="0"/>
              <w:marTop w:val="0"/>
              <w:marBottom w:val="0"/>
              <w:divBdr>
                <w:top w:val="none" w:sz="0" w:space="0" w:color="auto"/>
                <w:left w:val="none" w:sz="0" w:space="0" w:color="auto"/>
                <w:bottom w:val="none" w:sz="0" w:space="0" w:color="auto"/>
                <w:right w:val="none" w:sz="0" w:space="0" w:color="auto"/>
              </w:divBdr>
            </w:div>
            <w:div w:id="1815948386">
              <w:marLeft w:val="0"/>
              <w:marRight w:val="0"/>
              <w:marTop w:val="0"/>
              <w:marBottom w:val="0"/>
              <w:divBdr>
                <w:top w:val="none" w:sz="0" w:space="0" w:color="auto"/>
                <w:left w:val="none" w:sz="0" w:space="0" w:color="auto"/>
                <w:bottom w:val="none" w:sz="0" w:space="0" w:color="auto"/>
                <w:right w:val="none" w:sz="0" w:space="0" w:color="auto"/>
              </w:divBdr>
            </w:div>
          </w:divsChild>
        </w:div>
        <w:div w:id="390270385">
          <w:marLeft w:val="0"/>
          <w:marRight w:val="0"/>
          <w:marTop w:val="150"/>
          <w:marBottom w:val="150"/>
          <w:divBdr>
            <w:top w:val="single" w:sz="6" w:space="8" w:color="DDDDDD"/>
            <w:left w:val="none" w:sz="0" w:space="0" w:color="auto"/>
            <w:bottom w:val="none" w:sz="0" w:space="0" w:color="auto"/>
            <w:right w:val="none" w:sz="0" w:space="0" w:color="auto"/>
          </w:divBdr>
          <w:divsChild>
            <w:div w:id="1352606799">
              <w:marLeft w:val="0"/>
              <w:marRight w:val="0"/>
              <w:marTop w:val="0"/>
              <w:marBottom w:val="0"/>
              <w:divBdr>
                <w:top w:val="none" w:sz="0" w:space="0" w:color="auto"/>
                <w:left w:val="none" w:sz="0" w:space="0" w:color="auto"/>
                <w:bottom w:val="none" w:sz="0" w:space="0" w:color="auto"/>
                <w:right w:val="none" w:sz="0" w:space="0" w:color="auto"/>
              </w:divBdr>
            </w:div>
            <w:div w:id="111292733">
              <w:marLeft w:val="0"/>
              <w:marRight w:val="0"/>
              <w:marTop w:val="0"/>
              <w:marBottom w:val="0"/>
              <w:divBdr>
                <w:top w:val="none" w:sz="0" w:space="0" w:color="auto"/>
                <w:left w:val="none" w:sz="0" w:space="0" w:color="auto"/>
                <w:bottom w:val="none" w:sz="0" w:space="0" w:color="auto"/>
                <w:right w:val="none" w:sz="0" w:space="0" w:color="auto"/>
              </w:divBdr>
            </w:div>
          </w:divsChild>
        </w:div>
        <w:div w:id="1979414049">
          <w:marLeft w:val="0"/>
          <w:marRight w:val="0"/>
          <w:marTop w:val="150"/>
          <w:marBottom w:val="150"/>
          <w:divBdr>
            <w:top w:val="single" w:sz="6" w:space="8" w:color="DDDDDD"/>
            <w:left w:val="none" w:sz="0" w:space="0" w:color="auto"/>
            <w:bottom w:val="none" w:sz="0" w:space="0" w:color="auto"/>
            <w:right w:val="none" w:sz="0" w:space="0" w:color="auto"/>
          </w:divBdr>
          <w:divsChild>
            <w:div w:id="984118018">
              <w:marLeft w:val="0"/>
              <w:marRight w:val="0"/>
              <w:marTop w:val="0"/>
              <w:marBottom w:val="0"/>
              <w:divBdr>
                <w:top w:val="none" w:sz="0" w:space="0" w:color="auto"/>
                <w:left w:val="none" w:sz="0" w:space="0" w:color="auto"/>
                <w:bottom w:val="none" w:sz="0" w:space="0" w:color="auto"/>
                <w:right w:val="none" w:sz="0" w:space="0" w:color="auto"/>
              </w:divBdr>
            </w:div>
            <w:div w:id="763838732">
              <w:marLeft w:val="0"/>
              <w:marRight w:val="0"/>
              <w:marTop w:val="0"/>
              <w:marBottom w:val="0"/>
              <w:divBdr>
                <w:top w:val="none" w:sz="0" w:space="0" w:color="auto"/>
                <w:left w:val="none" w:sz="0" w:space="0" w:color="auto"/>
                <w:bottom w:val="none" w:sz="0" w:space="0" w:color="auto"/>
                <w:right w:val="none" w:sz="0" w:space="0" w:color="auto"/>
              </w:divBdr>
            </w:div>
          </w:divsChild>
        </w:div>
        <w:div w:id="2134594100">
          <w:marLeft w:val="0"/>
          <w:marRight w:val="0"/>
          <w:marTop w:val="150"/>
          <w:marBottom w:val="150"/>
          <w:divBdr>
            <w:top w:val="single" w:sz="6" w:space="8" w:color="DDDDDD"/>
            <w:left w:val="none" w:sz="0" w:space="0" w:color="auto"/>
            <w:bottom w:val="none" w:sz="0" w:space="0" w:color="auto"/>
            <w:right w:val="none" w:sz="0" w:space="0" w:color="auto"/>
          </w:divBdr>
          <w:divsChild>
            <w:div w:id="2004815510">
              <w:marLeft w:val="0"/>
              <w:marRight w:val="0"/>
              <w:marTop w:val="0"/>
              <w:marBottom w:val="0"/>
              <w:divBdr>
                <w:top w:val="none" w:sz="0" w:space="0" w:color="auto"/>
                <w:left w:val="none" w:sz="0" w:space="0" w:color="auto"/>
                <w:bottom w:val="none" w:sz="0" w:space="0" w:color="auto"/>
                <w:right w:val="none" w:sz="0" w:space="0" w:color="auto"/>
              </w:divBdr>
            </w:div>
            <w:div w:id="400107433">
              <w:marLeft w:val="0"/>
              <w:marRight w:val="0"/>
              <w:marTop w:val="0"/>
              <w:marBottom w:val="0"/>
              <w:divBdr>
                <w:top w:val="none" w:sz="0" w:space="0" w:color="auto"/>
                <w:left w:val="none" w:sz="0" w:space="0" w:color="auto"/>
                <w:bottom w:val="none" w:sz="0" w:space="0" w:color="auto"/>
                <w:right w:val="none" w:sz="0" w:space="0" w:color="auto"/>
              </w:divBdr>
            </w:div>
          </w:divsChild>
        </w:div>
        <w:div w:id="1142238916">
          <w:marLeft w:val="0"/>
          <w:marRight w:val="0"/>
          <w:marTop w:val="150"/>
          <w:marBottom w:val="150"/>
          <w:divBdr>
            <w:top w:val="single" w:sz="6" w:space="8" w:color="DDDDDD"/>
            <w:left w:val="none" w:sz="0" w:space="0" w:color="auto"/>
            <w:bottom w:val="none" w:sz="0" w:space="0" w:color="auto"/>
            <w:right w:val="none" w:sz="0" w:space="0" w:color="auto"/>
          </w:divBdr>
          <w:divsChild>
            <w:div w:id="827214453">
              <w:marLeft w:val="0"/>
              <w:marRight w:val="0"/>
              <w:marTop w:val="0"/>
              <w:marBottom w:val="0"/>
              <w:divBdr>
                <w:top w:val="none" w:sz="0" w:space="0" w:color="auto"/>
                <w:left w:val="none" w:sz="0" w:space="0" w:color="auto"/>
                <w:bottom w:val="none" w:sz="0" w:space="0" w:color="auto"/>
                <w:right w:val="none" w:sz="0" w:space="0" w:color="auto"/>
              </w:divBdr>
            </w:div>
            <w:div w:id="2071882354">
              <w:marLeft w:val="0"/>
              <w:marRight w:val="0"/>
              <w:marTop w:val="0"/>
              <w:marBottom w:val="0"/>
              <w:divBdr>
                <w:top w:val="none" w:sz="0" w:space="0" w:color="auto"/>
                <w:left w:val="none" w:sz="0" w:space="0" w:color="auto"/>
                <w:bottom w:val="none" w:sz="0" w:space="0" w:color="auto"/>
                <w:right w:val="none" w:sz="0" w:space="0" w:color="auto"/>
              </w:divBdr>
            </w:div>
          </w:divsChild>
        </w:div>
        <w:div w:id="1862039535">
          <w:marLeft w:val="0"/>
          <w:marRight w:val="0"/>
          <w:marTop w:val="150"/>
          <w:marBottom w:val="150"/>
          <w:divBdr>
            <w:top w:val="single" w:sz="6" w:space="8" w:color="DDDDDD"/>
            <w:left w:val="none" w:sz="0" w:space="0" w:color="auto"/>
            <w:bottom w:val="none" w:sz="0" w:space="0" w:color="auto"/>
            <w:right w:val="none" w:sz="0" w:space="0" w:color="auto"/>
          </w:divBdr>
          <w:divsChild>
            <w:div w:id="816382389">
              <w:marLeft w:val="0"/>
              <w:marRight w:val="0"/>
              <w:marTop w:val="0"/>
              <w:marBottom w:val="0"/>
              <w:divBdr>
                <w:top w:val="none" w:sz="0" w:space="0" w:color="auto"/>
                <w:left w:val="none" w:sz="0" w:space="0" w:color="auto"/>
                <w:bottom w:val="none" w:sz="0" w:space="0" w:color="auto"/>
                <w:right w:val="none" w:sz="0" w:space="0" w:color="auto"/>
              </w:divBdr>
            </w:div>
            <w:div w:id="92361767">
              <w:marLeft w:val="0"/>
              <w:marRight w:val="0"/>
              <w:marTop w:val="0"/>
              <w:marBottom w:val="0"/>
              <w:divBdr>
                <w:top w:val="none" w:sz="0" w:space="0" w:color="auto"/>
                <w:left w:val="none" w:sz="0" w:space="0" w:color="auto"/>
                <w:bottom w:val="none" w:sz="0" w:space="0" w:color="auto"/>
                <w:right w:val="none" w:sz="0" w:space="0" w:color="auto"/>
              </w:divBdr>
            </w:div>
          </w:divsChild>
        </w:div>
        <w:div w:id="1065296176">
          <w:marLeft w:val="0"/>
          <w:marRight w:val="0"/>
          <w:marTop w:val="150"/>
          <w:marBottom w:val="150"/>
          <w:divBdr>
            <w:top w:val="single" w:sz="6" w:space="8" w:color="DDDDDD"/>
            <w:left w:val="none" w:sz="0" w:space="0" w:color="auto"/>
            <w:bottom w:val="none" w:sz="0" w:space="0" w:color="auto"/>
            <w:right w:val="none" w:sz="0" w:space="0" w:color="auto"/>
          </w:divBdr>
          <w:divsChild>
            <w:div w:id="888029586">
              <w:marLeft w:val="0"/>
              <w:marRight w:val="0"/>
              <w:marTop w:val="0"/>
              <w:marBottom w:val="0"/>
              <w:divBdr>
                <w:top w:val="none" w:sz="0" w:space="0" w:color="auto"/>
                <w:left w:val="none" w:sz="0" w:space="0" w:color="auto"/>
                <w:bottom w:val="none" w:sz="0" w:space="0" w:color="auto"/>
                <w:right w:val="none" w:sz="0" w:space="0" w:color="auto"/>
              </w:divBdr>
            </w:div>
            <w:div w:id="356347603">
              <w:marLeft w:val="0"/>
              <w:marRight w:val="0"/>
              <w:marTop w:val="0"/>
              <w:marBottom w:val="0"/>
              <w:divBdr>
                <w:top w:val="none" w:sz="0" w:space="0" w:color="auto"/>
                <w:left w:val="none" w:sz="0" w:space="0" w:color="auto"/>
                <w:bottom w:val="none" w:sz="0" w:space="0" w:color="auto"/>
                <w:right w:val="none" w:sz="0" w:space="0" w:color="auto"/>
              </w:divBdr>
            </w:div>
          </w:divsChild>
        </w:div>
        <w:div w:id="1539581327">
          <w:marLeft w:val="0"/>
          <w:marRight w:val="0"/>
          <w:marTop w:val="150"/>
          <w:marBottom w:val="150"/>
          <w:divBdr>
            <w:top w:val="single" w:sz="6" w:space="8" w:color="DDDDDD"/>
            <w:left w:val="none" w:sz="0" w:space="0" w:color="auto"/>
            <w:bottom w:val="none" w:sz="0" w:space="0" w:color="auto"/>
            <w:right w:val="none" w:sz="0" w:space="0" w:color="auto"/>
          </w:divBdr>
          <w:divsChild>
            <w:div w:id="958799701">
              <w:marLeft w:val="0"/>
              <w:marRight w:val="0"/>
              <w:marTop w:val="0"/>
              <w:marBottom w:val="0"/>
              <w:divBdr>
                <w:top w:val="none" w:sz="0" w:space="0" w:color="auto"/>
                <w:left w:val="none" w:sz="0" w:space="0" w:color="auto"/>
                <w:bottom w:val="none" w:sz="0" w:space="0" w:color="auto"/>
                <w:right w:val="none" w:sz="0" w:space="0" w:color="auto"/>
              </w:divBdr>
            </w:div>
            <w:div w:id="2116635355">
              <w:marLeft w:val="0"/>
              <w:marRight w:val="0"/>
              <w:marTop w:val="0"/>
              <w:marBottom w:val="0"/>
              <w:divBdr>
                <w:top w:val="none" w:sz="0" w:space="0" w:color="auto"/>
                <w:left w:val="none" w:sz="0" w:space="0" w:color="auto"/>
                <w:bottom w:val="none" w:sz="0" w:space="0" w:color="auto"/>
                <w:right w:val="none" w:sz="0" w:space="0" w:color="auto"/>
              </w:divBdr>
            </w:div>
          </w:divsChild>
        </w:div>
        <w:div w:id="11152470">
          <w:marLeft w:val="0"/>
          <w:marRight w:val="0"/>
          <w:marTop w:val="150"/>
          <w:marBottom w:val="150"/>
          <w:divBdr>
            <w:top w:val="single" w:sz="6" w:space="8" w:color="DDDDDD"/>
            <w:left w:val="none" w:sz="0" w:space="0" w:color="auto"/>
            <w:bottom w:val="none" w:sz="0" w:space="0" w:color="auto"/>
            <w:right w:val="none" w:sz="0" w:space="0" w:color="auto"/>
          </w:divBdr>
          <w:divsChild>
            <w:div w:id="1845439617">
              <w:marLeft w:val="0"/>
              <w:marRight w:val="0"/>
              <w:marTop w:val="0"/>
              <w:marBottom w:val="0"/>
              <w:divBdr>
                <w:top w:val="none" w:sz="0" w:space="0" w:color="auto"/>
                <w:left w:val="none" w:sz="0" w:space="0" w:color="auto"/>
                <w:bottom w:val="none" w:sz="0" w:space="0" w:color="auto"/>
                <w:right w:val="none" w:sz="0" w:space="0" w:color="auto"/>
              </w:divBdr>
            </w:div>
            <w:div w:id="1736662269">
              <w:marLeft w:val="0"/>
              <w:marRight w:val="0"/>
              <w:marTop w:val="0"/>
              <w:marBottom w:val="0"/>
              <w:divBdr>
                <w:top w:val="none" w:sz="0" w:space="0" w:color="auto"/>
                <w:left w:val="none" w:sz="0" w:space="0" w:color="auto"/>
                <w:bottom w:val="none" w:sz="0" w:space="0" w:color="auto"/>
                <w:right w:val="none" w:sz="0" w:space="0" w:color="auto"/>
              </w:divBdr>
            </w:div>
          </w:divsChild>
        </w:div>
        <w:div w:id="686760287">
          <w:marLeft w:val="0"/>
          <w:marRight w:val="0"/>
          <w:marTop w:val="150"/>
          <w:marBottom w:val="150"/>
          <w:divBdr>
            <w:top w:val="single" w:sz="6" w:space="8" w:color="DDDDDD"/>
            <w:left w:val="none" w:sz="0" w:space="0" w:color="auto"/>
            <w:bottom w:val="none" w:sz="0" w:space="0" w:color="auto"/>
            <w:right w:val="none" w:sz="0" w:space="0" w:color="auto"/>
          </w:divBdr>
          <w:divsChild>
            <w:div w:id="1924994895">
              <w:marLeft w:val="0"/>
              <w:marRight w:val="0"/>
              <w:marTop w:val="0"/>
              <w:marBottom w:val="0"/>
              <w:divBdr>
                <w:top w:val="none" w:sz="0" w:space="0" w:color="auto"/>
                <w:left w:val="none" w:sz="0" w:space="0" w:color="auto"/>
                <w:bottom w:val="none" w:sz="0" w:space="0" w:color="auto"/>
                <w:right w:val="none" w:sz="0" w:space="0" w:color="auto"/>
              </w:divBdr>
            </w:div>
            <w:div w:id="883104387">
              <w:marLeft w:val="0"/>
              <w:marRight w:val="0"/>
              <w:marTop w:val="0"/>
              <w:marBottom w:val="0"/>
              <w:divBdr>
                <w:top w:val="none" w:sz="0" w:space="0" w:color="auto"/>
                <w:left w:val="none" w:sz="0" w:space="0" w:color="auto"/>
                <w:bottom w:val="none" w:sz="0" w:space="0" w:color="auto"/>
                <w:right w:val="none" w:sz="0" w:space="0" w:color="auto"/>
              </w:divBdr>
            </w:div>
          </w:divsChild>
        </w:div>
        <w:div w:id="1888755905">
          <w:marLeft w:val="0"/>
          <w:marRight w:val="0"/>
          <w:marTop w:val="150"/>
          <w:marBottom w:val="150"/>
          <w:divBdr>
            <w:top w:val="single" w:sz="6" w:space="8" w:color="DDDDDD"/>
            <w:left w:val="none" w:sz="0" w:space="0" w:color="auto"/>
            <w:bottom w:val="none" w:sz="0" w:space="0" w:color="auto"/>
            <w:right w:val="none" w:sz="0" w:space="0" w:color="auto"/>
          </w:divBdr>
          <w:divsChild>
            <w:div w:id="1254633381">
              <w:marLeft w:val="0"/>
              <w:marRight w:val="0"/>
              <w:marTop w:val="0"/>
              <w:marBottom w:val="0"/>
              <w:divBdr>
                <w:top w:val="none" w:sz="0" w:space="0" w:color="auto"/>
                <w:left w:val="none" w:sz="0" w:space="0" w:color="auto"/>
                <w:bottom w:val="none" w:sz="0" w:space="0" w:color="auto"/>
                <w:right w:val="none" w:sz="0" w:space="0" w:color="auto"/>
              </w:divBdr>
            </w:div>
            <w:div w:id="1840193104">
              <w:marLeft w:val="0"/>
              <w:marRight w:val="0"/>
              <w:marTop w:val="0"/>
              <w:marBottom w:val="0"/>
              <w:divBdr>
                <w:top w:val="none" w:sz="0" w:space="0" w:color="auto"/>
                <w:left w:val="none" w:sz="0" w:space="0" w:color="auto"/>
                <w:bottom w:val="none" w:sz="0" w:space="0" w:color="auto"/>
                <w:right w:val="none" w:sz="0" w:space="0" w:color="auto"/>
              </w:divBdr>
            </w:div>
          </w:divsChild>
        </w:div>
        <w:div w:id="2054690466">
          <w:marLeft w:val="0"/>
          <w:marRight w:val="0"/>
          <w:marTop w:val="150"/>
          <w:marBottom w:val="150"/>
          <w:divBdr>
            <w:top w:val="single" w:sz="6" w:space="8" w:color="DDDDDD"/>
            <w:left w:val="none" w:sz="0" w:space="0" w:color="auto"/>
            <w:bottom w:val="none" w:sz="0" w:space="0" w:color="auto"/>
            <w:right w:val="none" w:sz="0" w:space="0" w:color="auto"/>
          </w:divBdr>
          <w:divsChild>
            <w:div w:id="747002018">
              <w:marLeft w:val="0"/>
              <w:marRight w:val="0"/>
              <w:marTop w:val="0"/>
              <w:marBottom w:val="0"/>
              <w:divBdr>
                <w:top w:val="none" w:sz="0" w:space="0" w:color="auto"/>
                <w:left w:val="none" w:sz="0" w:space="0" w:color="auto"/>
                <w:bottom w:val="none" w:sz="0" w:space="0" w:color="auto"/>
                <w:right w:val="none" w:sz="0" w:space="0" w:color="auto"/>
              </w:divBdr>
            </w:div>
            <w:div w:id="1525709052">
              <w:marLeft w:val="0"/>
              <w:marRight w:val="0"/>
              <w:marTop w:val="0"/>
              <w:marBottom w:val="0"/>
              <w:divBdr>
                <w:top w:val="none" w:sz="0" w:space="0" w:color="auto"/>
                <w:left w:val="none" w:sz="0" w:space="0" w:color="auto"/>
                <w:bottom w:val="none" w:sz="0" w:space="0" w:color="auto"/>
                <w:right w:val="none" w:sz="0" w:space="0" w:color="auto"/>
              </w:divBdr>
            </w:div>
          </w:divsChild>
        </w:div>
        <w:div w:id="1842314050">
          <w:marLeft w:val="0"/>
          <w:marRight w:val="0"/>
          <w:marTop w:val="150"/>
          <w:marBottom w:val="150"/>
          <w:divBdr>
            <w:top w:val="single" w:sz="6" w:space="8" w:color="DDDDDD"/>
            <w:left w:val="none" w:sz="0" w:space="0" w:color="auto"/>
            <w:bottom w:val="none" w:sz="0" w:space="0" w:color="auto"/>
            <w:right w:val="none" w:sz="0" w:space="0" w:color="auto"/>
          </w:divBdr>
          <w:divsChild>
            <w:div w:id="1662192307">
              <w:marLeft w:val="0"/>
              <w:marRight w:val="0"/>
              <w:marTop w:val="0"/>
              <w:marBottom w:val="0"/>
              <w:divBdr>
                <w:top w:val="none" w:sz="0" w:space="0" w:color="auto"/>
                <w:left w:val="none" w:sz="0" w:space="0" w:color="auto"/>
                <w:bottom w:val="none" w:sz="0" w:space="0" w:color="auto"/>
                <w:right w:val="none" w:sz="0" w:space="0" w:color="auto"/>
              </w:divBdr>
            </w:div>
            <w:div w:id="61490193">
              <w:marLeft w:val="0"/>
              <w:marRight w:val="0"/>
              <w:marTop w:val="0"/>
              <w:marBottom w:val="0"/>
              <w:divBdr>
                <w:top w:val="none" w:sz="0" w:space="0" w:color="auto"/>
                <w:left w:val="none" w:sz="0" w:space="0" w:color="auto"/>
                <w:bottom w:val="none" w:sz="0" w:space="0" w:color="auto"/>
                <w:right w:val="none" w:sz="0" w:space="0" w:color="auto"/>
              </w:divBdr>
            </w:div>
          </w:divsChild>
        </w:div>
        <w:div w:id="345517906">
          <w:marLeft w:val="0"/>
          <w:marRight w:val="0"/>
          <w:marTop w:val="150"/>
          <w:marBottom w:val="150"/>
          <w:divBdr>
            <w:top w:val="single" w:sz="6" w:space="8" w:color="DDDDDD"/>
            <w:left w:val="none" w:sz="0" w:space="0" w:color="auto"/>
            <w:bottom w:val="none" w:sz="0" w:space="0" w:color="auto"/>
            <w:right w:val="none" w:sz="0" w:space="0" w:color="auto"/>
          </w:divBdr>
          <w:divsChild>
            <w:div w:id="1147625356">
              <w:marLeft w:val="0"/>
              <w:marRight w:val="0"/>
              <w:marTop w:val="0"/>
              <w:marBottom w:val="0"/>
              <w:divBdr>
                <w:top w:val="none" w:sz="0" w:space="0" w:color="auto"/>
                <w:left w:val="none" w:sz="0" w:space="0" w:color="auto"/>
                <w:bottom w:val="none" w:sz="0" w:space="0" w:color="auto"/>
                <w:right w:val="none" w:sz="0" w:space="0" w:color="auto"/>
              </w:divBdr>
            </w:div>
            <w:div w:id="336661485">
              <w:marLeft w:val="0"/>
              <w:marRight w:val="0"/>
              <w:marTop w:val="0"/>
              <w:marBottom w:val="0"/>
              <w:divBdr>
                <w:top w:val="none" w:sz="0" w:space="0" w:color="auto"/>
                <w:left w:val="none" w:sz="0" w:space="0" w:color="auto"/>
                <w:bottom w:val="none" w:sz="0" w:space="0" w:color="auto"/>
                <w:right w:val="none" w:sz="0" w:space="0" w:color="auto"/>
              </w:divBdr>
            </w:div>
          </w:divsChild>
        </w:div>
        <w:div w:id="856163742">
          <w:marLeft w:val="0"/>
          <w:marRight w:val="0"/>
          <w:marTop w:val="150"/>
          <w:marBottom w:val="150"/>
          <w:divBdr>
            <w:top w:val="single" w:sz="6" w:space="8" w:color="DDDDDD"/>
            <w:left w:val="none" w:sz="0" w:space="0" w:color="auto"/>
            <w:bottom w:val="none" w:sz="0" w:space="0" w:color="auto"/>
            <w:right w:val="none" w:sz="0" w:space="0" w:color="auto"/>
          </w:divBdr>
          <w:divsChild>
            <w:div w:id="2084642681">
              <w:marLeft w:val="0"/>
              <w:marRight w:val="0"/>
              <w:marTop w:val="0"/>
              <w:marBottom w:val="0"/>
              <w:divBdr>
                <w:top w:val="none" w:sz="0" w:space="0" w:color="auto"/>
                <w:left w:val="none" w:sz="0" w:space="0" w:color="auto"/>
                <w:bottom w:val="none" w:sz="0" w:space="0" w:color="auto"/>
                <w:right w:val="none" w:sz="0" w:space="0" w:color="auto"/>
              </w:divBdr>
            </w:div>
            <w:div w:id="1804737349">
              <w:marLeft w:val="0"/>
              <w:marRight w:val="0"/>
              <w:marTop w:val="0"/>
              <w:marBottom w:val="0"/>
              <w:divBdr>
                <w:top w:val="none" w:sz="0" w:space="0" w:color="auto"/>
                <w:left w:val="none" w:sz="0" w:space="0" w:color="auto"/>
                <w:bottom w:val="none" w:sz="0" w:space="0" w:color="auto"/>
                <w:right w:val="none" w:sz="0" w:space="0" w:color="auto"/>
              </w:divBdr>
            </w:div>
          </w:divsChild>
        </w:div>
        <w:div w:id="1611427369">
          <w:marLeft w:val="0"/>
          <w:marRight w:val="0"/>
          <w:marTop w:val="150"/>
          <w:marBottom w:val="150"/>
          <w:divBdr>
            <w:top w:val="single" w:sz="6" w:space="8" w:color="DDDDDD"/>
            <w:left w:val="none" w:sz="0" w:space="0" w:color="auto"/>
            <w:bottom w:val="none" w:sz="0" w:space="0" w:color="auto"/>
            <w:right w:val="none" w:sz="0" w:space="0" w:color="auto"/>
          </w:divBdr>
          <w:divsChild>
            <w:div w:id="177738973">
              <w:marLeft w:val="0"/>
              <w:marRight w:val="0"/>
              <w:marTop w:val="0"/>
              <w:marBottom w:val="0"/>
              <w:divBdr>
                <w:top w:val="none" w:sz="0" w:space="0" w:color="auto"/>
                <w:left w:val="none" w:sz="0" w:space="0" w:color="auto"/>
                <w:bottom w:val="none" w:sz="0" w:space="0" w:color="auto"/>
                <w:right w:val="none" w:sz="0" w:space="0" w:color="auto"/>
              </w:divBdr>
            </w:div>
            <w:div w:id="1991057356">
              <w:marLeft w:val="0"/>
              <w:marRight w:val="0"/>
              <w:marTop w:val="0"/>
              <w:marBottom w:val="0"/>
              <w:divBdr>
                <w:top w:val="none" w:sz="0" w:space="0" w:color="auto"/>
                <w:left w:val="none" w:sz="0" w:space="0" w:color="auto"/>
                <w:bottom w:val="none" w:sz="0" w:space="0" w:color="auto"/>
                <w:right w:val="none" w:sz="0" w:space="0" w:color="auto"/>
              </w:divBdr>
            </w:div>
          </w:divsChild>
        </w:div>
        <w:div w:id="172496770">
          <w:marLeft w:val="0"/>
          <w:marRight w:val="0"/>
          <w:marTop w:val="150"/>
          <w:marBottom w:val="150"/>
          <w:divBdr>
            <w:top w:val="single" w:sz="6" w:space="8" w:color="DDDDDD"/>
            <w:left w:val="none" w:sz="0" w:space="0" w:color="auto"/>
            <w:bottom w:val="none" w:sz="0" w:space="0" w:color="auto"/>
            <w:right w:val="none" w:sz="0" w:space="0" w:color="auto"/>
          </w:divBdr>
          <w:divsChild>
            <w:div w:id="969476505">
              <w:marLeft w:val="0"/>
              <w:marRight w:val="0"/>
              <w:marTop w:val="0"/>
              <w:marBottom w:val="0"/>
              <w:divBdr>
                <w:top w:val="none" w:sz="0" w:space="0" w:color="auto"/>
                <w:left w:val="none" w:sz="0" w:space="0" w:color="auto"/>
                <w:bottom w:val="none" w:sz="0" w:space="0" w:color="auto"/>
                <w:right w:val="none" w:sz="0" w:space="0" w:color="auto"/>
              </w:divBdr>
            </w:div>
            <w:div w:id="1312905442">
              <w:marLeft w:val="0"/>
              <w:marRight w:val="0"/>
              <w:marTop w:val="0"/>
              <w:marBottom w:val="0"/>
              <w:divBdr>
                <w:top w:val="none" w:sz="0" w:space="0" w:color="auto"/>
                <w:left w:val="none" w:sz="0" w:space="0" w:color="auto"/>
                <w:bottom w:val="none" w:sz="0" w:space="0" w:color="auto"/>
                <w:right w:val="none" w:sz="0" w:space="0" w:color="auto"/>
              </w:divBdr>
            </w:div>
          </w:divsChild>
        </w:div>
        <w:div w:id="641421330">
          <w:marLeft w:val="0"/>
          <w:marRight w:val="0"/>
          <w:marTop w:val="150"/>
          <w:marBottom w:val="150"/>
          <w:divBdr>
            <w:top w:val="single" w:sz="6" w:space="8" w:color="DDDDDD"/>
            <w:left w:val="none" w:sz="0" w:space="0" w:color="auto"/>
            <w:bottom w:val="none" w:sz="0" w:space="0" w:color="auto"/>
            <w:right w:val="none" w:sz="0" w:space="0" w:color="auto"/>
          </w:divBdr>
          <w:divsChild>
            <w:div w:id="1692367457">
              <w:marLeft w:val="0"/>
              <w:marRight w:val="0"/>
              <w:marTop w:val="0"/>
              <w:marBottom w:val="0"/>
              <w:divBdr>
                <w:top w:val="none" w:sz="0" w:space="0" w:color="auto"/>
                <w:left w:val="none" w:sz="0" w:space="0" w:color="auto"/>
                <w:bottom w:val="none" w:sz="0" w:space="0" w:color="auto"/>
                <w:right w:val="none" w:sz="0" w:space="0" w:color="auto"/>
              </w:divBdr>
            </w:div>
            <w:div w:id="348651828">
              <w:marLeft w:val="0"/>
              <w:marRight w:val="0"/>
              <w:marTop w:val="0"/>
              <w:marBottom w:val="0"/>
              <w:divBdr>
                <w:top w:val="none" w:sz="0" w:space="0" w:color="auto"/>
                <w:left w:val="none" w:sz="0" w:space="0" w:color="auto"/>
                <w:bottom w:val="none" w:sz="0" w:space="0" w:color="auto"/>
                <w:right w:val="none" w:sz="0" w:space="0" w:color="auto"/>
              </w:divBdr>
            </w:div>
          </w:divsChild>
        </w:div>
        <w:div w:id="1739744530">
          <w:marLeft w:val="0"/>
          <w:marRight w:val="0"/>
          <w:marTop w:val="150"/>
          <w:marBottom w:val="150"/>
          <w:divBdr>
            <w:top w:val="single" w:sz="6" w:space="8" w:color="DDDDDD"/>
            <w:left w:val="none" w:sz="0" w:space="0" w:color="auto"/>
            <w:bottom w:val="none" w:sz="0" w:space="0" w:color="auto"/>
            <w:right w:val="none" w:sz="0" w:space="0" w:color="auto"/>
          </w:divBdr>
          <w:divsChild>
            <w:div w:id="1796757740">
              <w:marLeft w:val="0"/>
              <w:marRight w:val="0"/>
              <w:marTop w:val="0"/>
              <w:marBottom w:val="0"/>
              <w:divBdr>
                <w:top w:val="none" w:sz="0" w:space="0" w:color="auto"/>
                <w:left w:val="none" w:sz="0" w:space="0" w:color="auto"/>
                <w:bottom w:val="none" w:sz="0" w:space="0" w:color="auto"/>
                <w:right w:val="none" w:sz="0" w:space="0" w:color="auto"/>
              </w:divBdr>
            </w:div>
            <w:div w:id="1974863925">
              <w:marLeft w:val="0"/>
              <w:marRight w:val="0"/>
              <w:marTop w:val="0"/>
              <w:marBottom w:val="0"/>
              <w:divBdr>
                <w:top w:val="none" w:sz="0" w:space="0" w:color="auto"/>
                <w:left w:val="none" w:sz="0" w:space="0" w:color="auto"/>
                <w:bottom w:val="none" w:sz="0" w:space="0" w:color="auto"/>
                <w:right w:val="none" w:sz="0" w:space="0" w:color="auto"/>
              </w:divBdr>
            </w:div>
          </w:divsChild>
        </w:div>
        <w:div w:id="1159688291">
          <w:marLeft w:val="0"/>
          <w:marRight w:val="0"/>
          <w:marTop w:val="150"/>
          <w:marBottom w:val="150"/>
          <w:divBdr>
            <w:top w:val="single" w:sz="6" w:space="8" w:color="DDDDDD"/>
            <w:left w:val="none" w:sz="0" w:space="0" w:color="auto"/>
            <w:bottom w:val="none" w:sz="0" w:space="0" w:color="auto"/>
            <w:right w:val="none" w:sz="0" w:space="0" w:color="auto"/>
          </w:divBdr>
          <w:divsChild>
            <w:div w:id="2033801973">
              <w:marLeft w:val="0"/>
              <w:marRight w:val="0"/>
              <w:marTop w:val="0"/>
              <w:marBottom w:val="0"/>
              <w:divBdr>
                <w:top w:val="none" w:sz="0" w:space="0" w:color="auto"/>
                <w:left w:val="none" w:sz="0" w:space="0" w:color="auto"/>
                <w:bottom w:val="none" w:sz="0" w:space="0" w:color="auto"/>
                <w:right w:val="none" w:sz="0" w:space="0" w:color="auto"/>
              </w:divBdr>
            </w:div>
            <w:div w:id="62915099">
              <w:marLeft w:val="0"/>
              <w:marRight w:val="0"/>
              <w:marTop w:val="0"/>
              <w:marBottom w:val="0"/>
              <w:divBdr>
                <w:top w:val="none" w:sz="0" w:space="0" w:color="auto"/>
                <w:left w:val="none" w:sz="0" w:space="0" w:color="auto"/>
                <w:bottom w:val="none" w:sz="0" w:space="0" w:color="auto"/>
                <w:right w:val="none" w:sz="0" w:space="0" w:color="auto"/>
              </w:divBdr>
            </w:div>
          </w:divsChild>
        </w:div>
        <w:div w:id="99421423">
          <w:marLeft w:val="0"/>
          <w:marRight w:val="0"/>
          <w:marTop w:val="150"/>
          <w:marBottom w:val="150"/>
          <w:divBdr>
            <w:top w:val="single" w:sz="6" w:space="8" w:color="DDDDDD"/>
            <w:left w:val="none" w:sz="0" w:space="0" w:color="auto"/>
            <w:bottom w:val="none" w:sz="0" w:space="0" w:color="auto"/>
            <w:right w:val="none" w:sz="0" w:space="0" w:color="auto"/>
          </w:divBdr>
          <w:divsChild>
            <w:div w:id="1041398040">
              <w:marLeft w:val="0"/>
              <w:marRight w:val="0"/>
              <w:marTop w:val="0"/>
              <w:marBottom w:val="0"/>
              <w:divBdr>
                <w:top w:val="none" w:sz="0" w:space="0" w:color="auto"/>
                <w:left w:val="none" w:sz="0" w:space="0" w:color="auto"/>
                <w:bottom w:val="none" w:sz="0" w:space="0" w:color="auto"/>
                <w:right w:val="none" w:sz="0" w:space="0" w:color="auto"/>
              </w:divBdr>
            </w:div>
            <w:div w:id="1068382612">
              <w:marLeft w:val="0"/>
              <w:marRight w:val="0"/>
              <w:marTop w:val="0"/>
              <w:marBottom w:val="0"/>
              <w:divBdr>
                <w:top w:val="none" w:sz="0" w:space="0" w:color="auto"/>
                <w:left w:val="none" w:sz="0" w:space="0" w:color="auto"/>
                <w:bottom w:val="none" w:sz="0" w:space="0" w:color="auto"/>
                <w:right w:val="none" w:sz="0" w:space="0" w:color="auto"/>
              </w:divBdr>
            </w:div>
          </w:divsChild>
        </w:div>
        <w:div w:id="1315142077">
          <w:marLeft w:val="0"/>
          <w:marRight w:val="0"/>
          <w:marTop w:val="150"/>
          <w:marBottom w:val="150"/>
          <w:divBdr>
            <w:top w:val="single" w:sz="6" w:space="8" w:color="DDDDDD"/>
            <w:left w:val="none" w:sz="0" w:space="0" w:color="auto"/>
            <w:bottom w:val="none" w:sz="0" w:space="0" w:color="auto"/>
            <w:right w:val="none" w:sz="0" w:space="0" w:color="auto"/>
          </w:divBdr>
          <w:divsChild>
            <w:div w:id="740256854">
              <w:marLeft w:val="0"/>
              <w:marRight w:val="0"/>
              <w:marTop w:val="0"/>
              <w:marBottom w:val="0"/>
              <w:divBdr>
                <w:top w:val="none" w:sz="0" w:space="0" w:color="auto"/>
                <w:left w:val="none" w:sz="0" w:space="0" w:color="auto"/>
                <w:bottom w:val="none" w:sz="0" w:space="0" w:color="auto"/>
                <w:right w:val="none" w:sz="0" w:space="0" w:color="auto"/>
              </w:divBdr>
            </w:div>
          </w:divsChild>
        </w:div>
        <w:div w:id="914172471">
          <w:marLeft w:val="0"/>
          <w:marRight w:val="0"/>
          <w:marTop w:val="150"/>
          <w:marBottom w:val="150"/>
          <w:divBdr>
            <w:top w:val="single" w:sz="6" w:space="8" w:color="DDDDDD"/>
            <w:left w:val="none" w:sz="0" w:space="0" w:color="auto"/>
            <w:bottom w:val="none" w:sz="0" w:space="0" w:color="auto"/>
            <w:right w:val="none" w:sz="0" w:space="0" w:color="auto"/>
          </w:divBdr>
          <w:divsChild>
            <w:div w:id="1936552844">
              <w:marLeft w:val="0"/>
              <w:marRight w:val="0"/>
              <w:marTop w:val="0"/>
              <w:marBottom w:val="0"/>
              <w:divBdr>
                <w:top w:val="none" w:sz="0" w:space="0" w:color="auto"/>
                <w:left w:val="none" w:sz="0" w:space="0" w:color="auto"/>
                <w:bottom w:val="none" w:sz="0" w:space="0" w:color="auto"/>
                <w:right w:val="none" w:sz="0" w:space="0" w:color="auto"/>
              </w:divBdr>
            </w:div>
            <w:div w:id="2047173180">
              <w:marLeft w:val="0"/>
              <w:marRight w:val="0"/>
              <w:marTop w:val="0"/>
              <w:marBottom w:val="0"/>
              <w:divBdr>
                <w:top w:val="none" w:sz="0" w:space="0" w:color="auto"/>
                <w:left w:val="none" w:sz="0" w:space="0" w:color="auto"/>
                <w:bottom w:val="none" w:sz="0" w:space="0" w:color="auto"/>
                <w:right w:val="none" w:sz="0" w:space="0" w:color="auto"/>
              </w:divBdr>
            </w:div>
          </w:divsChild>
        </w:div>
        <w:div w:id="2107995183">
          <w:marLeft w:val="0"/>
          <w:marRight w:val="0"/>
          <w:marTop w:val="150"/>
          <w:marBottom w:val="150"/>
          <w:divBdr>
            <w:top w:val="single" w:sz="6" w:space="8" w:color="DDDDDD"/>
            <w:left w:val="none" w:sz="0" w:space="0" w:color="auto"/>
            <w:bottom w:val="none" w:sz="0" w:space="0" w:color="auto"/>
            <w:right w:val="none" w:sz="0" w:space="0" w:color="auto"/>
          </w:divBdr>
          <w:divsChild>
            <w:div w:id="174732593">
              <w:marLeft w:val="0"/>
              <w:marRight w:val="0"/>
              <w:marTop w:val="0"/>
              <w:marBottom w:val="0"/>
              <w:divBdr>
                <w:top w:val="none" w:sz="0" w:space="0" w:color="auto"/>
                <w:left w:val="none" w:sz="0" w:space="0" w:color="auto"/>
                <w:bottom w:val="none" w:sz="0" w:space="0" w:color="auto"/>
                <w:right w:val="none" w:sz="0" w:space="0" w:color="auto"/>
              </w:divBdr>
            </w:div>
            <w:div w:id="724257534">
              <w:marLeft w:val="0"/>
              <w:marRight w:val="0"/>
              <w:marTop w:val="0"/>
              <w:marBottom w:val="0"/>
              <w:divBdr>
                <w:top w:val="none" w:sz="0" w:space="0" w:color="auto"/>
                <w:left w:val="none" w:sz="0" w:space="0" w:color="auto"/>
                <w:bottom w:val="none" w:sz="0" w:space="0" w:color="auto"/>
                <w:right w:val="none" w:sz="0" w:space="0" w:color="auto"/>
              </w:divBdr>
            </w:div>
          </w:divsChild>
        </w:div>
        <w:div w:id="354888214">
          <w:marLeft w:val="0"/>
          <w:marRight w:val="0"/>
          <w:marTop w:val="150"/>
          <w:marBottom w:val="150"/>
          <w:divBdr>
            <w:top w:val="single" w:sz="6" w:space="8" w:color="DDDDDD"/>
            <w:left w:val="none" w:sz="0" w:space="0" w:color="auto"/>
            <w:bottom w:val="none" w:sz="0" w:space="0" w:color="auto"/>
            <w:right w:val="none" w:sz="0" w:space="0" w:color="auto"/>
          </w:divBdr>
          <w:divsChild>
            <w:div w:id="1610383151">
              <w:marLeft w:val="0"/>
              <w:marRight w:val="0"/>
              <w:marTop w:val="0"/>
              <w:marBottom w:val="0"/>
              <w:divBdr>
                <w:top w:val="none" w:sz="0" w:space="0" w:color="auto"/>
                <w:left w:val="none" w:sz="0" w:space="0" w:color="auto"/>
                <w:bottom w:val="none" w:sz="0" w:space="0" w:color="auto"/>
                <w:right w:val="none" w:sz="0" w:space="0" w:color="auto"/>
              </w:divBdr>
            </w:div>
            <w:div w:id="1620797908">
              <w:marLeft w:val="0"/>
              <w:marRight w:val="0"/>
              <w:marTop w:val="0"/>
              <w:marBottom w:val="0"/>
              <w:divBdr>
                <w:top w:val="none" w:sz="0" w:space="0" w:color="auto"/>
                <w:left w:val="none" w:sz="0" w:space="0" w:color="auto"/>
                <w:bottom w:val="none" w:sz="0" w:space="0" w:color="auto"/>
                <w:right w:val="none" w:sz="0" w:space="0" w:color="auto"/>
              </w:divBdr>
            </w:div>
          </w:divsChild>
        </w:div>
        <w:div w:id="1665428396">
          <w:marLeft w:val="0"/>
          <w:marRight w:val="0"/>
          <w:marTop w:val="150"/>
          <w:marBottom w:val="150"/>
          <w:divBdr>
            <w:top w:val="single" w:sz="6" w:space="8" w:color="DDDDDD"/>
            <w:left w:val="none" w:sz="0" w:space="0" w:color="auto"/>
            <w:bottom w:val="none" w:sz="0" w:space="0" w:color="auto"/>
            <w:right w:val="none" w:sz="0" w:space="0" w:color="auto"/>
          </w:divBdr>
          <w:divsChild>
            <w:div w:id="595480637">
              <w:marLeft w:val="0"/>
              <w:marRight w:val="0"/>
              <w:marTop w:val="0"/>
              <w:marBottom w:val="0"/>
              <w:divBdr>
                <w:top w:val="none" w:sz="0" w:space="0" w:color="auto"/>
                <w:left w:val="none" w:sz="0" w:space="0" w:color="auto"/>
                <w:bottom w:val="none" w:sz="0" w:space="0" w:color="auto"/>
                <w:right w:val="none" w:sz="0" w:space="0" w:color="auto"/>
              </w:divBdr>
            </w:div>
            <w:div w:id="1714232992">
              <w:marLeft w:val="0"/>
              <w:marRight w:val="0"/>
              <w:marTop w:val="0"/>
              <w:marBottom w:val="0"/>
              <w:divBdr>
                <w:top w:val="none" w:sz="0" w:space="0" w:color="auto"/>
                <w:left w:val="none" w:sz="0" w:space="0" w:color="auto"/>
                <w:bottom w:val="none" w:sz="0" w:space="0" w:color="auto"/>
                <w:right w:val="none" w:sz="0" w:space="0" w:color="auto"/>
              </w:divBdr>
            </w:div>
          </w:divsChild>
        </w:div>
        <w:div w:id="1740589299">
          <w:marLeft w:val="0"/>
          <w:marRight w:val="0"/>
          <w:marTop w:val="150"/>
          <w:marBottom w:val="150"/>
          <w:divBdr>
            <w:top w:val="single" w:sz="6" w:space="8" w:color="DDDDDD"/>
            <w:left w:val="none" w:sz="0" w:space="0" w:color="auto"/>
            <w:bottom w:val="none" w:sz="0" w:space="0" w:color="auto"/>
            <w:right w:val="none" w:sz="0" w:space="0" w:color="auto"/>
          </w:divBdr>
          <w:divsChild>
            <w:div w:id="1542354003">
              <w:marLeft w:val="0"/>
              <w:marRight w:val="0"/>
              <w:marTop w:val="0"/>
              <w:marBottom w:val="0"/>
              <w:divBdr>
                <w:top w:val="none" w:sz="0" w:space="0" w:color="auto"/>
                <w:left w:val="none" w:sz="0" w:space="0" w:color="auto"/>
                <w:bottom w:val="none" w:sz="0" w:space="0" w:color="auto"/>
                <w:right w:val="none" w:sz="0" w:space="0" w:color="auto"/>
              </w:divBdr>
            </w:div>
            <w:div w:id="1211111985">
              <w:marLeft w:val="0"/>
              <w:marRight w:val="0"/>
              <w:marTop w:val="0"/>
              <w:marBottom w:val="0"/>
              <w:divBdr>
                <w:top w:val="none" w:sz="0" w:space="0" w:color="auto"/>
                <w:left w:val="none" w:sz="0" w:space="0" w:color="auto"/>
                <w:bottom w:val="none" w:sz="0" w:space="0" w:color="auto"/>
                <w:right w:val="none" w:sz="0" w:space="0" w:color="auto"/>
              </w:divBdr>
            </w:div>
          </w:divsChild>
        </w:div>
        <w:div w:id="1268855391">
          <w:marLeft w:val="0"/>
          <w:marRight w:val="0"/>
          <w:marTop w:val="150"/>
          <w:marBottom w:val="150"/>
          <w:divBdr>
            <w:top w:val="single" w:sz="6" w:space="8" w:color="DDDDDD"/>
            <w:left w:val="none" w:sz="0" w:space="0" w:color="auto"/>
            <w:bottom w:val="none" w:sz="0" w:space="0" w:color="auto"/>
            <w:right w:val="none" w:sz="0" w:space="0" w:color="auto"/>
          </w:divBdr>
          <w:divsChild>
            <w:div w:id="1035622263">
              <w:marLeft w:val="0"/>
              <w:marRight w:val="0"/>
              <w:marTop w:val="0"/>
              <w:marBottom w:val="0"/>
              <w:divBdr>
                <w:top w:val="none" w:sz="0" w:space="0" w:color="auto"/>
                <w:left w:val="none" w:sz="0" w:space="0" w:color="auto"/>
                <w:bottom w:val="none" w:sz="0" w:space="0" w:color="auto"/>
                <w:right w:val="none" w:sz="0" w:space="0" w:color="auto"/>
              </w:divBdr>
            </w:div>
            <w:div w:id="624897593">
              <w:marLeft w:val="0"/>
              <w:marRight w:val="0"/>
              <w:marTop w:val="0"/>
              <w:marBottom w:val="0"/>
              <w:divBdr>
                <w:top w:val="none" w:sz="0" w:space="0" w:color="auto"/>
                <w:left w:val="none" w:sz="0" w:space="0" w:color="auto"/>
                <w:bottom w:val="none" w:sz="0" w:space="0" w:color="auto"/>
                <w:right w:val="none" w:sz="0" w:space="0" w:color="auto"/>
              </w:divBdr>
            </w:div>
          </w:divsChild>
        </w:div>
        <w:div w:id="897325251">
          <w:marLeft w:val="0"/>
          <w:marRight w:val="0"/>
          <w:marTop w:val="150"/>
          <w:marBottom w:val="150"/>
          <w:divBdr>
            <w:top w:val="single" w:sz="6" w:space="8" w:color="DDDDDD"/>
            <w:left w:val="none" w:sz="0" w:space="0" w:color="auto"/>
            <w:bottom w:val="none" w:sz="0" w:space="0" w:color="auto"/>
            <w:right w:val="none" w:sz="0" w:space="0" w:color="auto"/>
          </w:divBdr>
          <w:divsChild>
            <w:div w:id="258225197">
              <w:marLeft w:val="0"/>
              <w:marRight w:val="0"/>
              <w:marTop w:val="0"/>
              <w:marBottom w:val="0"/>
              <w:divBdr>
                <w:top w:val="none" w:sz="0" w:space="0" w:color="auto"/>
                <w:left w:val="none" w:sz="0" w:space="0" w:color="auto"/>
                <w:bottom w:val="none" w:sz="0" w:space="0" w:color="auto"/>
                <w:right w:val="none" w:sz="0" w:space="0" w:color="auto"/>
              </w:divBdr>
            </w:div>
            <w:div w:id="1084106709">
              <w:marLeft w:val="0"/>
              <w:marRight w:val="0"/>
              <w:marTop w:val="0"/>
              <w:marBottom w:val="0"/>
              <w:divBdr>
                <w:top w:val="none" w:sz="0" w:space="0" w:color="auto"/>
                <w:left w:val="none" w:sz="0" w:space="0" w:color="auto"/>
                <w:bottom w:val="none" w:sz="0" w:space="0" w:color="auto"/>
                <w:right w:val="none" w:sz="0" w:space="0" w:color="auto"/>
              </w:divBdr>
            </w:div>
          </w:divsChild>
        </w:div>
        <w:div w:id="1125582715">
          <w:marLeft w:val="0"/>
          <w:marRight w:val="0"/>
          <w:marTop w:val="150"/>
          <w:marBottom w:val="150"/>
          <w:divBdr>
            <w:top w:val="single" w:sz="6" w:space="8" w:color="DDDDDD"/>
            <w:left w:val="none" w:sz="0" w:space="0" w:color="auto"/>
            <w:bottom w:val="none" w:sz="0" w:space="0" w:color="auto"/>
            <w:right w:val="none" w:sz="0" w:space="0" w:color="auto"/>
          </w:divBdr>
          <w:divsChild>
            <w:div w:id="276836979">
              <w:marLeft w:val="0"/>
              <w:marRight w:val="0"/>
              <w:marTop w:val="0"/>
              <w:marBottom w:val="0"/>
              <w:divBdr>
                <w:top w:val="none" w:sz="0" w:space="0" w:color="auto"/>
                <w:left w:val="none" w:sz="0" w:space="0" w:color="auto"/>
                <w:bottom w:val="none" w:sz="0" w:space="0" w:color="auto"/>
                <w:right w:val="none" w:sz="0" w:space="0" w:color="auto"/>
              </w:divBdr>
            </w:div>
            <w:div w:id="1802966393">
              <w:marLeft w:val="0"/>
              <w:marRight w:val="0"/>
              <w:marTop w:val="0"/>
              <w:marBottom w:val="0"/>
              <w:divBdr>
                <w:top w:val="none" w:sz="0" w:space="0" w:color="auto"/>
                <w:left w:val="none" w:sz="0" w:space="0" w:color="auto"/>
                <w:bottom w:val="none" w:sz="0" w:space="0" w:color="auto"/>
                <w:right w:val="none" w:sz="0" w:space="0" w:color="auto"/>
              </w:divBdr>
            </w:div>
          </w:divsChild>
        </w:div>
        <w:div w:id="468136337">
          <w:marLeft w:val="0"/>
          <w:marRight w:val="0"/>
          <w:marTop w:val="150"/>
          <w:marBottom w:val="150"/>
          <w:divBdr>
            <w:top w:val="single" w:sz="6" w:space="8" w:color="DDDDDD"/>
            <w:left w:val="none" w:sz="0" w:space="0" w:color="auto"/>
            <w:bottom w:val="none" w:sz="0" w:space="0" w:color="auto"/>
            <w:right w:val="none" w:sz="0" w:space="0" w:color="auto"/>
          </w:divBdr>
          <w:divsChild>
            <w:div w:id="263270714">
              <w:marLeft w:val="0"/>
              <w:marRight w:val="0"/>
              <w:marTop w:val="0"/>
              <w:marBottom w:val="0"/>
              <w:divBdr>
                <w:top w:val="none" w:sz="0" w:space="0" w:color="auto"/>
                <w:left w:val="none" w:sz="0" w:space="0" w:color="auto"/>
                <w:bottom w:val="none" w:sz="0" w:space="0" w:color="auto"/>
                <w:right w:val="none" w:sz="0" w:space="0" w:color="auto"/>
              </w:divBdr>
            </w:div>
            <w:div w:id="629749060">
              <w:marLeft w:val="0"/>
              <w:marRight w:val="0"/>
              <w:marTop w:val="0"/>
              <w:marBottom w:val="0"/>
              <w:divBdr>
                <w:top w:val="none" w:sz="0" w:space="0" w:color="auto"/>
                <w:left w:val="none" w:sz="0" w:space="0" w:color="auto"/>
                <w:bottom w:val="none" w:sz="0" w:space="0" w:color="auto"/>
                <w:right w:val="none" w:sz="0" w:space="0" w:color="auto"/>
              </w:divBdr>
            </w:div>
          </w:divsChild>
        </w:div>
        <w:div w:id="258291239">
          <w:marLeft w:val="0"/>
          <w:marRight w:val="0"/>
          <w:marTop w:val="150"/>
          <w:marBottom w:val="150"/>
          <w:divBdr>
            <w:top w:val="single" w:sz="6" w:space="8" w:color="DDDDDD"/>
            <w:left w:val="none" w:sz="0" w:space="0" w:color="auto"/>
            <w:bottom w:val="none" w:sz="0" w:space="0" w:color="auto"/>
            <w:right w:val="none" w:sz="0" w:space="0" w:color="auto"/>
          </w:divBdr>
          <w:divsChild>
            <w:div w:id="313267506">
              <w:marLeft w:val="0"/>
              <w:marRight w:val="0"/>
              <w:marTop w:val="0"/>
              <w:marBottom w:val="0"/>
              <w:divBdr>
                <w:top w:val="none" w:sz="0" w:space="0" w:color="auto"/>
                <w:left w:val="none" w:sz="0" w:space="0" w:color="auto"/>
                <w:bottom w:val="none" w:sz="0" w:space="0" w:color="auto"/>
                <w:right w:val="none" w:sz="0" w:space="0" w:color="auto"/>
              </w:divBdr>
            </w:div>
            <w:div w:id="705914087">
              <w:marLeft w:val="0"/>
              <w:marRight w:val="0"/>
              <w:marTop w:val="0"/>
              <w:marBottom w:val="0"/>
              <w:divBdr>
                <w:top w:val="none" w:sz="0" w:space="0" w:color="auto"/>
                <w:left w:val="none" w:sz="0" w:space="0" w:color="auto"/>
                <w:bottom w:val="none" w:sz="0" w:space="0" w:color="auto"/>
                <w:right w:val="none" w:sz="0" w:space="0" w:color="auto"/>
              </w:divBdr>
            </w:div>
          </w:divsChild>
        </w:div>
        <w:div w:id="1904295654">
          <w:marLeft w:val="0"/>
          <w:marRight w:val="0"/>
          <w:marTop w:val="150"/>
          <w:marBottom w:val="150"/>
          <w:divBdr>
            <w:top w:val="single" w:sz="6" w:space="8" w:color="DDDDDD"/>
            <w:left w:val="none" w:sz="0" w:space="0" w:color="auto"/>
            <w:bottom w:val="none" w:sz="0" w:space="0" w:color="auto"/>
            <w:right w:val="none" w:sz="0" w:space="0" w:color="auto"/>
          </w:divBdr>
          <w:divsChild>
            <w:div w:id="305857467">
              <w:marLeft w:val="0"/>
              <w:marRight w:val="0"/>
              <w:marTop w:val="0"/>
              <w:marBottom w:val="0"/>
              <w:divBdr>
                <w:top w:val="none" w:sz="0" w:space="0" w:color="auto"/>
                <w:left w:val="none" w:sz="0" w:space="0" w:color="auto"/>
                <w:bottom w:val="none" w:sz="0" w:space="0" w:color="auto"/>
                <w:right w:val="none" w:sz="0" w:space="0" w:color="auto"/>
              </w:divBdr>
            </w:div>
            <w:div w:id="620110923">
              <w:marLeft w:val="0"/>
              <w:marRight w:val="0"/>
              <w:marTop w:val="0"/>
              <w:marBottom w:val="0"/>
              <w:divBdr>
                <w:top w:val="none" w:sz="0" w:space="0" w:color="auto"/>
                <w:left w:val="none" w:sz="0" w:space="0" w:color="auto"/>
                <w:bottom w:val="none" w:sz="0" w:space="0" w:color="auto"/>
                <w:right w:val="none" w:sz="0" w:space="0" w:color="auto"/>
              </w:divBdr>
            </w:div>
          </w:divsChild>
        </w:div>
        <w:div w:id="2096003681">
          <w:marLeft w:val="0"/>
          <w:marRight w:val="0"/>
          <w:marTop w:val="150"/>
          <w:marBottom w:val="150"/>
          <w:divBdr>
            <w:top w:val="single" w:sz="6" w:space="8" w:color="DDDDDD"/>
            <w:left w:val="none" w:sz="0" w:space="0" w:color="auto"/>
            <w:bottom w:val="none" w:sz="0" w:space="0" w:color="auto"/>
            <w:right w:val="none" w:sz="0" w:space="0" w:color="auto"/>
          </w:divBdr>
          <w:divsChild>
            <w:div w:id="182741865">
              <w:marLeft w:val="0"/>
              <w:marRight w:val="0"/>
              <w:marTop w:val="0"/>
              <w:marBottom w:val="0"/>
              <w:divBdr>
                <w:top w:val="none" w:sz="0" w:space="0" w:color="auto"/>
                <w:left w:val="none" w:sz="0" w:space="0" w:color="auto"/>
                <w:bottom w:val="none" w:sz="0" w:space="0" w:color="auto"/>
                <w:right w:val="none" w:sz="0" w:space="0" w:color="auto"/>
              </w:divBdr>
            </w:div>
            <w:div w:id="860045890">
              <w:marLeft w:val="0"/>
              <w:marRight w:val="0"/>
              <w:marTop w:val="0"/>
              <w:marBottom w:val="0"/>
              <w:divBdr>
                <w:top w:val="none" w:sz="0" w:space="0" w:color="auto"/>
                <w:left w:val="none" w:sz="0" w:space="0" w:color="auto"/>
                <w:bottom w:val="none" w:sz="0" w:space="0" w:color="auto"/>
                <w:right w:val="none" w:sz="0" w:space="0" w:color="auto"/>
              </w:divBdr>
            </w:div>
          </w:divsChild>
        </w:div>
        <w:div w:id="1460025491">
          <w:marLeft w:val="0"/>
          <w:marRight w:val="0"/>
          <w:marTop w:val="150"/>
          <w:marBottom w:val="150"/>
          <w:divBdr>
            <w:top w:val="single" w:sz="6" w:space="8" w:color="DDDDDD"/>
            <w:left w:val="none" w:sz="0" w:space="0" w:color="auto"/>
            <w:bottom w:val="none" w:sz="0" w:space="0" w:color="auto"/>
            <w:right w:val="none" w:sz="0" w:space="0" w:color="auto"/>
          </w:divBdr>
          <w:divsChild>
            <w:div w:id="403331986">
              <w:marLeft w:val="0"/>
              <w:marRight w:val="0"/>
              <w:marTop w:val="0"/>
              <w:marBottom w:val="0"/>
              <w:divBdr>
                <w:top w:val="none" w:sz="0" w:space="0" w:color="auto"/>
                <w:left w:val="none" w:sz="0" w:space="0" w:color="auto"/>
                <w:bottom w:val="none" w:sz="0" w:space="0" w:color="auto"/>
                <w:right w:val="none" w:sz="0" w:space="0" w:color="auto"/>
              </w:divBdr>
            </w:div>
            <w:div w:id="581061579">
              <w:marLeft w:val="0"/>
              <w:marRight w:val="0"/>
              <w:marTop w:val="0"/>
              <w:marBottom w:val="0"/>
              <w:divBdr>
                <w:top w:val="none" w:sz="0" w:space="0" w:color="auto"/>
                <w:left w:val="none" w:sz="0" w:space="0" w:color="auto"/>
                <w:bottom w:val="none" w:sz="0" w:space="0" w:color="auto"/>
                <w:right w:val="none" w:sz="0" w:space="0" w:color="auto"/>
              </w:divBdr>
            </w:div>
          </w:divsChild>
        </w:div>
        <w:div w:id="647898013">
          <w:marLeft w:val="0"/>
          <w:marRight w:val="0"/>
          <w:marTop w:val="150"/>
          <w:marBottom w:val="150"/>
          <w:divBdr>
            <w:top w:val="single" w:sz="6" w:space="8" w:color="DDDDDD"/>
            <w:left w:val="none" w:sz="0" w:space="0" w:color="auto"/>
            <w:bottom w:val="none" w:sz="0" w:space="0" w:color="auto"/>
            <w:right w:val="none" w:sz="0" w:space="0" w:color="auto"/>
          </w:divBdr>
          <w:divsChild>
            <w:div w:id="1779793220">
              <w:marLeft w:val="0"/>
              <w:marRight w:val="0"/>
              <w:marTop w:val="0"/>
              <w:marBottom w:val="0"/>
              <w:divBdr>
                <w:top w:val="none" w:sz="0" w:space="0" w:color="auto"/>
                <w:left w:val="none" w:sz="0" w:space="0" w:color="auto"/>
                <w:bottom w:val="none" w:sz="0" w:space="0" w:color="auto"/>
                <w:right w:val="none" w:sz="0" w:space="0" w:color="auto"/>
              </w:divBdr>
            </w:div>
            <w:div w:id="1044872375">
              <w:marLeft w:val="0"/>
              <w:marRight w:val="0"/>
              <w:marTop w:val="0"/>
              <w:marBottom w:val="0"/>
              <w:divBdr>
                <w:top w:val="none" w:sz="0" w:space="0" w:color="auto"/>
                <w:left w:val="none" w:sz="0" w:space="0" w:color="auto"/>
                <w:bottom w:val="none" w:sz="0" w:space="0" w:color="auto"/>
                <w:right w:val="none" w:sz="0" w:space="0" w:color="auto"/>
              </w:divBdr>
            </w:div>
          </w:divsChild>
        </w:div>
        <w:div w:id="832456074">
          <w:marLeft w:val="0"/>
          <w:marRight w:val="0"/>
          <w:marTop w:val="150"/>
          <w:marBottom w:val="150"/>
          <w:divBdr>
            <w:top w:val="single" w:sz="6" w:space="8" w:color="DDDDDD"/>
            <w:left w:val="none" w:sz="0" w:space="0" w:color="auto"/>
            <w:bottom w:val="none" w:sz="0" w:space="0" w:color="auto"/>
            <w:right w:val="none" w:sz="0" w:space="0" w:color="auto"/>
          </w:divBdr>
          <w:divsChild>
            <w:div w:id="1451126676">
              <w:marLeft w:val="0"/>
              <w:marRight w:val="0"/>
              <w:marTop w:val="0"/>
              <w:marBottom w:val="0"/>
              <w:divBdr>
                <w:top w:val="none" w:sz="0" w:space="0" w:color="auto"/>
                <w:left w:val="none" w:sz="0" w:space="0" w:color="auto"/>
                <w:bottom w:val="none" w:sz="0" w:space="0" w:color="auto"/>
                <w:right w:val="none" w:sz="0" w:space="0" w:color="auto"/>
              </w:divBdr>
            </w:div>
            <w:div w:id="579485622">
              <w:marLeft w:val="0"/>
              <w:marRight w:val="0"/>
              <w:marTop w:val="0"/>
              <w:marBottom w:val="0"/>
              <w:divBdr>
                <w:top w:val="none" w:sz="0" w:space="0" w:color="auto"/>
                <w:left w:val="none" w:sz="0" w:space="0" w:color="auto"/>
                <w:bottom w:val="none" w:sz="0" w:space="0" w:color="auto"/>
                <w:right w:val="none" w:sz="0" w:space="0" w:color="auto"/>
              </w:divBdr>
            </w:div>
          </w:divsChild>
        </w:div>
        <w:div w:id="659700629">
          <w:marLeft w:val="0"/>
          <w:marRight w:val="0"/>
          <w:marTop w:val="150"/>
          <w:marBottom w:val="150"/>
          <w:divBdr>
            <w:top w:val="single" w:sz="6" w:space="8" w:color="DDDDDD"/>
            <w:left w:val="none" w:sz="0" w:space="0" w:color="auto"/>
            <w:bottom w:val="none" w:sz="0" w:space="0" w:color="auto"/>
            <w:right w:val="none" w:sz="0" w:space="0" w:color="auto"/>
          </w:divBdr>
          <w:divsChild>
            <w:div w:id="1240138302">
              <w:marLeft w:val="0"/>
              <w:marRight w:val="0"/>
              <w:marTop w:val="0"/>
              <w:marBottom w:val="0"/>
              <w:divBdr>
                <w:top w:val="none" w:sz="0" w:space="0" w:color="auto"/>
                <w:left w:val="none" w:sz="0" w:space="0" w:color="auto"/>
                <w:bottom w:val="none" w:sz="0" w:space="0" w:color="auto"/>
                <w:right w:val="none" w:sz="0" w:space="0" w:color="auto"/>
              </w:divBdr>
            </w:div>
            <w:div w:id="436948955">
              <w:marLeft w:val="0"/>
              <w:marRight w:val="0"/>
              <w:marTop w:val="0"/>
              <w:marBottom w:val="0"/>
              <w:divBdr>
                <w:top w:val="none" w:sz="0" w:space="0" w:color="auto"/>
                <w:left w:val="none" w:sz="0" w:space="0" w:color="auto"/>
                <w:bottom w:val="none" w:sz="0" w:space="0" w:color="auto"/>
                <w:right w:val="none" w:sz="0" w:space="0" w:color="auto"/>
              </w:divBdr>
            </w:div>
          </w:divsChild>
        </w:div>
        <w:div w:id="1097335225">
          <w:marLeft w:val="0"/>
          <w:marRight w:val="0"/>
          <w:marTop w:val="150"/>
          <w:marBottom w:val="150"/>
          <w:divBdr>
            <w:top w:val="single" w:sz="6" w:space="8" w:color="DDDDDD"/>
            <w:left w:val="none" w:sz="0" w:space="0" w:color="auto"/>
            <w:bottom w:val="none" w:sz="0" w:space="0" w:color="auto"/>
            <w:right w:val="none" w:sz="0" w:space="0" w:color="auto"/>
          </w:divBdr>
          <w:divsChild>
            <w:div w:id="1438523911">
              <w:marLeft w:val="0"/>
              <w:marRight w:val="0"/>
              <w:marTop w:val="0"/>
              <w:marBottom w:val="0"/>
              <w:divBdr>
                <w:top w:val="none" w:sz="0" w:space="0" w:color="auto"/>
                <w:left w:val="none" w:sz="0" w:space="0" w:color="auto"/>
                <w:bottom w:val="none" w:sz="0" w:space="0" w:color="auto"/>
                <w:right w:val="none" w:sz="0" w:space="0" w:color="auto"/>
              </w:divBdr>
            </w:div>
            <w:div w:id="2006981195">
              <w:marLeft w:val="0"/>
              <w:marRight w:val="0"/>
              <w:marTop w:val="0"/>
              <w:marBottom w:val="0"/>
              <w:divBdr>
                <w:top w:val="none" w:sz="0" w:space="0" w:color="auto"/>
                <w:left w:val="none" w:sz="0" w:space="0" w:color="auto"/>
                <w:bottom w:val="none" w:sz="0" w:space="0" w:color="auto"/>
                <w:right w:val="none" w:sz="0" w:space="0" w:color="auto"/>
              </w:divBdr>
            </w:div>
          </w:divsChild>
        </w:div>
        <w:div w:id="517735846">
          <w:marLeft w:val="0"/>
          <w:marRight w:val="0"/>
          <w:marTop w:val="150"/>
          <w:marBottom w:val="150"/>
          <w:divBdr>
            <w:top w:val="single" w:sz="6" w:space="8" w:color="DDDDDD"/>
            <w:left w:val="none" w:sz="0" w:space="0" w:color="auto"/>
            <w:bottom w:val="none" w:sz="0" w:space="0" w:color="auto"/>
            <w:right w:val="none" w:sz="0" w:space="0" w:color="auto"/>
          </w:divBdr>
          <w:divsChild>
            <w:div w:id="275262157">
              <w:marLeft w:val="0"/>
              <w:marRight w:val="0"/>
              <w:marTop w:val="0"/>
              <w:marBottom w:val="0"/>
              <w:divBdr>
                <w:top w:val="none" w:sz="0" w:space="0" w:color="auto"/>
                <w:left w:val="none" w:sz="0" w:space="0" w:color="auto"/>
                <w:bottom w:val="none" w:sz="0" w:space="0" w:color="auto"/>
                <w:right w:val="none" w:sz="0" w:space="0" w:color="auto"/>
              </w:divBdr>
            </w:div>
            <w:div w:id="100683789">
              <w:marLeft w:val="0"/>
              <w:marRight w:val="0"/>
              <w:marTop w:val="0"/>
              <w:marBottom w:val="0"/>
              <w:divBdr>
                <w:top w:val="none" w:sz="0" w:space="0" w:color="auto"/>
                <w:left w:val="none" w:sz="0" w:space="0" w:color="auto"/>
                <w:bottom w:val="none" w:sz="0" w:space="0" w:color="auto"/>
                <w:right w:val="none" w:sz="0" w:space="0" w:color="auto"/>
              </w:divBdr>
            </w:div>
          </w:divsChild>
        </w:div>
        <w:div w:id="114181784">
          <w:marLeft w:val="0"/>
          <w:marRight w:val="0"/>
          <w:marTop w:val="150"/>
          <w:marBottom w:val="150"/>
          <w:divBdr>
            <w:top w:val="single" w:sz="6" w:space="8" w:color="DDDDDD"/>
            <w:left w:val="none" w:sz="0" w:space="0" w:color="auto"/>
            <w:bottom w:val="none" w:sz="0" w:space="0" w:color="auto"/>
            <w:right w:val="none" w:sz="0" w:space="0" w:color="auto"/>
          </w:divBdr>
          <w:divsChild>
            <w:div w:id="1017732974">
              <w:marLeft w:val="0"/>
              <w:marRight w:val="0"/>
              <w:marTop w:val="0"/>
              <w:marBottom w:val="0"/>
              <w:divBdr>
                <w:top w:val="none" w:sz="0" w:space="0" w:color="auto"/>
                <w:left w:val="none" w:sz="0" w:space="0" w:color="auto"/>
                <w:bottom w:val="none" w:sz="0" w:space="0" w:color="auto"/>
                <w:right w:val="none" w:sz="0" w:space="0" w:color="auto"/>
              </w:divBdr>
            </w:div>
            <w:div w:id="515582602">
              <w:marLeft w:val="0"/>
              <w:marRight w:val="0"/>
              <w:marTop w:val="0"/>
              <w:marBottom w:val="0"/>
              <w:divBdr>
                <w:top w:val="none" w:sz="0" w:space="0" w:color="auto"/>
                <w:left w:val="none" w:sz="0" w:space="0" w:color="auto"/>
                <w:bottom w:val="none" w:sz="0" w:space="0" w:color="auto"/>
                <w:right w:val="none" w:sz="0" w:space="0" w:color="auto"/>
              </w:divBdr>
            </w:div>
          </w:divsChild>
        </w:div>
        <w:div w:id="735392692">
          <w:marLeft w:val="0"/>
          <w:marRight w:val="0"/>
          <w:marTop w:val="150"/>
          <w:marBottom w:val="150"/>
          <w:divBdr>
            <w:top w:val="single" w:sz="6" w:space="8" w:color="DDDDDD"/>
            <w:left w:val="none" w:sz="0" w:space="0" w:color="auto"/>
            <w:bottom w:val="none" w:sz="0" w:space="0" w:color="auto"/>
            <w:right w:val="none" w:sz="0" w:space="0" w:color="auto"/>
          </w:divBdr>
          <w:divsChild>
            <w:div w:id="1151750001">
              <w:marLeft w:val="0"/>
              <w:marRight w:val="0"/>
              <w:marTop w:val="0"/>
              <w:marBottom w:val="0"/>
              <w:divBdr>
                <w:top w:val="none" w:sz="0" w:space="0" w:color="auto"/>
                <w:left w:val="none" w:sz="0" w:space="0" w:color="auto"/>
                <w:bottom w:val="none" w:sz="0" w:space="0" w:color="auto"/>
                <w:right w:val="none" w:sz="0" w:space="0" w:color="auto"/>
              </w:divBdr>
            </w:div>
            <w:div w:id="1269851488">
              <w:marLeft w:val="0"/>
              <w:marRight w:val="0"/>
              <w:marTop w:val="0"/>
              <w:marBottom w:val="0"/>
              <w:divBdr>
                <w:top w:val="none" w:sz="0" w:space="0" w:color="auto"/>
                <w:left w:val="none" w:sz="0" w:space="0" w:color="auto"/>
                <w:bottom w:val="none" w:sz="0" w:space="0" w:color="auto"/>
                <w:right w:val="none" w:sz="0" w:space="0" w:color="auto"/>
              </w:divBdr>
            </w:div>
          </w:divsChild>
        </w:div>
        <w:div w:id="1037855132">
          <w:marLeft w:val="0"/>
          <w:marRight w:val="0"/>
          <w:marTop w:val="150"/>
          <w:marBottom w:val="150"/>
          <w:divBdr>
            <w:top w:val="single" w:sz="6" w:space="8" w:color="DDDDDD"/>
            <w:left w:val="none" w:sz="0" w:space="0" w:color="auto"/>
            <w:bottom w:val="none" w:sz="0" w:space="0" w:color="auto"/>
            <w:right w:val="none" w:sz="0" w:space="0" w:color="auto"/>
          </w:divBdr>
          <w:divsChild>
            <w:div w:id="353507653">
              <w:marLeft w:val="0"/>
              <w:marRight w:val="0"/>
              <w:marTop w:val="0"/>
              <w:marBottom w:val="0"/>
              <w:divBdr>
                <w:top w:val="none" w:sz="0" w:space="0" w:color="auto"/>
                <w:left w:val="none" w:sz="0" w:space="0" w:color="auto"/>
                <w:bottom w:val="none" w:sz="0" w:space="0" w:color="auto"/>
                <w:right w:val="none" w:sz="0" w:space="0" w:color="auto"/>
              </w:divBdr>
            </w:div>
            <w:div w:id="1891066748">
              <w:marLeft w:val="0"/>
              <w:marRight w:val="0"/>
              <w:marTop w:val="0"/>
              <w:marBottom w:val="0"/>
              <w:divBdr>
                <w:top w:val="none" w:sz="0" w:space="0" w:color="auto"/>
                <w:left w:val="none" w:sz="0" w:space="0" w:color="auto"/>
                <w:bottom w:val="none" w:sz="0" w:space="0" w:color="auto"/>
                <w:right w:val="none" w:sz="0" w:space="0" w:color="auto"/>
              </w:divBdr>
            </w:div>
          </w:divsChild>
        </w:div>
        <w:div w:id="1883980492">
          <w:marLeft w:val="0"/>
          <w:marRight w:val="0"/>
          <w:marTop w:val="150"/>
          <w:marBottom w:val="150"/>
          <w:divBdr>
            <w:top w:val="single" w:sz="6" w:space="8" w:color="DDDDDD"/>
            <w:left w:val="none" w:sz="0" w:space="0" w:color="auto"/>
            <w:bottom w:val="none" w:sz="0" w:space="0" w:color="auto"/>
            <w:right w:val="none" w:sz="0" w:space="0" w:color="auto"/>
          </w:divBdr>
          <w:divsChild>
            <w:div w:id="667950184">
              <w:marLeft w:val="0"/>
              <w:marRight w:val="0"/>
              <w:marTop w:val="0"/>
              <w:marBottom w:val="0"/>
              <w:divBdr>
                <w:top w:val="none" w:sz="0" w:space="0" w:color="auto"/>
                <w:left w:val="none" w:sz="0" w:space="0" w:color="auto"/>
                <w:bottom w:val="none" w:sz="0" w:space="0" w:color="auto"/>
                <w:right w:val="none" w:sz="0" w:space="0" w:color="auto"/>
              </w:divBdr>
            </w:div>
            <w:div w:id="1400442717">
              <w:marLeft w:val="0"/>
              <w:marRight w:val="0"/>
              <w:marTop w:val="0"/>
              <w:marBottom w:val="0"/>
              <w:divBdr>
                <w:top w:val="none" w:sz="0" w:space="0" w:color="auto"/>
                <w:left w:val="none" w:sz="0" w:space="0" w:color="auto"/>
                <w:bottom w:val="none" w:sz="0" w:space="0" w:color="auto"/>
                <w:right w:val="none" w:sz="0" w:space="0" w:color="auto"/>
              </w:divBdr>
            </w:div>
          </w:divsChild>
        </w:div>
        <w:div w:id="1269388960">
          <w:marLeft w:val="0"/>
          <w:marRight w:val="0"/>
          <w:marTop w:val="150"/>
          <w:marBottom w:val="150"/>
          <w:divBdr>
            <w:top w:val="single" w:sz="6" w:space="8" w:color="DDDDDD"/>
            <w:left w:val="none" w:sz="0" w:space="0" w:color="auto"/>
            <w:bottom w:val="none" w:sz="0" w:space="0" w:color="auto"/>
            <w:right w:val="none" w:sz="0" w:space="0" w:color="auto"/>
          </w:divBdr>
          <w:divsChild>
            <w:div w:id="822158104">
              <w:marLeft w:val="0"/>
              <w:marRight w:val="0"/>
              <w:marTop w:val="0"/>
              <w:marBottom w:val="0"/>
              <w:divBdr>
                <w:top w:val="none" w:sz="0" w:space="0" w:color="auto"/>
                <w:left w:val="none" w:sz="0" w:space="0" w:color="auto"/>
                <w:bottom w:val="none" w:sz="0" w:space="0" w:color="auto"/>
                <w:right w:val="none" w:sz="0" w:space="0" w:color="auto"/>
              </w:divBdr>
            </w:div>
            <w:div w:id="1903369744">
              <w:marLeft w:val="0"/>
              <w:marRight w:val="0"/>
              <w:marTop w:val="0"/>
              <w:marBottom w:val="0"/>
              <w:divBdr>
                <w:top w:val="none" w:sz="0" w:space="0" w:color="auto"/>
                <w:left w:val="none" w:sz="0" w:space="0" w:color="auto"/>
                <w:bottom w:val="none" w:sz="0" w:space="0" w:color="auto"/>
                <w:right w:val="none" w:sz="0" w:space="0" w:color="auto"/>
              </w:divBdr>
            </w:div>
          </w:divsChild>
        </w:div>
        <w:div w:id="1355378114">
          <w:marLeft w:val="0"/>
          <w:marRight w:val="0"/>
          <w:marTop w:val="150"/>
          <w:marBottom w:val="150"/>
          <w:divBdr>
            <w:top w:val="single" w:sz="6" w:space="8" w:color="DDDDDD"/>
            <w:left w:val="none" w:sz="0" w:space="0" w:color="auto"/>
            <w:bottom w:val="none" w:sz="0" w:space="0" w:color="auto"/>
            <w:right w:val="none" w:sz="0" w:space="0" w:color="auto"/>
          </w:divBdr>
          <w:divsChild>
            <w:div w:id="1454325313">
              <w:marLeft w:val="0"/>
              <w:marRight w:val="0"/>
              <w:marTop w:val="0"/>
              <w:marBottom w:val="0"/>
              <w:divBdr>
                <w:top w:val="none" w:sz="0" w:space="0" w:color="auto"/>
                <w:left w:val="none" w:sz="0" w:space="0" w:color="auto"/>
                <w:bottom w:val="none" w:sz="0" w:space="0" w:color="auto"/>
                <w:right w:val="none" w:sz="0" w:space="0" w:color="auto"/>
              </w:divBdr>
            </w:div>
            <w:div w:id="1559971737">
              <w:marLeft w:val="0"/>
              <w:marRight w:val="0"/>
              <w:marTop w:val="0"/>
              <w:marBottom w:val="0"/>
              <w:divBdr>
                <w:top w:val="none" w:sz="0" w:space="0" w:color="auto"/>
                <w:left w:val="none" w:sz="0" w:space="0" w:color="auto"/>
                <w:bottom w:val="none" w:sz="0" w:space="0" w:color="auto"/>
                <w:right w:val="none" w:sz="0" w:space="0" w:color="auto"/>
              </w:divBdr>
            </w:div>
          </w:divsChild>
        </w:div>
        <w:div w:id="1671252445">
          <w:marLeft w:val="0"/>
          <w:marRight w:val="0"/>
          <w:marTop w:val="150"/>
          <w:marBottom w:val="150"/>
          <w:divBdr>
            <w:top w:val="single" w:sz="6" w:space="8" w:color="DDDDDD"/>
            <w:left w:val="none" w:sz="0" w:space="0" w:color="auto"/>
            <w:bottom w:val="none" w:sz="0" w:space="0" w:color="auto"/>
            <w:right w:val="none" w:sz="0" w:space="0" w:color="auto"/>
          </w:divBdr>
          <w:divsChild>
            <w:div w:id="1188255962">
              <w:marLeft w:val="0"/>
              <w:marRight w:val="0"/>
              <w:marTop w:val="0"/>
              <w:marBottom w:val="0"/>
              <w:divBdr>
                <w:top w:val="none" w:sz="0" w:space="0" w:color="auto"/>
                <w:left w:val="none" w:sz="0" w:space="0" w:color="auto"/>
                <w:bottom w:val="none" w:sz="0" w:space="0" w:color="auto"/>
                <w:right w:val="none" w:sz="0" w:space="0" w:color="auto"/>
              </w:divBdr>
            </w:div>
            <w:div w:id="8681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ac.asm.org/content/aac/early/2019/07/16/AAC.00888-19.full.pdf" TargetMode="External"/><Relationship Id="rId671" Type="http://schemas.openxmlformats.org/officeDocument/2006/relationships/hyperlink" Target="https://dx.doi.org/10.1002/ppap.201400134" TargetMode="External"/><Relationship Id="rId769" Type="http://schemas.openxmlformats.org/officeDocument/2006/relationships/hyperlink" Target="http://www.mdpi.com/1660-3397/12/4/2282/htm" TargetMode="External"/><Relationship Id="rId976" Type="http://schemas.openxmlformats.org/officeDocument/2006/relationships/hyperlink" Target="https://www.sciencedirect.com/science/article/pii/S0171933510001172" TargetMode="External"/><Relationship Id="rId21" Type="http://schemas.openxmlformats.org/officeDocument/2006/relationships/hyperlink" Target="https://www.ahajournals.org/doi/abs/10.1161/ATVBAHA.119.313715" TargetMode="External"/><Relationship Id="rId324" Type="http://schemas.openxmlformats.org/officeDocument/2006/relationships/hyperlink" Target="https://doi.org/10.1186/s12929-018-0411-y" TargetMode="External"/><Relationship Id="rId531" Type="http://schemas.openxmlformats.org/officeDocument/2006/relationships/hyperlink" Target="https://doi.org/10.3892/ol.2017.6911" TargetMode="External"/><Relationship Id="rId629" Type="http://schemas.openxmlformats.org/officeDocument/2006/relationships/hyperlink" Target="http://www.jbc.org/content/290/50/29974" TargetMode="External"/><Relationship Id="rId170" Type="http://schemas.openxmlformats.org/officeDocument/2006/relationships/hyperlink" Target="https://doi.org/10.1038/s41598-018-38322-8" TargetMode="External"/><Relationship Id="rId836" Type="http://schemas.openxmlformats.org/officeDocument/2006/relationships/hyperlink" Target="http://www.plosone.org/article/info%3Adoi%2F10.1371%2Fjournal.pone.0060469" TargetMode="External"/><Relationship Id="rId268" Type="http://schemas.openxmlformats.org/officeDocument/2006/relationships/hyperlink" Target="https://doi.org/10.3892/or.2019.7257" TargetMode="External"/><Relationship Id="rId475" Type="http://schemas.openxmlformats.org/officeDocument/2006/relationships/hyperlink" Target="https://doi.org/10.1371/journal.pone.0172115" TargetMode="External"/><Relationship Id="rId682" Type="http://schemas.openxmlformats.org/officeDocument/2006/relationships/hyperlink" Target="http://journals.plos.org/plosone/article?id=10.1371/journal.pone.0117111" TargetMode="External"/><Relationship Id="rId903" Type="http://schemas.openxmlformats.org/officeDocument/2006/relationships/hyperlink" Target="https://brain.oxfordjournals.org/content/135/4/1027.short" TargetMode="External"/><Relationship Id="rId32" Type="http://schemas.openxmlformats.org/officeDocument/2006/relationships/hyperlink" Target="https://www.biorxiv.org/content/biorxiv/early/2020/01/21/2020.01.21.914283.full.pdf" TargetMode="External"/><Relationship Id="rId128" Type="http://schemas.openxmlformats.org/officeDocument/2006/relationships/hyperlink" Target="https://doi.org/10.3390/ijms20092151" TargetMode="External"/><Relationship Id="rId335" Type="http://schemas.openxmlformats.org/officeDocument/2006/relationships/hyperlink" Target="https://doi.org/10.3892/ijmm.2018.3884" TargetMode="External"/><Relationship Id="rId542" Type="http://schemas.openxmlformats.org/officeDocument/2006/relationships/hyperlink" Target="https://www.ncbi.nlm.nih.gov/pubmed/28769560" TargetMode="External"/><Relationship Id="rId987" Type="http://schemas.openxmlformats.org/officeDocument/2006/relationships/hyperlink" Target="https://www.sciencemag.org/cgi/content/abstract/325/5937/217" TargetMode="External"/><Relationship Id="rId181" Type="http://schemas.openxmlformats.org/officeDocument/2006/relationships/hyperlink" Target="https://doi.org/10.3390/cells8101261" TargetMode="External"/><Relationship Id="rId402" Type="http://schemas.openxmlformats.org/officeDocument/2006/relationships/hyperlink" Target="https://doi.org/10.1038/s41598-018-27728-z" TargetMode="External"/><Relationship Id="rId847" Type="http://schemas.openxmlformats.org/officeDocument/2006/relationships/hyperlink" Target="https://www.sciencedirect.com/science/article/pii/S153458071300289X" TargetMode="External"/><Relationship Id="rId279" Type="http://schemas.openxmlformats.org/officeDocument/2006/relationships/hyperlink" Target="https://doi.org/10.1016/j.ejphar.2019.172752" TargetMode="External"/><Relationship Id="rId486" Type="http://schemas.openxmlformats.org/officeDocument/2006/relationships/hyperlink" Target="https://europepmc.org/articles/pmc5768394" TargetMode="External"/><Relationship Id="rId693" Type="http://schemas.openxmlformats.org/officeDocument/2006/relationships/hyperlink" Target="http://www.plosone.org/article/info%3Adoi%2F10.1371%2Fjournal.pone.0104015" TargetMode="External"/><Relationship Id="rId707" Type="http://schemas.openxmlformats.org/officeDocument/2006/relationships/hyperlink" Target="http://www.plosone.org/article/info%3Adoi%2F10.1371%2Fjournal.pone.0110542" TargetMode="External"/><Relationship Id="rId914" Type="http://schemas.openxmlformats.org/officeDocument/2006/relationships/hyperlink" Target="http://onlinelibrary.wiley.com/doi/10.1002/path.4019/abstract?deniedAccessCustomisedMessage=&amp;userIsAuthenticated=false" TargetMode="External"/><Relationship Id="rId43" Type="http://schemas.openxmlformats.org/officeDocument/2006/relationships/hyperlink" Target="https://doi.org/10.1007/s12015-019-09950-y" TargetMode="External"/><Relationship Id="rId139" Type="http://schemas.openxmlformats.org/officeDocument/2006/relationships/hyperlink" Target="https://www.biorxiv.org/content/biorxiv/early/2019/01/14/520452.full.pdf" TargetMode="External"/><Relationship Id="rId346" Type="http://schemas.openxmlformats.org/officeDocument/2006/relationships/hyperlink" Target="https://doi.org/10.1016/j.bioelechem.2018.03.013" TargetMode="External"/><Relationship Id="rId553" Type="http://schemas.openxmlformats.org/officeDocument/2006/relationships/hyperlink" Target="https://www.sciencedirect.com/science/article/pii/S2214030116300074" TargetMode="External"/><Relationship Id="rId760" Type="http://schemas.openxmlformats.org/officeDocument/2006/relationships/hyperlink" Target="https://www.researchgate.net/profile/Hwai-Shi_Wang/publication/267273355_IL-1-induced_mesenchymal_stem_cell_migration_involves_MLCK_activation_via_PKC_signaling/links/545196460cf285a067c68f24.pdf" TargetMode="External"/><Relationship Id="rId192" Type="http://schemas.openxmlformats.org/officeDocument/2006/relationships/hyperlink" Target="https://doi.org/10.1186/s12885-019-6021-6" TargetMode="External"/><Relationship Id="rId206" Type="http://schemas.openxmlformats.org/officeDocument/2006/relationships/hyperlink" Target="https://doi.org/10.1186/s13046-018-1013-y" TargetMode="External"/><Relationship Id="rId413" Type="http://schemas.openxmlformats.org/officeDocument/2006/relationships/hyperlink" Target="https://doi.org/10.1038/s41598-018-24655-x" TargetMode="External"/><Relationship Id="rId858" Type="http://schemas.openxmlformats.org/officeDocument/2006/relationships/hyperlink" Target="https://dx.doi.org/10.1007/s00429-012-0487-1" TargetMode="External"/><Relationship Id="rId497" Type="http://schemas.openxmlformats.org/officeDocument/2006/relationships/hyperlink" Target="https://dx.doi.org/10.1016/j.ijmm.2017.01.002" TargetMode="External"/><Relationship Id="rId620" Type="http://schemas.openxmlformats.org/officeDocument/2006/relationships/hyperlink" Target="http://journals.plos.org/plosone/article?id=10.1371/journal.pone.0116984" TargetMode="External"/><Relationship Id="rId718" Type="http://schemas.openxmlformats.org/officeDocument/2006/relationships/hyperlink" Target="https://link.springer.com/article/10.1007/s10544-014-9849-1" TargetMode="External"/><Relationship Id="rId925" Type="http://schemas.openxmlformats.org/officeDocument/2006/relationships/hyperlink" Target="https://doi.org/10.1088/1367-2630/14/11/115012" TargetMode="External"/><Relationship Id="rId357" Type="http://schemas.openxmlformats.org/officeDocument/2006/relationships/hyperlink" Target="https://www.sciencedirect.com/science/article/pii/S0196978118300160" TargetMode="External"/><Relationship Id="rId54" Type="http://schemas.openxmlformats.org/officeDocument/2006/relationships/hyperlink" Target="https://dx.doi.org/10.1039/C9TB02780G" TargetMode="External"/><Relationship Id="rId217" Type="http://schemas.openxmlformats.org/officeDocument/2006/relationships/hyperlink" Target="https://onlinelibrary.wiley.com/doi/abs/10.1002/jcb.28383" TargetMode="External"/><Relationship Id="rId564" Type="http://schemas.openxmlformats.org/officeDocument/2006/relationships/hyperlink" Target="https://www.sciencedirect.com/science/article/pii/S0378427416300637" TargetMode="External"/><Relationship Id="rId771" Type="http://schemas.openxmlformats.org/officeDocument/2006/relationships/hyperlink" Target="http://onlinelibrary.wiley.com/doi/10.1111/ced.12256/abstract?deniedAccessCustomisedMessage=&amp;userIsAuthenticated=false" TargetMode="External"/><Relationship Id="rId869" Type="http://schemas.openxmlformats.org/officeDocument/2006/relationships/hyperlink" Target="https://www.sciencedirect.com/science/article/pii/S0006291X12023844" TargetMode="External"/><Relationship Id="rId424" Type="http://schemas.openxmlformats.org/officeDocument/2006/relationships/hyperlink" Target="https://dx.doi.org/10.1038/labinvest.2016.149" TargetMode="External"/><Relationship Id="rId631" Type="http://schemas.openxmlformats.org/officeDocument/2006/relationships/hyperlink" Target="https://dx.doi.org/10.1038/onc.2014.446" TargetMode="External"/><Relationship Id="rId729" Type="http://schemas.openxmlformats.org/officeDocument/2006/relationships/hyperlink" Target="https://doi.org/10.1210/me.2014-1035" TargetMode="External"/><Relationship Id="rId270" Type="http://schemas.openxmlformats.org/officeDocument/2006/relationships/hyperlink" Target="https://doi.org/10.1007/s12975-018-0683-2" TargetMode="External"/><Relationship Id="rId936" Type="http://schemas.openxmlformats.org/officeDocument/2006/relationships/hyperlink" Target="https://www.sciencedirect.com/science/article/pii/S1438422110000962" TargetMode="External"/><Relationship Id="rId65" Type="http://schemas.openxmlformats.org/officeDocument/2006/relationships/hyperlink" Target="http://jpet.aspetjournals.org/content/jpet/early/2019/12/04/jpet.119.261370.full.pdf" TargetMode="External"/><Relationship Id="rId130" Type="http://schemas.openxmlformats.org/officeDocument/2006/relationships/hyperlink" Target="https://onlinelibrary.wiley.com/doi/abs/10.1111/jdv.15725" TargetMode="External"/><Relationship Id="rId368" Type="http://schemas.openxmlformats.org/officeDocument/2006/relationships/hyperlink" Target="https://doi.org/10.1016/j.bcp.2018.02.001" TargetMode="External"/><Relationship Id="rId575" Type="http://schemas.openxmlformats.org/officeDocument/2006/relationships/hyperlink" Target="https://dx.doi.org/10.1172/JCI82658" TargetMode="External"/><Relationship Id="rId782" Type="http://schemas.openxmlformats.org/officeDocument/2006/relationships/hyperlink" Target="http://dx.plos.org/10.1371/journal.pone.0107317" TargetMode="External"/><Relationship Id="rId228" Type="http://schemas.openxmlformats.org/officeDocument/2006/relationships/hyperlink" Target="https://doi.org/10.1016/j.archoralbio.2019.05.030" TargetMode="External"/><Relationship Id="rId435" Type="http://schemas.openxmlformats.org/officeDocument/2006/relationships/hyperlink" Target="https://doi.org/10.1038/nature22322" TargetMode="External"/><Relationship Id="rId642" Type="http://schemas.openxmlformats.org/officeDocument/2006/relationships/hyperlink" Target="https://dx.doi.org/10.1038/ncomms7064" TargetMode="External"/><Relationship Id="rId281" Type="http://schemas.openxmlformats.org/officeDocument/2006/relationships/hyperlink" Target="https://doi.org/10.33594/000000052" TargetMode="External"/><Relationship Id="rId502" Type="http://schemas.openxmlformats.org/officeDocument/2006/relationships/hyperlink" Target="https://www.physiology.org/doi/abs/10.1152/ajplung.00128.2017" TargetMode="External"/><Relationship Id="rId947" Type="http://schemas.openxmlformats.org/officeDocument/2006/relationships/hyperlink" Target="https://jnci.oxfordjournals.org/cgi/content/abstract/103/16/1236" TargetMode="External"/><Relationship Id="rId76" Type="http://schemas.openxmlformats.org/officeDocument/2006/relationships/hyperlink" Target="https://doi.org/10.1007/s00403-019-01975-0" TargetMode="External"/><Relationship Id="rId141" Type="http://schemas.openxmlformats.org/officeDocument/2006/relationships/hyperlink" Target="https://doi.org/10.1007/s11481-019-09839-0" TargetMode="External"/><Relationship Id="rId379" Type="http://schemas.openxmlformats.org/officeDocument/2006/relationships/hyperlink" Target="https://www.sciencedirect.com/science/article/pii/S0142961218302849" TargetMode="External"/><Relationship Id="rId586" Type="http://schemas.openxmlformats.org/officeDocument/2006/relationships/hyperlink" Target="https://link.springer.com/article/10.1007/s11626-016-0077-2" TargetMode="External"/><Relationship Id="rId793" Type="http://schemas.openxmlformats.org/officeDocument/2006/relationships/hyperlink" Target="http://onlinelibrary.wiley.com/doi/10.1111/bph.12687/abstract" TargetMode="External"/><Relationship Id="rId807" Type="http://schemas.openxmlformats.org/officeDocument/2006/relationships/hyperlink" Target="http://www.pnas.org/content/early/2013/12/03/1312509110.short" TargetMode="External"/><Relationship Id="rId7" Type="http://schemas.openxmlformats.org/officeDocument/2006/relationships/hyperlink" Target="https://doi.org/10.1016/j.bbrc.2020.01.026" TargetMode="External"/><Relationship Id="rId239" Type="http://schemas.openxmlformats.org/officeDocument/2006/relationships/hyperlink" Target="https://doi.org/10.3892/or.2019.7164" TargetMode="External"/><Relationship Id="rId446" Type="http://schemas.openxmlformats.org/officeDocument/2006/relationships/hyperlink" Target="https://www.nature.com/articles/ncb3574" TargetMode="External"/><Relationship Id="rId653" Type="http://schemas.openxmlformats.org/officeDocument/2006/relationships/hyperlink" Target="https://dx.doi.org/10.1038/ncomms7894" TargetMode="External"/><Relationship Id="rId292" Type="http://schemas.openxmlformats.org/officeDocument/2006/relationships/hyperlink" Target="https://doi.org/10.1016/j.phrs.2019.104277" TargetMode="External"/><Relationship Id="rId306" Type="http://schemas.openxmlformats.org/officeDocument/2006/relationships/hyperlink" Target="https://iovs.arvojournals.org/article.aspx?articleid=2670492" TargetMode="External"/><Relationship Id="rId860" Type="http://schemas.openxmlformats.org/officeDocument/2006/relationships/hyperlink" Target="http://mcr.aacrjournals.org/content/10/4/504.short" TargetMode="External"/><Relationship Id="rId958" Type="http://schemas.openxmlformats.org/officeDocument/2006/relationships/hyperlink" Target="https://www.nature.com/onc/journal/vaop/ncurrent/full/onc2011518a.html" TargetMode="External"/><Relationship Id="rId87" Type="http://schemas.openxmlformats.org/officeDocument/2006/relationships/hyperlink" Target="https://doi.org/10.1038/s41467-019-11091-2" TargetMode="External"/><Relationship Id="rId513" Type="http://schemas.openxmlformats.org/officeDocument/2006/relationships/hyperlink" Target="https://dx.doi.org/10.1038/srep41258" TargetMode="External"/><Relationship Id="rId597" Type="http://schemas.openxmlformats.org/officeDocument/2006/relationships/hyperlink" Target="https://dx.doi.org/10.2217/nnm.14.217" TargetMode="External"/><Relationship Id="rId720" Type="http://schemas.openxmlformats.org/officeDocument/2006/relationships/hyperlink" Target="https://www.nature.com/onc/journal/vaop/ncurrent/full/onc201443a.html" TargetMode="External"/><Relationship Id="rId818" Type="http://schemas.openxmlformats.org/officeDocument/2006/relationships/hyperlink" Target="https://dx.doi.org/10.1016/j.exer.2013.12.005" TargetMode="External"/><Relationship Id="rId152" Type="http://schemas.openxmlformats.org/officeDocument/2006/relationships/hyperlink" Target="https://doi.org/10.1084/jem.20190950" TargetMode="External"/><Relationship Id="rId457" Type="http://schemas.openxmlformats.org/officeDocument/2006/relationships/hyperlink" Target="https://dx.doi.org/10.1002/adfm.201604992" TargetMode="External"/><Relationship Id="rId664" Type="http://schemas.openxmlformats.org/officeDocument/2006/relationships/hyperlink" Target="http://pubs.acs.org/doi/abs/10.1021/acsami.5b10950?journalCode=aamick" TargetMode="External"/><Relationship Id="rId871" Type="http://schemas.openxmlformats.org/officeDocument/2006/relationships/hyperlink" Target="https://www.nature.com/onc/journal/vaop/ncurrent/full/onc2012468a.html" TargetMode="External"/><Relationship Id="rId969" Type="http://schemas.openxmlformats.org/officeDocument/2006/relationships/hyperlink" Target="http://endo.endojournals.org/cgi/content/abstract/151/11/5136" TargetMode="External"/><Relationship Id="rId14" Type="http://schemas.openxmlformats.org/officeDocument/2006/relationships/hyperlink" Target="https://doi.org/10.1155/2020/9367673" TargetMode="External"/><Relationship Id="rId317" Type="http://schemas.openxmlformats.org/officeDocument/2006/relationships/hyperlink" Target="https://www.sciencedirect.com/science/article/pii/S0024320517306872" TargetMode="External"/><Relationship Id="rId524" Type="http://schemas.openxmlformats.org/officeDocument/2006/relationships/hyperlink" Target="https://dx.doi.org/10.1038/s41598-017-00602-0" TargetMode="External"/><Relationship Id="rId731" Type="http://schemas.openxmlformats.org/officeDocument/2006/relationships/hyperlink" Target="http://www.actaneurocomms.org/content/2/1/19/abstract" TargetMode="External"/><Relationship Id="rId98" Type="http://schemas.openxmlformats.org/officeDocument/2006/relationships/hyperlink" Target="https://doi.org/10.1016/j.bbadis.2019.04.008" TargetMode="External"/><Relationship Id="rId163" Type="http://schemas.openxmlformats.org/officeDocument/2006/relationships/hyperlink" Target="https://doi.org/10.1038/s41417-019-0132-8" TargetMode="External"/><Relationship Id="rId370" Type="http://schemas.openxmlformats.org/officeDocument/2006/relationships/hyperlink" Target="https://onlinelibrary.wiley.com/doi/abs/10.1111/cas.13533" TargetMode="External"/><Relationship Id="rId829" Type="http://schemas.openxmlformats.org/officeDocument/2006/relationships/hyperlink" Target="http://www.spandidos-publications.com/ijo/42/5/1560" TargetMode="External"/><Relationship Id="rId230" Type="http://schemas.openxmlformats.org/officeDocument/2006/relationships/hyperlink" Target="https://www.karger.com/DOI/10.1159/000499276" TargetMode="External"/><Relationship Id="rId468" Type="http://schemas.openxmlformats.org/officeDocument/2006/relationships/hyperlink" Target="https://doi.org/10.1016/j.scr.2017.04.009" TargetMode="External"/><Relationship Id="rId675" Type="http://schemas.openxmlformats.org/officeDocument/2006/relationships/hyperlink" Target="http://downloads.hindawi.com/journals/bmri/aa/185736.pdf" TargetMode="External"/><Relationship Id="rId882" Type="http://schemas.openxmlformats.org/officeDocument/2006/relationships/hyperlink" Target="http://journals.sagepub.com/doi/10.1177/1087057112461940" TargetMode="External"/><Relationship Id="rId25" Type="http://schemas.openxmlformats.org/officeDocument/2006/relationships/hyperlink" Target="https://doi.org/10.1021/acsami.9b20321" TargetMode="External"/><Relationship Id="rId328" Type="http://schemas.openxmlformats.org/officeDocument/2006/relationships/hyperlink" Target="http://www.mdpi.com/1420-3049/23/3/671" TargetMode="External"/><Relationship Id="rId535" Type="http://schemas.openxmlformats.org/officeDocument/2006/relationships/hyperlink" Target="http://www.fasebj.org/doi/abs/10.1096/fj.201600892RR" TargetMode="External"/><Relationship Id="rId742" Type="http://schemas.openxmlformats.org/officeDocument/2006/relationships/hyperlink" Target="https://www.sciencedirect.com/science/article/pii/S0006295214005206" TargetMode="External"/><Relationship Id="rId174" Type="http://schemas.openxmlformats.org/officeDocument/2006/relationships/hyperlink" Target="https://doi.org/10.1038/s41598-019-48034-2" TargetMode="External"/><Relationship Id="rId381" Type="http://schemas.openxmlformats.org/officeDocument/2006/relationships/hyperlink" Target="https://doi.org/10.1016/j.bbadis.2018.05.009" TargetMode="External"/><Relationship Id="rId602" Type="http://schemas.openxmlformats.org/officeDocument/2006/relationships/hyperlink" Target="http://www.fasebj.org/doi/abs/10.1096/fasebj.29.1_supplement.728.18" TargetMode="External"/><Relationship Id="rId241" Type="http://schemas.openxmlformats.org/officeDocument/2006/relationships/hyperlink" Target="https://doi.org/10.3390/cancers11020168" TargetMode="External"/><Relationship Id="rId479" Type="http://schemas.openxmlformats.org/officeDocument/2006/relationships/hyperlink" Target="https://www.spandidos-publications.com/10.3892/ijo.2017.3937" TargetMode="External"/><Relationship Id="rId686" Type="http://schemas.openxmlformats.org/officeDocument/2006/relationships/hyperlink" Target="https://www.sciencedirect.com/science/article/pii/S0003986114002550" TargetMode="External"/><Relationship Id="rId893" Type="http://schemas.openxmlformats.org/officeDocument/2006/relationships/hyperlink" Target="https://www.biomedcentral.com/content/pdf/1471-2407-12-72.pdf" TargetMode="External"/><Relationship Id="rId907" Type="http://schemas.openxmlformats.org/officeDocument/2006/relationships/hyperlink" Target="https://link.springer.com/article/10.1007%2Fs10637-012-9875-x?LI=true" TargetMode="External"/><Relationship Id="rId36" Type="http://schemas.openxmlformats.org/officeDocument/2006/relationships/hyperlink" Target="https://doi.org/10.1186/s12929-019-0600-3" TargetMode="External"/><Relationship Id="rId339" Type="http://schemas.openxmlformats.org/officeDocument/2006/relationships/hyperlink" Target="https://www.frontiersin.org/article/10.3389/fphys.2018.01812" TargetMode="External"/><Relationship Id="rId546" Type="http://schemas.openxmlformats.org/officeDocument/2006/relationships/hyperlink" Target="https://www.tandfonline.com/doi/full/10.1080/19336918.2016.1139265" TargetMode="External"/><Relationship Id="rId753" Type="http://schemas.openxmlformats.org/officeDocument/2006/relationships/hyperlink" Target="https://link.springer.com/article/10.1007/s00109-014-1163-0" TargetMode="External"/><Relationship Id="rId101" Type="http://schemas.openxmlformats.org/officeDocument/2006/relationships/hyperlink" Target="https://doi.org/10.1016/j.atherosclerosis.2019.10.007" TargetMode="External"/><Relationship Id="rId185" Type="http://schemas.openxmlformats.org/officeDocument/2006/relationships/hyperlink" Target="https://jcs.biologists.org/content/joces/early/2019/10/10/jcs.233189.full.pdf" TargetMode="External"/><Relationship Id="rId406" Type="http://schemas.openxmlformats.org/officeDocument/2006/relationships/hyperlink" Target="https://www.ncbi.nlm.nih.gov/pubmed/29963269" TargetMode="External"/><Relationship Id="rId960" Type="http://schemas.openxmlformats.org/officeDocument/2006/relationships/hyperlink" Target="http://www.molbiolcell.org/cgi/content/abstract/22/22/4302" TargetMode="External"/><Relationship Id="rId392" Type="http://schemas.openxmlformats.org/officeDocument/2006/relationships/hyperlink" Target="https://doi.org/10.1186/s13578-018-0220-8" TargetMode="External"/><Relationship Id="rId613" Type="http://schemas.openxmlformats.org/officeDocument/2006/relationships/hyperlink" Target="https://www.sciencedirect.com/science/article/pii/S0014483515000500" TargetMode="External"/><Relationship Id="rId697" Type="http://schemas.openxmlformats.org/officeDocument/2006/relationships/hyperlink" Target="https://doi.org/10.3390/ijms150915622" TargetMode="External"/><Relationship Id="rId820" Type="http://schemas.openxmlformats.org/officeDocument/2006/relationships/hyperlink" Target="http://jvi.asm.org/content/87/14/7921.abstract" TargetMode="External"/><Relationship Id="rId918" Type="http://schemas.openxmlformats.org/officeDocument/2006/relationships/hyperlink" Target="https://www.nature.com/bjc/journal/vaop/ncurrent/full/bjc2012573a.html" TargetMode="External"/><Relationship Id="rId252" Type="http://schemas.openxmlformats.org/officeDocument/2006/relationships/hyperlink" Target="https://www.biorxiv.org/content/biorxiv/early/2019/08/08/729384.full.pdf" TargetMode="External"/><Relationship Id="rId47" Type="http://schemas.openxmlformats.org/officeDocument/2006/relationships/hyperlink" Target="https://www.biorxiv.org/content/biorxiv/early/2020/01/14/2020.01.14.906784.full.pdf" TargetMode="External"/><Relationship Id="rId112" Type="http://schemas.openxmlformats.org/officeDocument/2006/relationships/hyperlink" Target="https://doi.org/10.1016/j.euroneuro.2019.08.209" TargetMode="External"/><Relationship Id="rId557" Type="http://schemas.openxmlformats.org/officeDocument/2006/relationships/hyperlink" Target="https://abbs.oxfordjournals.org/content/early/2016/01/11/abbs.gmv124.abstract" TargetMode="External"/><Relationship Id="rId764" Type="http://schemas.openxmlformats.org/officeDocument/2006/relationships/hyperlink" Target="http://www.spandidos-publications.com/10.3892/or.2014.3510?text=abstract" TargetMode="External"/><Relationship Id="rId971" Type="http://schemas.openxmlformats.org/officeDocument/2006/relationships/hyperlink" Target="http://www.plosone.org/article/info%3Adoi%2F10.1371%2Fjournal.pone.0015339" TargetMode="External"/><Relationship Id="rId196" Type="http://schemas.openxmlformats.org/officeDocument/2006/relationships/hyperlink" Target="https://doi.org/10.1186/s12935-019-1022-8" TargetMode="External"/><Relationship Id="rId417" Type="http://schemas.openxmlformats.org/officeDocument/2006/relationships/hyperlink" Target="https://doi.org/10.1039/c6ib00203J" TargetMode="External"/><Relationship Id="rId624" Type="http://schemas.openxmlformats.org/officeDocument/2006/relationships/hyperlink" Target="https://www.sciencedirect.com/science/article/pii/S0034528814003580" TargetMode="External"/><Relationship Id="rId831" Type="http://schemas.openxmlformats.org/officeDocument/2006/relationships/hyperlink" Target="https://doi.org/10.1016/j.oraloncology.2013.03.430" TargetMode="External"/><Relationship Id="rId263" Type="http://schemas.openxmlformats.org/officeDocument/2006/relationships/hyperlink" Target="https://www.biorxiv.org/content/biorxiv/early/2019/02/12/547927.full.pdf" TargetMode="External"/><Relationship Id="rId470" Type="http://schemas.openxmlformats.org/officeDocument/2006/relationships/hyperlink" Target="https://dx.doi.org/10.1093/hmg/ddx408" TargetMode="External"/><Relationship Id="rId929" Type="http://schemas.openxmlformats.org/officeDocument/2006/relationships/hyperlink" Target="http://onlinelibrary.wiley.com/doi/10.1002/cyto.a.21029/full" TargetMode="External"/><Relationship Id="rId58" Type="http://schemas.openxmlformats.org/officeDocument/2006/relationships/hyperlink" Target="https://doi.org/10.1007/s10549-020-05523-7" TargetMode="External"/><Relationship Id="rId123" Type="http://schemas.openxmlformats.org/officeDocument/2006/relationships/hyperlink" Target="https://onlinelibrary.wiley.com/doi/abs/10.1111/cas.13970" TargetMode="External"/><Relationship Id="rId330" Type="http://schemas.openxmlformats.org/officeDocument/2006/relationships/hyperlink" Target="https://doi.org/10.1038/s41588-018-0220-y" TargetMode="External"/><Relationship Id="rId568" Type="http://schemas.openxmlformats.org/officeDocument/2006/relationships/hyperlink" Target="https://www.sciencedirect.com/science/article/pii/S0303720715301209" TargetMode="External"/><Relationship Id="rId775" Type="http://schemas.openxmlformats.org/officeDocument/2006/relationships/hyperlink" Target="https://www.biomedcentral.com/1741-7007/12/43/abstract" TargetMode="External"/><Relationship Id="rId982" Type="http://schemas.openxmlformats.org/officeDocument/2006/relationships/hyperlink" Target="https://www.jstage.jst.go.jp/article/bpb/33/8/33_8_1268/_article/-char/en" TargetMode="External"/><Relationship Id="rId428" Type="http://schemas.openxmlformats.org/officeDocument/2006/relationships/hyperlink" Target="https://doi.org/10.1038/s41598-017-15186-y" TargetMode="External"/><Relationship Id="rId635" Type="http://schemas.openxmlformats.org/officeDocument/2006/relationships/hyperlink" Target="http://www.pnas.org/content/112/5/1499.abstract" TargetMode="External"/><Relationship Id="rId842" Type="http://schemas.openxmlformats.org/officeDocument/2006/relationships/hyperlink" Target="https://dx.doi.org/10.1016/j.ccr.2012.12.020" TargetMode="External"/><Relationship Id="rId232" Type="http://schemas.openxmlformats.org/officeDocument/2006/relationships/hyperlink" Target="https://doi.org/10.1186/s13045-019-0708-7" TargetMode="External"/><Relationship Id="rId274" Type="http://schemas.openxmlformats.org/officeDocument/2006/relationships/hyperlink" Target="https://onlinelibrary.wiley.com/doi/abs/10.1111/jre.12714" TargetMode="External"/><Relationship Id="rId481" Type="http://schemas.openxmlformats.org/officeDocument/2006/relationships/hyperlink" Target="https://doi.org/10.3389/fendo.2017.00272" TargetMode="External"/><Relationship Id="rId702" Type="http://schemas.openxmlformats.org/officeDocument/2006/relationships/hyperlink" Target="http://www.plosone.org/article/info%3Adoi%2F10.1371%2Fjournal.pone.0111450" TargetMode="External"/><Relationship Id="rId884" Type="http://schemas.openxmlformats.org/officeDocument/2006/relationships/hyperlink" Target="http://jcb.rupress.org/content/197/2/239.short" TargetMode="External"/><Relationship Id="rId27" Type="http://schemas.openxmlformats.org/officeDocument/2006/relationships/hyperlink" Target="https://doi.org/10.1080/14756366.2019.1684911" TargetMode="External"/><Relationship Id="rId69" Type="http://schemas.openxmlformats.org/officeDocument/2006/relationships/hyperlink" Target="https://journals.sagepub.com/doi/abs/10.1177/1534735419866924" TargetMode="External"/><Relationship Id="rId134" Type="http://schemas.openxmlformats.org/officeDocument/2006/relationships/hyperlink" Target="https://doi.org/10.1080/21691401.2019.1608218" TargetMode="External"/><Relationship Id="rId537" Type="http://schemas.openxmlformats.org/officeDocument/2006/relationships/hyperlink" Target="https://doi.org/10.1007/s12035-016-0270-z" TargetMode="External"/><Relationship Id="rId579" Type="http://schemas.openxmlformats.org/officeDocument/2006/relationships/hyperlink" Target="http://www.fasebj.org/doi/abs/10.1096/fj.15-271254" TargetMode="External"/><Relationship Id="rId744" Type="http://schemas.openxmlformats.org/officeDocument/2006/relationships/hyperlink" Target="http://www.plosone.org/article/info%3Adoi%2F10.1371%2Fjournal.pone.0086103" TargetMode="External"/><Relationship Id="rId786" Type="http://schemas.openxmlformats.org/officeDocument/2006/relationships/hyperlink" Target="https://dx.doi.org/10.1002/mc.22240" TargetMode="External"/><Relationship Id="rId951" Type="http://schemas.openxmlformats.org/officeDocument/2006/relationships/hyperlink" Target="https://www.sciencedirect.com/science/article/pii/S0142961211001888" TargetMode="External"/><Relationship Id="rId993" Type="http://schemas.openxmlformats.org/officeDocument/2006/relationships/theme" Target="theme/theme1.xml"/><Relationship Id="rId80" Type="http://schemas.openxmlformats.org/officeDocument/2006/relationships/hyperlink" Target="https://doi.org/10.1007/s00044-019-02485-4" TargetMode="External"/><Relationship Id="rId176" Type="http://schemas.openxmlformats.org/officeDocument/2006/relationships/hyperlink" Target="https://doi.org/10.33594/000000094" TargetMode="External"/><Relationship Id="rId341" Type="http://schemas.openxmlformats.org/officeDocument/2006/relationships/hyperlink" Target="https://doi.org/10.1038/s41388-017-0036-8" TargetMode="External"/><Relationship Id="rId383" Type="http://schemas.openxmlformats.org/officeDocument/2006/relationships/hyperlink" Target="https://www.sciencedirect.com/science/article/pii/S0269749118309990" TargetMode="External"/><Relationship Id="rId439" Type="http://schemas.openxmlformats.org/officeDocument/2006/relationships/hyperlink" Target="https://doi.org/10.1007/s00395-017-0620-7" TargetMode="External"/><Relationship Id="rId590" Type="http://schemas.openxmlformats.org/officeDocument/2006/relationships/hyperlink" Target="http://www.spandidos-publications.com/10.3892/or.2016.4721" TargetMode="External"/><Relationship Id="rId604" Type="http://schemas.openxmlformats.org/officeDocument/2006/relationships/hyperlink" Target="https://dx.doi.org/10.1002/path.4588" TargetMode="External"/><Relationship Id="rId646" Type="http://schemas.openxmlformats.org/officeDocument/2006/relationships/hyperlink" Target="https://www.sciencedirect.com/science/article/pii/S0303720715301696" TargetMode="External"/><Relationship Id="rId811" Type="http://schemas.openxmlformats.org/officeDocument/2006/relationships/hyperlink" Target="http://ajp.amjpathol.org/article/S0002-9440(13)00335-0/abstract" TargetMode="External"/><Relationship Id="rId201" Type="http://schemas.openxmlformats.org/officeDocument/2006/relationships/hyperlink" Target="https://doi.org/10.1016/j.ebiom.2019.02.041" TargetMode="External"/><Relationship Id="rId243" Type="http://schemas.openxmlformats.org/officeDocument/2006/relationships/hyperlink" Target="https://www.mcponline.org/content/mcprot/early/2019/05/06/mcp.RA119.001496.full.pdf" TargetMode="External"/><Relationship Id="rId285" Type="http://schemas.openxmlformats.org/officeDocument/2006/relationships/hyperlink" Target="https://onlinelibrary.wiley.com/doi/abs/10.1002/ijc.32705" TargetMode="External"/><Relationship Id="rId450" Type="http://schemas.openxmlformats.org/officeDocument/2006/relationships/hyperlink" Target="https://doi.org/10.1186/s12943-017-0645-4" TargetMode="External"/><Relationship Id="rId506" Type="http://schemas.openxmlformats.org/officeDocument/2006/relationships/hyperlink" Target="http://jcb.rupress.org/content/early/2017/06/28/jcb.201702007" TargetMode="External"/><Relationship Id="rId688" Type="http://schemas.openxmlformats.org/officeDocument/2006/relationships/hyperlink" Target="http://onlinelibrary.wiley.com/doi/10.1111/wrr.12132/full" TargetMode="External"/><Relationship Id="rId853" Type="http://schemas.openxmlformats.org/officeDocument/2006/relationships/hyperlink" Target="https://dx.doi.org/10.1016/j.anl.2013.10.014" TargetMode="External"/><Relationship Id="rId895" Type="http://schemas.openxmlformats.org/officeDocument/2006/relationships/hyperlink" Target="https://www.biomedcentral.com/content/pdf/1476-4598-11-19.pdf" TargetMode="External"/><Relationship Id="rId909" Type="http://schemas.openxmlformats.org/officeDocument/2006/relationships/hyperlink" Target="https://doi.org/10.1128/MCB.06212-11" TargetMode="External"/><Relationship Id="rId38" Type="http://schemas.openxmlformats.org/officeDocument/2006/relationships/hyperlink" Target="https://doi.org/10.1016/j.biocel.2019.105664" TargetMode="External"/><Relationship Id="rId103" Type="http://schemas.openxmlformats.org/officeDocument/2006/relationships/hyperlink" Target="https://doi.org/10.1016/j.mcn.2019.103450" TargetMode="External"/><Relationship Id="rId310" Type="http://schemas.openxmlformats.org/officeDocument/2006/relationships/hyperlink" Target="https://doi.org/10.1080/09540105.2018.1490700" TargetMode="External"/><Relationship Id="rId492" Type="http://schemas.openxmlformats.org/officeDocument/2006/relationships/hyperlink" Target="https://www.frontiersin.org/article/10.3389/fcell.2017.00098" TargetMode="External"/><Relationship Id="rId548" Type="http://schemas.openxmlformats.org/officeDocument/2006/relationships/hyperlink" Target="https://www.sciencedirect.com/science/article/pii/S0167488916300702" TargetMode="External"/><Relationship Id="rId713" Type="http://schemas.openxmlformats.org/officeDocument/2006/relationships/hyperlink" Target="http://iovs.arvojournals.org/article.aspx?articleid=2166537" TargetMode="External"/><Relationship Id="rId755" Type="http://schemas.openxmlformats.org/officeDocument/2006/relationships/hyperlink" Target="https://www.ncbi.nlm.nih.gov/pmc/articles/PMC5154238/" TargetMode="External"/><Relationship Id="rId797" Type="http://schemas.openxmlformats.org/officeDocument/2006/relationships/hyperlink" Target="http://www.plosone.org/article/info%3Adoi%2F10.1371%2Fjournal.pone.0091169" TargetMode="External"/><Relationship Id="rId920" Type="http://schemas.openxmlformats.org/officeDocument/2006/relationships/hyperlink" Target="http://breast-cancer-research.com/content/14/3/R85" TargetMode="External"/><Relationship Id="rId962" Type="http://schemas.openxmlformats.org/officeDocument/2006/relationships/hyperlink" Target="https://www.nature.com/gt/journal/v18/n7/full/gt201114a.html?WT.ec_id=GT-201107" TargetMode="External"/><Relationship Id="rId91" Type="http://schemas.openxmlformats.org/officeDocument/2006/relationships/hyperlink" Target="https://doi.org/10.1155/2019/3024970" TargetMode="External"/><Relationship Id="rId145" Type="http://schemas.openxmlformats.org/officeDocument/2006/relationships/hyperlink" Target="https://doi.org/10.1016/j.ica.2019.119218" TargetMode="External"/><Relationship Id="rId187" Type="http://schemas.openxmlformats.org/officeDocument/2006/relationships/hyperlink" Target="http://jcs.biologists.org/content/joces/early/2019/05/08/jcs.223974.full.pdf" TargetMode="External"/><Relationship Id="rId352" Type="http://schemas.openxmlformats.org/officeDocument/2006/relationships/hyperlink" Target="https://doi.org/10.1016/j.canlet.2018.06.040" TargetMode="External"/><Relationship Id="rId394" Type="http://schemas.openxmlformats.org/officeDocument/2006/relationships/hyperlink" Target="https://doi.org/10.1007/s00109-018-1704-z" TargetMode="External"/><Relationship Id="rId408" Type="http://schemas.openxmlformats.org/officeDocument/2006/relationships/hyperlink" Target="https://doi.org/10.1186/s12885-018-4674-1" TargetMode="External"/><Relationship Id="rId615" Type="http://schemas.openxmlformats.org/officeDocument/2006/relationships/hyperlink" Target="https://dx.doi.org/10.1039/C5NR00114E" TargetMode="External"/><Relationship Id="rId822" Type="http://schemas.openxmlformats.org/officeDocument/2006/relationships/hyperlink" Target="http://www.plosone.org/article/info%3Adoi%2F10.1371%2Fjournal.pone.0073262" TargetMode="External"/><Relationship Id="rId212" Type="http://schemas.openxmlformats.org/officeDocument/2006/relationships/hyperlink" Target="https://doi.org/10.3390/cells8101167" TargetMode="External"/><Relationship Id="rId254" Type="http://schemas.openxmlformats.org/officeDocument/2006/relationships/hyperlink" Target="https://doi.org/10.1016/j.jid.2019.07.721" TargetMode="External"/><Relationship Id="rId657" Type="http://schemas.openxmlformats.org/officeDocument/2006/relationships/hyperlink" Target="https://www.nature.com/ncomms/2015/150108/ncomms6917/full/ncomms6917.html" TargetMode="External"/><Relationship Id="rId699" Type="http://schemas.openxmlformats.org/officeDocument/2006/relationships/hyperlink" Target="https://www.sciencedirect.com/science/article/pii/S0960982213015297" TargetMode="External"/><Relationship Id="rId864" Type="http://schemas.openxmlformats.org/officeDocument/2006/relationships/hyperlink" Target="http://onlinelibrary.wiley.com/doi/10.1002/stem.1288/abstract" TargetMode="External"/><Relationship Id="rId49" Type="http://schemas.openxmlformats.org/officeDocument/2006/relationships/hyperlink" Target="https://www.physiology.org/doi/abs/10.1152/ajpcell.00542.2019" TargetMode="External"/><Relationship Id="rId114" Type="http://schemas.openxmlformats.org/officeDocument/2006/relationships/hyperlink" Target="https://doi.org/10.2174/1871520619666191004144025" TargetMode="External"/><Relationship Id="rId296" Type="http://schemas.openxmlformats.org/officeDocument/2006/relationships/hyperlink" Target="https://doi.org/10.1038/s41598-018-26761-2" TargetMode="External"/><Relationship Id="rId461" Type="http://schemas.openxmlformats.org/officeDocument/2006/relationships/hyperlink" Target="https://dx.doi.org/10.1186/s12967-016-1110-7" TargetMode="External"/><Relationship Id="rId517" Type="http://schemas.openxmlformats.org/officeDocument/2006/relationships/hyperlink" Target="https://doi.org/10.1038/srep43926" TargetMode="External"/><Relationship Id="rId559" Type="http://schemas.openxmlformats.org/officeDocument/2006/relationships/hyperlink" Target="https://dx.doi.org/10.1007/s00784-015-1706-y" TargetMode="External"/><Relationship Id="rId724" Type="http://schemas.openxmlformats.org/officeDocument/2006/relationships/hyperlink" Target="http://www.cancerletters.info/article/S0304-3835(14)00673-9/abstract" TargetMode="External"/><Relationship Id="rId766" Type="http://schemas.openxmlformats.org/officeDocument/2006/relationships/hyperlink" Target="http://www.jove.com/video/51641" TargetMode="External"/><Relationship Id="rId931" Type="http://schemas.openxmlformats.org/officeDocument/2006/relationships/hyperlink" Target="https://academic.oup.com/hmg/article/20/24/4759/587198" TargetMode="External"/><Relationship Id="rId60" Type="http://schemas.openxmlformats.org/officeDocument/2006/relationships/hyperlink" Target="https://doi.org/10.1016/j.neuropharm.2018.10.033" TargetMode="External"/><Relationship Id="rId156" Type="http://schemas.openxmlformats.org/officeDocument/2006/relationships/hyperlink" Target="https://www.ncbi.nlm.nih.gov/pubmed/31497360" TargetMode="External"/><Relationship Id="rId198" Type="http://schemas.openxmlformats.org/officeDocument/2006/relationships/hyperlink" Target="https://doi.org/10.1080/21691401.2018.1544143" TargetMode="External"/><Relationship Id="rId321" Type="http://schemas.openxmlformats.org/officeDocument/2006/relationships/hyperlink" Target="https://doi.org/10.1371/journal.pone.0201044" TargetMode="External"/><Relationship Id="rId363" Type="http://schemas.openxmlformats.org/officeDocument/2006/relationships/hyperlink" Target="https://doi.org/10.3390/ijms19072045" TargetMode="External"/><Relationship Id="rId419" Type="http://schemas.openxmlformats.org/officeDocument/2006/relationships/hyperlink" Target="https://ard.bmj.com/content/annrheumdis/76/Suppl_2/503.2.full.pdf" TargetMode="External"/><Relationship Id="rId570" Type="http://schemas.openxmlformats.org/officeDocument/2006/relationships/hyperlink" Target="https://www.sciencedirect.com/science/article/pii/S0167488916300908" TargetMode="External"/><Relationship Id="rId626" Type="http://schemas.openxmlformats.org/officeDocument/2006/relationships/hyperlink" Target="https://dx.doi.org/10.1002/stem.1849" TargetMode="External"/><Relationship Id="rId973" Type="http://schemas.openxmlformats.org/officeDocument/2006/relationships/hyperlink" Target="http://www.liebertonline.com/doi/abs/10.1089/ten.TEA.2009.0282" TargetMode="External"/><Relationship Id="rId223" Type="http://schemas.openxmlformats.org/officeDocument/2006/relationships/hyperlink" Target="https://doi.org/10.1016/j.ebiom.2019.11.017" TargetMode="External"/><Relationship Id="rId430" Type="http://schemas.openxmlformats.org/officeDocument/2006/relationships/hyperlink" Target="https://doi.org/10.18632/oncotarget.15956" TargetMode="External"/><Relationship Id="rId668" Type="http://schemas.openxmlformats.org/officeDocument/2006/relationships/hyperlink" Target="https://dx.doi.org/10.1002/mnfr.201500680" TargetMode="External"/><Relationship Id="rId833" Type="http://schemas.openxmlformats.org/officeDocument/2006/relationships/hyperlink" Target="http://www.plosone.org/article/info%3Adoi%2F10.1371%2Fjournal.pone.0058859" TargetMode="External"/><Relationship Id="rId875" Type="http://schemas.openxmlformats.org/officeDocument/2006/relationships/hyperlink" Target="https://www.ncbi.nlm.nih.gov/pubmed/22342954" TargetMode="External"/><Relationship Id="rId18" Type="http://schemas.openxmlformats.org/officeDocument/2006/relationships/hyperlink" Target="https://doi.org/10.1016/j.bbrc.2020.01.108" TargetMode="External"/><Relationship Id="rId265" Type="http://schemas.openxmlformats.org/officeDocument/2006/relationships/hyperlink" Target="https://doi.org/10.1016/j.biopha.2019.109160" TargetMode="External"/><Relationship Id="rId472" Type="http://schemas.openxmlformats.org/officeDocument/2006/relationships/hyperlink" Target="http://onlinelibrary.wiley.com/doi/10.1002/ijc.30830/full" TargetMode="External"/><Relationship Id="rId528" Type="http://schemas.openxmlformats.org/officeDocument/2006/relationships/hyperlink" Target="https://www.spandidos-publications.com/10.3892/or.2017.5668" TargetMode="External"/><Relationship Id="rId735" Type="http://schemas.openxmlformats.org/officeDocument/2006/relationships/hyperlink" Target="http://onlinelibrary.wiley.com/doi/10.1002/jcp.24583/abstract" TargetMode="External"/><Relationship Id="rId900" Type="http://schemas.openxmlformats.org/officeDocument/2006/relationships/hyperlink" Target="https://link.springer.com/article/10.1007%2Fs12013-012-9360-3?LI=true" TargetMode="External"/><Relationship Id="rId942" Type="http://schemas.openxmlformats.org/officeDocument/2006/relationships/hyperlink" Target="https://www.sciencedirect.com/science/article/pii/S014341601100056X" TargetMode="External"/><Relationship Id="rId125" Type="http://schemas.openxmlformats.org/officeDocument/2006/relationships/hyperlink" Target="https://onlinelibrary.wiley.com/doi/abs/10.1002/jcb.29344" TargetMode="External"/><Relationship Id="rId167" Type="http://schemas.openxmlformats.org/officeDocument/2006/relationships/hyperlink" Target="https://doi.org/10.1038/s41598-019-48187-0" TargetMode="External"/><Relationship Id="rId332" Type="http://schemas.openxmlformats.org/officeDocument/2006/relationships/hyperlink" Target="https://dx.doi.org/10.1038/bjc.2017.415" TargetMode="External"/><Relationship Id="rId374" Type="http://schemas.openxmlformats.org/officeDocument/2006/relationships/hyperlink" Target="https://www.karger.com/DOI/10.1159/000491976" TargetMode="External"/><Relationship Id="rId581" Type="http://schemas.openxmlformats.org/officeDocument/2006/relationships/hyperlink" Target="http://www.spandidos-publications.com/10.3892/mmr.2015.4701" TargetMode="External"/><Relationship Id="rId777" Type="http://schemas.openxmlformats.org/officeDocument/2006/relationships/hyperlink" Target="https://www.sciencedirect.com/science/article/pii/S1742706114002700" TargetMode="External"/><Relationship Id="rId984" Type="http://schemas.openxmlformats.org/officeDocument/2006/relationships/hyperlink" Target="http://cancerres.aacrjournals.org/cgi/content/abstract/69/6/2416" TargetMode="External"/><Relationship Id="rId71" Type="http://schemas.openxmlformats.org/officeDocument/2006/relationships/hyperlink" Target="https://doi.org/10.1016/j.cpme.2018.11.001" TargetMode="External"/><Relationship Id="rId234" Type="http://schemas.openxmlformats.org/officeDocument/2006/relationships/hyperlink" Target="https://doi.org/10.1016/j.nano.2019.04.008" TargetMode="External"/><Relationship Id="rId637" Type="http://schemas.openxmlformats.org/officeDocument/2006/relationships/hyperlink" Target="http://gut.bmj.com/content/64/5/743.abstract" TargetMode="External"/><Relationship Id="rId679" Type="http://schemas.openxmlformats.org/officeDocument/2006/relationships/hyperlink" Target="https://doi.org/10.1371/journal.pone.0117398" TargetMode="External"/><Relationship Id="rId802" Type="http://schemas.openxmlformats.org/officeDocument/2006/relationships/hyperlink" Target="https://dx.doi.org/10.1016/j.phymed.2013.03.024" TargetMode="External"/><Relationship Id="rId844" Type="http://schemas.openxmlformats.org/officeDocument/2006/relationships/hyperlink" Target="http://www.plosone.org/article/info%3Adoi%2F10.1371%2Fjournal.pone.0054362" TargetMode="External"/><Relationship Id="rId886" Type="http://schemas.openxmlformats.org/officeDocument/2006/relationships/hyperlink" Target="https://www.sciencedirect.com/science/article/pii/S0378517311010362" TargetMode="External"/><Relationship Id="rId2" Type="http://schemas.microsoft.com/office/2007/relationships/stylesWithEffects" Target="stylesWithEffects.xml"/><Relationship Id="rId29" Type="http://schemas.openxmlformats.org/officeDocument/2006/relationships/hyperlink" Target="https://doi.org/10.3390/cancers12020345" TargetMode="External"/><Relationship Id="rId276" Type="http://schemas.openxmlformats.org/officeDocument/2006/relationships/hyperlink" Target="http://www.jbc.org/content/early/2019/04/03/jbc.RA119.008673.abstract" TargetMode="External"/><Relationship Id="rId441" Type="http://schemas.openxmlformats.org/officeDocument/2006/relationships/hyperlink" Target="https://www.spandidos-publications.com/10.3892/or.2017.5953" TargetMode="External"/><Relationship Id="rId483" Type="http://schemas.openxmlformats.org/officeDocument/2006/relationships/hyperlink" Target="https://dx.doi.org/10.1038/srep45057" TargetMode="External"/><Relationship Id="rId539" Type="http://schemas.openxmlformats.org/officeDocument/2006/relationships/hyperlink" Target="https://dx.doi.org/10.1021/acsomega.7b01208" TargetMode="External"/><Relationship Id="rId690" Type="http://schemas.openxmlformats.org/officeDocument/2006/relationships/hyperlink" Target="https://www.sciencedirect.com/science/article/pii/S0168365914005987" TargetMode="External"/><Relationship Id="rId704" Type="http://schemas.openxmlformats.org/officeDocument/2006/relationships/hyperlink" Target="https://www.nature.com/cddis/journal/v5/n2/abs/cddis20143a.html" TargetMode="External"/><Relationship Id="rId746" Type="http://schemas.openxmlformats.org/officeDocument/2006/relationships/hyperlink" Target="https://www.sciencedirect.com/science/article/pii/S0171933514001216" TargetMode="External"/><Relationship Id="rId911" Type="http://schemas.openxmlformats.org/officeDocument/2006/relationships/hyperlink" Target="https://www.sciencedirect.com/science/article/pii/S0006291X12009588" TargetMode="External"/><Relationship Id="rId40" Type="http://schemas.openxmlformats.org/officeDocument/2006/relationships/hyperlink" Target="https://doi.org/10.1038/s41467-019-13756-4" TargetMode="External"/><Relationship Id="rId136" Type="http://schemas.openxmlformats.org/officeDocument/2006/relationships/hyperlink" Target="https://www.frontiersin.org/article/10.3389/fncel.2019.00181" TargetMode="External"/><Relationship Id="rId178" Type="http://schemas.openxmlformats.org/officeDocument/2006/relationships/hyperlink" Target="https://doi.org/10.1016/j.cub.2018.11.045" TargetMode="External"/><Relationship Id="rId301" Type="http://schemas.openxmlformats.org/officeDocument/2006/relationships/hyperlink" Target="https://doi.org/10.1016/j.phymed.2018.11.030" TargetMode="External"/><Relationship Id="rId343" Type="http://schemas.openxmlformats.org/officeDocument/2006/relationships/hyperlink" Target="https://doi.org/10.1007/s10695-018-0511-3" TargetMode="External"/><Relationship Id="rId550" Type="http://schemas.openxmlformats.org/officeDocument/2006/relationships/hyperlink" Target="https://dx.doi.org/10.1002/stem.2343" TargetMode="External"/><Relationship Id="rId788" Type="http://schemas.openxmlformats.org/officeDocument/2006/relationships/hyperlink" Target="https://dx.doi.org/10.1002/hep.26768" TargetMode="External"/><Relationship Id="rId953" Type="http://schemas.openxmlformats.org/officeDocument/2006/relationships/hyperlink" Target="http://onlinelibrary.wiley.com/doi/10.1002/jor.21517/full" TargetMode="External"/><Relationship Id="rId82" Type="http://schemas.openxmlformats.org/officeDocument/2006/relationships/hyperlink" Target="https://www.mdpi.com/1422-0067/20/2/320" TargetMode="External"/><Relationship Id="rId203" Type="http://schemas.openxmlformats.org/officeDocument/2006/relationships/hyperlink" Target="https://onlinelibrary.wiley.com/doi/abs/10.1002/hed.25956" TargetMode="External"/><Relationship Id="rId385" Type="http://schemas.openxmlformats.org/officeDocument/2006/relationships/hyperlink" Target="http://bio.biologists.org/content/biolopen/early/2018/04/21/bio.033233.full.pdf" TargetMode="External"/><Relationship Id="rId592" Type="http://schemas.openxmlformats.org/officeDocument/2006/relationships/hyperlink" Target="https://dx.doi.org/10.1038/srep22957" TargetMode="External"/><Relationship Id="rId606" Type="http://schemas.openxmlformats.org/officeDocument/2006/relationships/hyperlink" Target="https://www.sciencedirect.com/science/article/pii/S0002944014005604" TargetMode="External"/><Relationship Id="rId648" Type="http://schemas.openxmlformats.org/officeDocument/2006/relationships/hyperlink" Target="https://www.biomedcentral.com/content/pdf/s13023-015-0231-z.pdf" TargetMode="External"/><Relationship Id="rId813" Type="http://schemas.openxmlformats.org/officeDocument/2006/relationships/hyperlink" Target="http://www.hindawi.com/journals/sci/2013/892065/abs/" TargetMode="External"/><Relationship Id="rId855" Type="http://schemas.openxmlformats.org/officeDocument/2006/relationships/hyperlink" Target="https://www.sciencedirect.com/science/article/pii/S0925443913002913" TargetMode="External"/><Relationship Id="rId245" Type="http://schemas.openxmlformats.org/officeDocument/2006/relationships/hyperlink" Target="https://doi.org/10.2147/CMAR.S200974" TargetMode="External"/><Relationship Id="rId287" Type="http://schemas.openxmlformats.org/officeDocument/2006/relationships/hyperlink" Target="https://doi.org/10.1016/j.ijbiomac.2019.11.049" TargetMode="External"/><Relationship Id="rId410" Type="http://schemas.openxmlformats.org/officeDocument/2006/relationships/hyperlink" Target="https://doi.org/10.1155/2018/3972534" TargetMode="External"/><Relationship Id="rId452" Type="http://schemas.openxmlformats.org/officeDocument/2006/relationships/hyperlink" Target="https://dx.doi.org/10.1002/jcp.25805" TargetMode="External"/><Relationship Id="rId494" Type="http://schemas.openxmlformats.org/officeDocument/2006/relationships/hyperlink" Target="http://journal.waocp.org/article_53171_d9193d3b86b6af0dc6c8c15293f5a1b9.pdf" TargetMode="External"/><Relationship Id="rId508" Type="http://schemas.openxmlformats.org/officeDocument/2006/relationships/hyperlink" Target="https://ac.els-cdn.com/S2213231717303804/1-s2.0-S2213231717303804-main.pdf?_tid=edc7db78-6bb5-11e7-8ce1-00000aab0f6c&amp;acdnat=1500381658_b4dc9ebc8a819210403e84acd56f3f18" TargetMode="External"/><Relationship Id="rId715" Type="http://schemas.openxmlformats.org/officeDocument/2006/relationships/hyperlink" Target="https://www.sciencedirect.com/science/article/pii/S014296121301538X" TargetMode="External"/><Relationship Id="rId897" Type="http://schemas.openxmlformats.org/officeDocument/2006/relationships/hyperlink" Target="http://www.hindawi.com/journals/ecam/2012/819632/abs/" TargetMode="External"/><Relationship Id="rId922" Type="http://schemas.openxmlformats.org/officeDocument/2006/relationships/hyperlink" Target="http://www.plosone.org/article/info%3Adoi%2F10.1371%2Fjournal.pone.0039925" TargetMode="External"/><Relationship Id="rId105" Type="http://schemas.openxmlformats.org/officeDocument/2006/relationships/hyperlink" Target="https://doi.org/10.1016/j.phymed.2019.153072" TargetMode="External"/><Relationship Id="rId147" Type="http://schemas.openxmlformats.org/officeDocument/2006/relationships/hyperlink" Target="https://doi.org/10.1016/j.neulet.2019.134488" TargetMode="External"/><Relationship Id="rId312" Type="http://schemas.openxmlformats.org/officeDocument/2006/relationships/hyperlink" Target="https://dx.doi.org/10.1016/j.joca.2018.02.321" TargetMode="External"/><Relationship Id="rId354" Type="http://schemas.openxmlformats.org/officeDocument/2006/relationships/hyperlink" Target="https://doi.org/10.1155/2018/5629304" TargetMode="External"/><Relationship Id="rId757" Type="http://schemas.openxmlformats.org/officeDocument/2006/relationships/hyperlink" Target="http://www.mdpi.com/1422-0067/15/3/3889/pdf" TargetMode="External"/><Relationship Id="rId799" Type="http://schemas.openxmlformats.org/officeDocument/2006/relationships/hyperlink" Target="http://cancerres.aacrjournals.org/content/74/5/1529.short" TargetMode="External"/><Relationship Id="rId964" Type="http://schemas.openxmlformats.org/officeDocument/2006/relationships/hyperlink" Target="https://www.sciencedirect.com/science/article/pii/S0006295211003728" TargetMode="External"/><Relationship Id="rId51" Type="http://schemas.openxmlformats.org/officeDocument/2006/relationships/hyperlink" Target="https://doi.org/10.3390/molecules25010228" TargetMode="External"/><Relationship Id="rId93" Type="http://schemas.openxmlformats.org/officeDocument/2006/relationships/hyperlink" Target="https://doi.org/10.1002/1878-0261.12551" TargetMode="External"/><Relationship Id="rId189" Type="http://schemas.openxmlformats.org/officeDocument/2006/relationships/hyperlink" Target="https://doi.org/10.1093/cvr/cvz063" TargetMode="External"/><Relationship Id="rId396" Type="http://schemas.openxmlformats.org/officeDocument/2006/relationships/hyperlink" Target="https://doi.org/10.1186/s12934-018-0904-0" TargetMode="External"/><Relationship Id="rId561" Type="http://schemas.openxmlformats.org/officeDocument/2006/relationships/hyperlink" Target="http://www.spandidos-publications.com/10.3892/or.2016.4710" TargetMode="External"/><Relationship Id="rId617" Type="http://schemas.openxmlformats.org/officeDocument/2006/relationships/hyperlink" Target="http://www.biosignaling.com/content/13/1/2/abstract" TargetMode="External"/><Relationship Id="rId659" Type="http://schemas.openxmlformats.org/officeDocument/2006/relationships/hyperlink" Target="https://dx.doi.org/10.1111/bjd.13816" TargetMode="External"/><Relationship Id="rId824" Type="http://schemas.openxmlformats.org/officeDocument/2006/relationships/hyperlink" Target="http://breast-cancer-research.com/content/pdf/bcr3373.pdf?elq=4340331beca7457da185c039c9206f74" TargetMode="External"/><Relationship Id="rId866" Type="http://schemas.openxmlformats.org/officeDocument/2006/relationships/hyperlink" Target="https://www.physiology.org/doi/abs/10.1152/ajpgi.00025.2012" TargetMode="External"/><Relationship Id="rId214" Type="http://schemas.openxmlformats.org/officeDocument/2006/relationships/hyperlink" Target="https://doi.org/10.1016/j.redox.2019.101175" TargetMode="External"/><Relationship Id="rId256" Type="http://schemas.openxmlformats.org/officeDocument/2006/relationships/hyperlink" Target="https://onlinelibrary.wiley.com/doi/abs/10.1111/edt.12532" TargetMode="External"/><Relationship Id="rId298" Type="http://schemas.openxmlformats.org/officeDocument/2006/relationships/hyperlink" Target="https://dx.doi.org/10.31487/j.DOBCR.2018.03.004" TargetMode="External"/><Relationship Id="rId421" Type="http://schemas.openxmlformats.org/officeDocument/2006/relationships/hyperlink" Target="https://doi.org/10.1371/journal.pone.0177226" TargetMode="External"/><Relationship Id="rId463" Type="http://schemas.openxmlformats.org/officeDocument/2006/relationships/hyperlink" Target="https://doi.org/10.1042/CS20180425" TargetMode="External"/><Relationship Id="rId519" Type="http://schemas.openxmlformats.org/officeDocument/2006/relationships/hyperlink" Target="https://doi.org/10.1055/s-0043-109098" TargetMode="External"/><Relationship Id="rId670" Type="http://schemas.openxmlformats.org/officeDocument/2006/relationships/hyperlink" Target="https://doi.org/10.1186/s12885-015-1645-7" TargetMode="External"/><Relationship Id="rId116" Type="http://schemas.openxmlformats.org/officeDocument/2006/relationships/hyperlink" Target="https://doi.org/10.1038/s41420-019-0176-4" TargetMode="External"/><Relationship Id="rId158" Type="http://schemas.openxmlformats.org/officeDocument/2006/relationships/hyperlink" Target="http://cancerres.aacrjournals.org/content/canres/early/2019/04/13/0008-5472.CAN-18-3295.full.pdf" TargetMode="External"/><Relationship Id="rId323" Type="http://schemas.openxmlformats.org/officeDocument/2006/relationships/hyperlink" Target="https://doi.org/10.1016/j.ejps.2018.07.029" TargetMode="External"/><Relationship Id="rId530" Type="http://schemas.openxmlformats.org/officeDocument/2006/relationships/hyperlink" Target="https://doi.org/10.1038/s41598-017-09504-7" TargetMode="External"/><Relationship Id="rId726" Type="http://schemas.openxmlformats.org/officeDocument/2006/relationships/hyperlink" Target="http://www.hindawi.com/journals/dm/2014/617150/abs/" TargetMode="External"/><Relationship Id="rId768" Type="http://schemas.openxmlformats.org/officeDocument/2006/relationships/hyperlink" Target="https://dx.doi.org/10.1007/s10585-014-9678-x" TargetMode="External"/><Relationship Id="rId933" Type="http://schemas.openxmlformats.org/officeDocument/2006/relationships/hyperlink" Target="http://www.molbiolcell.org/cgi/content/abstract/22/17/3032" TargetMode="External"/><Relationship Id="rId975" Type="http://schemas.openxmlformats.org/officeDocument/2006/relationships/hyperlink" Target="https://brain.oxfordjournals.org/cgi/content/abstract/133/10/2920" TargetMode="External"/><Relationship Id="rId20" Type="http://schemas.openxmlformats.org/officeDocument/2006/relationships/hyperlink" Target="https://doi.org/10.1016/j.msec.2019.110426" TargetMode="External"/><Relationship Id="rId62" Type="http://schemas.openxmlformats.org/officeDocument/2006/relationships/hyperlink" Target="https://doi.org/10.1371/journal.pone.0220973" TargetMode="External"/><Relationship Id="rId365" Type="http://schemas.openxmlformats.org/officeDocument/2006/relationships/hyperlink" Target="https://doi.org/10.1155/2018/7504614" TargetMode="External"/><Relationship Id="rId572" Type="http://schemas.openxmlformats.org/officeDocument/2006/relationships/hyperlink" Target="https://dx.doi.org/10.1038/aps.2016.7" TargetMode="External"/><Relationship Id="rId628" Type="http://schemas.openxmlformats.org/officeDocument/2006/relationships/hyperlink" Target="http://www.spandidos-publications.com/10.3892/ijo.2015.3281" TargetMode="External"/><Relationship Id="rId835" Type="http://schemas.openxmlformats.org/officeDocument/2006/relationships/hyperlink" Target="http://www.hindawi.com/journals/ecam/2013/421051/abs/" TargetMode="External"/><Relationship Id="rId225" Type="http://schemas.openxmlformats.org/officeDocument/2006/relationships/hyperlink" Target="https://doi.org/10.1021/acsabm.9b00705" TargetMode="External"/><Relationship Id="rId267" Type="http://schemas.openxmlformats.org/officeDocument/2006/relationships/hyperlink" Target="https://doi.org/10.1038/s41598-019-43689-3" TargetMode="External"/><Relationship Id="rId432" Type="http://schemas.openxmlformats.org/officeDocument/2006/relationships/hyperlink" Target="https://www.spandidos-publications.com/10.3892/ijo.2017.4070" TargetMode="External"/><Relationship Id="rId474" Type="http://schemas.openxmlformats.org/officeDocument/2006/relationships/hyperlink" Target="https://jeccr.biomedcentral.com/articles/10.1186/s13046-017-0496-2" TargetMode="External"/><Relationship Id="rId877" Type="http://schemas.openxmlformats.org/officeDocument/2006/relationships/hyperlink" Target="http://onlinelibrary.wiley.com/doi/10.1002/jcb.24007/abstract" TargetMode="External"/><Relationship Id="rId127" Type="http://schemas.openxmlformats.org/officeDocument/2006/relationships/hyperlink" Target="https://doi.org/10.1016/j.jff.2019.103539" TargetMode="External"/><Relationship Id="rId681" Type="http://schemas.openxmlformats.org/officeDocument/2006/relationships/hyperlink" Target="https://www.sciencedirect.com/science/article/pii/S0142961214012721" TargetMode="External"/><Relationship Id="rId737" Type="http://schemas.openxmlformats.org/officeDocument/2006/relationships/hyperlink" Target="https://dx.doi.org/10.1038/ncomms6073" TargetMode="External"/><Relationship Id="rId779" Type="http://schemas.openxmlformats.org/officeDocument/2006/relationships/hyperlink" Target="https://dx.doi.org/10.1002/btpr.1950" TargetMode="External"/><Relationship Id="rId902" Type="http://schemas.openxmlformats.org/officeDocument/2006/relationships/hyperlink" Target="http://genome.cshlp.org/content/22/6/1006.short" TargetMode="External"/><Relationship Id="rId944" Type="http://schemas.openxmlformats.org/officeDocument/2006/relationships/hyperlink" Target="http://onlinelibrary.wiley.com/doi/10.1002/jcp.24042/abstract" TargetMode="External"/><Relationship Id="rId986" Type="http://schemas.openxmlformats.org/officeDocument/2006/relationships/hyperlink" Target="https://dx.doi.org/10.1002/path.2597" TargetMode="External"/><Relationship Id="rId31" Type="http://schemas.openxmlformats.org/officeDocument/2006/relationships/hyperlink" Target="https://doi.org/10.1016/j.celrep.2019.12.017" TargetMode="External"/><Relationship Id="rId73" Type="http://schemas.openxmlformats.org/officeDocument/2006/relationships/hyperlink" Target="https://stemcellsjournals.onlinelibrary.wiley.com/doi/abs/10.1002/stem.3114" TargetMode="External"/><Relationship Id="rId169" Type="http://schemas.openxmlformats.org/officeDocument/2006/relationships/hyperlink" Target="https://doi.org/10.7554/eLife.48191" TargetMode="External"/><Relationship Id="rId334" Type="http://schemas.openxmlformats.org/officeDocument/2006/relationships/hyperlink" Target="https://dx.doi.org/10.1093/nar/gky1221" TargetMode="External"/><Relationship Id="rId376" Type="http://schemas.openxmlformats.org/officeDocument/2006/relationships/hyperlink" Target="https://doi.org/10.3390/ijms19113592" TargetMode="External"/><Relationship Id="rId541" Type="http://schemas.openxmlformats.org/officeDocument/2006/relationships/hyperlink" Target="https://doi.org/10.3390/pharmaceutics9040056" TargetMode="External"/><Relationship Id="rId583" Type="http://schemas.openxmlformats.org/officeDocument/2006/relationships/hyperlink" Target="http://www.fasebj.org/doi/abs/10.1096/fj.201600252" TargetMode="External"/><Relationship Id="rId639" Type="http://schemas.openxmlformats.org/officeDocument/2006/relationships/hyperlink" Target="https://www.sciencedirect.com/science/article/pii/S0014482714004911" TargetMode="External"/><Relationship Id="rId790" Type="http://schemas.openxmlformats.org/officeDocument/2006/relationships/hyperlink" Target="http://gut.bmj.com/content/early/2014/06/17/gutjnl-2013-306302.abstract" TargetMode="External"/><Relationship Id="rId804" Type="http://schemas.openxmlformats.org/officeDocument/2006/relationships/hyperlink" Target="http://www.biochemj.org/content/457/1/215" TargetMode="External"/><Relationship Id="rId4" Type="http://schemas.openxmlformats.org/officeDocument/2006/relationships/webSettings" Target="webSettings.xml"/><Relationship Id="rId180" Type="http://schemas.openxmlformats.org/officeDocument/2006/relationships/hyperlink" Target="https://www.biorxiv.org/content/biorxiv/early/2019/11/01/828046.full.pdf" TargetMode="External"/><Relationship Id="rId236" Type="http://schemas.openxmlformats.org/officeDocument/2006/relationships/hyperlink" Target="https://doi.org/10.1186/s12906-019-2592-7" TargetMode="External"/><Relationship Id="rId278" Type="http://schemas.openxmlformats.org/officeDocument/2006/relationships/hyperlink" Target="https://doi.org/10.1038/s41598-019-40330-1" TargetMode="External"/><Relationship Id="rId401" Type="http://schemas.openxmlformats.org/officeDocument/2006/relationships/hyperlink" Target="https://doi.org/10.1016/j.imr.2018.09.001" TargetMode="External"/><Relationship Id="rId443" Type="http://schemas.openxmlformats.org/officeDocument/2006/relationships/hyperlink" Target="https://dx.doi.org/10.1016/j.chempr.2017.01.002" TargetMode="External"/><Relationship Id="rId650" Type="http://schemas.openxmlformats.org/officeDocument/2006/relationships/hyperlink" Target="https://www.tandfonline.com/doi/abs/10.1080/15592294.2015.1039216" TargetMode="External"/><Relationship Id="rId846" Type="http://schemas.openxmlformats.org/officeDocument/2006/relationships/hyperlink" Target="https://www.nature.com/oncsis/journal/v2/n6/abs/oncsis201319a.html" TargetMode="External"/><Relationship Id="rId888" Type="http://schemas.openxmlformats.org/officeDocument/2006/relationships/hyperlink" Target="http://www.omicsonline.org/anti-angiogenic-effect-of-p2x7-receptor-antagonist-oxidized-atp-as-a-mechanism-of-anti-tumor-growth-2153-2435.1000190.php?aid=10256" TargetMode="External"/><Relationship Id="rId303" Type="http://schemas.openxmlformats.org/officeDocument/2006/relationships/hyperlink" Target="https://doi.org/10.1371/journal.pone.0192264" TargetMode="External"/><Relationship Id="rId485" Type="http://schemas.openxmlformats.org/officeDocument/2006/relationships/hyperlink" Target="http://jcs.biologists.org/content/130/24/4213" TargetMode="External"/><Relationship Id="rId692" Type="http://schemas.openxmlformats.org/officeDocument/2006/relationships/hyperlink" Target="https://www.biomedcentral.com/1471-2407/14/185/" TargetMode="External"/><Relationship Id="rId706" Type="http://schemas.openxmlformats.org/officeDocument/2006/relationships/hyperlink" Target="http://www.e-sciencecentral.org/articles/?scid=SC000004923" TargetMode="External"/><Relationship Id="rId748" Type="http://schemas.openxmlformats.org/officeDocument/2006/relationships/hyperlink" Target="https://dx.doi.org/10.1111/jop.12233" TargetMode="External"/><Relationship Id="rId913" Type="http://schemas.openxmlformats.org/officeDocument/2006/relationships/hyperlink" Target="https://link.springer.com/article/10.1007%2Fs10456-012-9279-8?LI=true" TargetMode="External"/><Relationship Id="rId955" Type="http://schemas.openxmlformats.org/officeDocument/2006/relationships/hyperlink" Target="http://jcb.rupress.org/content/193/5/917.abstract?sid=1ab42a37-ca58-4e5d-9720-a2161d739e4a" TargetMode="External"/><Relationship Id="rId42" Type="http://schemas.openxmlformats.org/officeDocument/2006/relationships/hyperlink" Target="https://doi.org/10.1016/j.canlet.2020.01.023" TargetMode="External"/><Relationship Id="rId84" Type="http://schemas.openxmlformats.org/officeDocument/2006/relationships/hyperlink" Target="https://doi.org/10.1186/s12951-019-0526-7" TargetMode="External"/><Relationship Id="rId138" Type="http://schemas.openxmlformats.org/officeDocument/2006/relationships/hyperlink" Target="https://doi.org/10.1016/j.canlet.2018.12.007" TargetMode="External"/><Relationship Id="rId345" Type="http://schemas.openxmlformats.org/officeDocument/2006/relationships/hyperlink" Target="https://dx.doi.org/10.1093/gigascience/giy078" TargetMode="External"/><Relationship Id="rId387" Type="http://schemas.openxmlformats.org/officeDocument/2006/relationships/hyperlink" Target="https://doi.org/10.1038/s41598-018-28253-9" TargetMode="External"/><Relationship Id="rId510" Type="http://schemas.openxmlformats.org/officeDocument/2006/relationships/hyperlink" Target="https://doi.org/10.1016/j.biomaterials.2017.08.023" TargetMode="External"/><Relationship Id="rId552" Type="http://schemas.openxmlformats.org/officeDocument/2006/relationships/hyperlink" Target="http://www.spandidos-publications.com/10.3892/or.2015.4387" TargetMode="External"/><Relationship Id="rId594" Type="http://schemas.openxmlformats.org/officeDocument/2006/relationships/hyperlink" Target="http://download.springer.com/static/pdf/374/art%253A10.1186%252Fs12967-016-0825-9.pdf?originUrl=http%3A%2F%2Ftranslational-medicine.biomedcentral.com%2Farticle%2F10.1186%2Fs12967-016-0825-9&amp;token2=exp=1460630854~acl=%2Fstatic%2Fpdf%2F374%2Fart%25253A10.11" TargetMode="External"/><Relationship Id="rId608" Type="http://schemas.openxmlformats.org/officeDocument/2006/relationships/hyperlink" Target="https://www.biomedcentral.com/content/pdf/s13221-014-0027-2.pdf" TargetMode="External"/><Relationship Id="rId815" Type="http://schemas.openxmlformats.org/officeDocument/2006/relationships/hyperlink" Target="https://www.ncbi.nlm.nih.gov/pmc/articles/PMC3708508/" TargetMode="External"/><Relationship Id="rId191" Type="http://schemas.openxmlformats.org/officeDocument/2006/relationships/hyperlink" Target="https://doi.org/10.3390/toxins11040185" TargetMode="External"/><Relationship Id="rId205" Type="http://schemas.openxmlformats.org/officeDocument/2006/relationships/hyperlink" Target="https://doi.org/10.1016/j.celrep.2019.10.015" TargetMode="External"/><Relationship Id="rId247" Type="http://schemas.openxmlformats.org/officeDocument/2006/relationships/hyperlink" Target="https://www.frontiersin.org/article/10.3389/fcell.2019.00107" TargetMode="External"/><Relationship Id="rId412" Type="http://schemas.openxmlformats.org/officeDocument/2006/relationships/hyperlink" Target="https://doi.org/10.1016/j.jaci.2017.12.1002" TargetMode="External"/><Relationship Id="rId857" Type="http://schemas.openxmlformats.org/officeDocument/2006/relationships/hyperlink" Target="http://www.mdpi.com/2072-6694/5/4/1504/pdf" TargetMode="External"/><Relationship Id="rId899" Type="http://schemas.openxmlformats.org/officeDocument/2006/relationships/hyperlink" Target="http://www.jbc.org/content/287/49/41032.short" TargetMode="External"/><Relationship Id="rId107" Type="http://schemas.openxmlformats.org/officeDocument/2006/relationships/hyperlink" Target="https://doi.org/10.1172/jci.insight.128194" TargetMode="External"/><Relationship Id="rId289" Type="http://schemas.openxmlformats.org/officeDocument/2006/relationships/hyperlink" Target="https://bpspubs.onlinelibrary.wiley.com/doi/abs/10.1111/bph.14835" TargetMode="External"/><Relationship Id="rId454" Type="http://schemas.openxmlformats.org/officeDocument/2006/relationships/hyperlink" Target="https://doi.org/10.1016/j.biopha.2017.01.174" TargetMode="External"/><Relationship Id="rId496" Type="http://schemas.openxmlformats.org/officeDocument/2006/relationships/hyperlink" Target="https://doi.org/10.1016/j.taap.2017.11.020" TargetMode="External"/><Relationship Id="rId661" Type="http://schemas.openxmlformats.org/officeDocument/2006/relationships/hyperlink" Target="https://dx.doi.org/10.1002/path.4552" TargetMode="External"/><Relationship Id="rId717" Type="http://schemas.openxmlformats.org/officeDocument/2006/relationships/hyperlink" Target="https://dx.doi.org/10.1111/jop.12272" TargetMode="External"/><Relationship Id="rId759" Type="http://schemas.openxmlformats.org/officeDocument/2006/relationships/hyperlink" Target="https://link.springer.com/article/10.1007/s00432-014-1642-2" TargetMode="External"/><Relationship Id="rId924" Type="http://schemas.openxmlformats.org/officeDocument/2006/relationships/hyperlink" Target="https://www.ncbi.nlm.nih.gov/pmc/articles/PMC3440079/" TargetMode="External"/><Relationship Id="rId966" Type="http://schemas.openxmlformats.org/officeDocument/2006/relationships/hyperlink" Target="https://www.nature.com/onc/journal/vaop/ncurrent/full/onc2011403a.html" TargetMode="External"/><Relationship Id="rId11" Type="http://schemas.openxmlformats.org/officeDocument/2006/relationships/hyperlink" Target="https://doi.org/10.3390/cancers12020387" TargetMode="External"/><Relationship Id="rId53" Type="http://schemas.openxmlformats.org/officeDocument/2006/relationships/hyperlink" Target="https://doi.org/10.1186/s13287-019-1531-3" TargetMode="External"/><Relationship Id="rId149" Type="http://schemas.openxmlformats.org/officeDocument/2006/relationships/hyperlink" Target="https://doi.org/10.3390/cells8101288" TargetMode="External"/><Relationship Id="rId314" Type="http://schemas.openxmlformats.org/officeDocument/2006/relationships/hyperlink" Target="https://onlinelibrary.wiley.com/doi/abs/10.1111/jcmm.13931" TargetMode="External"/><Relationship Id="rId356" Type="http://schemas.openxmlformats.org/officeDocument/2006/relationships/hyperlink" Target="http://journals.sagepub.com/doi/abs/10.1177/1533034618769413" TargetMode="External"/><Relationship Id="rId398" Type="http://schemas.openxmlformats.org/officeDocument/2006/relationships/hyperlink" Target="https://doi.org/10.1016/j.exer.2018.07.018" TargetMode="External"/><Relationship Id="rId521" Type="http://schemas.openxmlformats.org/officeDocument/2006/relationships/hyperlink" Target="https://doi.org/10.3390/md15100319" TargetMode="External"/><Relationship Id="rId563" Type="http://schemas.openxmlformats.org/officeDocument/2006/relationships/hyperlink" Target="http://synapse.koreamed.org/search.php?where=aview&amp;id=10.3340/jkns.2016.59.2.106&amp;code=0032JKNS&amp;vmode=FULL" TargetMode="External"/><Relationship Id="rId619" Type="http://schemas.openxmlformats.org/officeDocument/2006/relationships/hyperlink" Target="https://link.springer.com/article/10.1007/s12035-015-9486-6/fulltext.html" TargetMode="External"/><Relationship Id="rId770" Type="http://schemas.openxmlformats.org/officeDocument/2006/relationships/hyperlink" Target="https://www.sciencedirect.com/science/article/pii/S0167527314011103" TargetMode="External"/><Relationship Id="rId95" Type="http://schemas.openxmlformats.org/officeDocument/2006/relationships/hyperlink" Target="https://doi.org/10.3390/cancers11040503" TargetMode="External"/><Relationship Id="rId160" Type="http://schemas.openxmlformats.org/officeDocument/2006/relationships/hyperlink" Target="https://doi.org/10.2147/DDDT.S199182" TargetMode="External"/><Relationship Id="rId216" Type="http://schemas.openxmlformats.org/officeDocument/2006/relationships/hyperlink" Target="https://doi.org/10.3892/ijmm.2019.4329" TargetMode="External"/><Relationship Id="rId423" Type="http://schemas.openxmlformats.org/officeDocument/2006/relationships/hyperlink" Target="https://doi.org/10.18632/oncotarget.20926" TargetMode="External"/><Relationship Id="rId826" Type="http://schemas.openxmlformats.org/officeDocument/2006/relationships/hyperlink" Target="https://www.jci.org/articles/view/68991" TargetMode="External"/><Relationship Id="rId868" Type="http://schemas.openxmlformats.org/officeDocument/2006/relationships/hyperlink" Target="https://www.sciencedirect.com/science/article/pii/S0925400512009884" TargetMode="External"/><Relationship Id="rId258" Type="http://schemas.openxmlformats.org/officeDocument/2006/relationships/hyperlink" Target="https://doi.org/10.3390/cells8111369" TargetMode="External"/><Relationship Id="rId465" Type="http://schemas.openxmlformats.org/officeDocument/2006/relationships/hyperlink" Target="https://www.nature.com/articles/s41467-017-00888-8" TargetMode="External"/><Relationship Id="rId630" Type="http://schemas.openxmlformats.org/officeDocument/2006/relationships/hyperlink" Target="http://www.fasebj.org/doi/abs/10.1096/fasebj.29.1_supplement.893.8" TargetMode="External"/><Relationship Id="rId672" Type="http://schemas.openxmlformats.org/officeDocument/2006/relationships/hyperlink" Target="http://www.spandidos-publications.com/10.3892/ijmm.2014.1997" TargetMode="External"/><Relationship Id="rId728" Type="http://schemas.openxmlformats.org/officeDocument/2006/relationships/hyperlink" Target="https://dx.doi.org/10.1002/stem.1849" TargetMode="External"/><Relationship Id="rId935" Type="http://schemas.openxmlformats.org/officeDocument/2006/relationships/hyperlink" Target="http://jpet.aspetjournals.org/cgi/content/abstract/336/3/643" TargetMode="External"/><Relationship Id="rId22" Type="http://schemas.openxmlformats.org/officeDocument/2006/relationships/hyperlink" Target="https://doi.org/10.1186/s12891-019-3014-1" TargetMode="External"/><Relationship Id="rId64" Type="http://schemas.openxmlformats.org/officeDocument/2006/relationships/hyperlink" Target="https://doi.org/10.1038/s41467-019-10707-x" TargetMode="External"/><Relationship Id="rId118" Type="http://schemas.openxmlformats.org/officeDocument/2006/relationships/hyperlink" Target="https://doi.org/10.1186/s12964-019-0382-y" TargetMode="External"/><Relationship Id="rId325" Type="http://schemas.openxmlformats.org/officeDocument/2006/relationships/hyperlink" Target="https://www.karger.com/DOI/10.1159/000489360" TargetMode="External"/><Relationship Id="rId367" Type="http://schemas.openxmlformats.org/officeDocument/2006/relationships/hyperlink" Target="https://doi.org/10.3892/or.2018.6447" TargetMode="External"/><Relationship Id="rId532" Type="http://schemas.openxmlformats.org/officeDocument/2006/relationships/hyperlink" Target="https://www.nature.com/articles/srep42089" TargetMode="External"/><Relationship Id="rId574" Type="http://schemas.openxmlformats.org/officeDocument/2006/relationships/hyperlink" Target="https://www.sciencedirect.com/science/article/pii/S0076687915006424" TargetMode="External"/><Relationship Id="rId977" Type="http://schemas.openxmlformats.org/officeDocument/2006/relationships/hyperlink" Target="http://www.jbc.org/cgi/content/abstract/285/44/33691" TargetMode="External"/><Relationship Id="rId171" Type="http://schemas.openxmlformats.org/officeDocument/2006/relationships/hyperlink" Target="https://doi.org/10.1021/acs.molpharmaceut.9b00639" TargetMode="External"/><Relationship Id="rId227" Type="http://schemas.openxmlformats.org/officeDocument/2006/relationships/hyperlink" Target="https://doi.org/10.1210/jc.2018-01471" TargetMode="External"/><Relationship Id="rId781" Type="http://schemas.openxmlformats.org/officeDocument/2006/relationships/hyperlink" Target="https://www.sciencedirect.com/science/article/pii/S0006291X14015848" TargetMode="External"/><Relationship Id="rId837" Type="http://schemas.openxmlformats.org/officeDocument/2006/relationships/hyperlink" Target="http://www.mdpi.com/1420-3049/18/6/6584/pdf" TargetMode="External"/><Relationship Id="rId879" Type="http://schemas.openxmlformats.org/officeDocument/2006/relationships/hyperlink" Target="https://neuro-oncology.oxfordjournals.org/content/14/11/1367.short" TargetMode="External"/><Relationship Id="rId269" Type="http://schemas.openxmlformats.org/officeDocument/2006/relationships/hyperlink" Target="http://www.bioscirep.org/content/ppbioscirep/early/2019/07/23/BSR20190906.full.pdf" TargetMode="External"/><Relationship Id="rId434" Type="http://schemas.openxmlformats.org/officeDocument/2006/relationships/hyperlink" Target="https://www.molbiolcell.org/doi/abs/10.1091/mbc.e16-10-0741" TargetMode="External"/><Relationship Id="rId476" Type="http://schemas.openxmlformats.org/officeDocument/2006/relationships/hyperlink" Target="https://www.nature.com/articles/s41598-017-16149-z.pdf" TargetMode="External"/><Relationship Id="rId641" Type="http://schemas.openxmlformats.org/officeDocument/2006/relationships/hyperlink" Target="https://doi.org/10.18632/oncotarget.5643" TargetMode="External"/><Relationship Id="rId683" Type="http://schemas.openxmlformats.org/officeDocument/2006/relationships/hyperlink" Target="https://www.biomedcentral.com/content/pdf/s13075-015-0524-6.pdf" TargetMode="External"/><Relationship Id="rId739" Type="http://schemas.openxmlformats.org/officeDocument/2006/relationships/hyperlink" Target="http://www.jbc.org/content/early/2014/10/15/jbc.M114.601104.abstract" TargetMode="External"/><Relationship Id="rId890" Type="http://schemas.openxmlformats.org/officeDocument/2006/relationships/hyperlink" Target="https://www.nature.com/nature/journal/vaop/ncurrent/full/nature10807.html" TargetMode="External"/><Relationship Id="rId904" Type="http://schemas.openxmlformats.org/officeDocument/2006/relationships/hyperlink" Target="https://www.sciencedirect.com/science/article/pii/S1383574212000464" TargetMode="External"/><Relationship Id="rId33" Type="http://schemas.openxmlformats.org/officeDocument/2006/relationships/hyperlink" Target="http://www.jbc.org/content/early/2020/01/21/jbc.RA119.010004.abstract" TargetMode="External"/><Relationship Id="rId129" Type="http://schemas.openxmlformats.org/officeDocument/2006/relationships/hyperlink" Target="https://www.frontiersin.org/article/10.3389/fnins.2019.01303" TargetMode="External"/><Relationship Id="rId280" Type="http://schemas.openxmlformats.org/officeDocument/2006/relationships/hyperlink" Target="https://doi.org/10.1038/s41598-019-53509-3" TargetMode="External"/><Relationship Id="rId336" Type="http://schemas.openxmlformats.org/officeDocument/2006/relationships/hyperlink" Target="https://doi.org/10.3390/ijms19103034" TargetMode="External"/><Relationship Id="rId501" Type="http://schemas.openxmlformats.org/officeDocument/2006/relationships/hyperlink" Target="https://doi.org/10.1186/s13046-017-0603-4" TargetMode="External"/><Relationship Id="rId543" Type="http://schemas.openxmlformats.org/officeDocument/2006/relationships/hyperlink" Target="https://doi.org/10.1016/j.abb.2017.07.012" TargetMode="External"/><Relationship Id="rId946" Type="http://schemas.openxmlformats.org/officeDocument/2006/relationships/hyperlink" Target="http://mcr.aacrjournals.org/content/early/2011/05/27/1541-7786.MCR-10-0573" TargetMode="External"/><Relationship Id="rId988" Type="http://schemas.openxmlformats.org/officeDocument/2006/relationships/hyperlink" Target="https://www.sciencedirect.com/science/article/pii/S0142961209007753" TargetMode="External"/><Relationship Id="rId75" Type="http://schemas.openxmlformats.org/officeDocument/2006/relationships/hyperlink" Target="https://www.sciencedirect.com/science/article/pii/S0022202X19327022" TargetMode="External"/><Relationship Id="rId140" Type="http://schemas.openxmlformats.org/officeDocument/2006/relationships/hyperlink" Target="https://doi.org/10.1016/j.jff.2019.103653" TargetMode="External"/><Relationship Id="rId182" Type="http://schemas.openxmlformats.org/officeDocument/2006/relationships/hyperlink" Target="https://doi.org/10.3390/cells8101182" TargetMode="External"/><Relationship Id="rId378" Type="http://schemas.openxmlformats.org/officeDocument/2006/relationships/hyperlink" Target="https://doi.org/10.3892/ol.2018.8739" TargetMode="External"/><Relationship Id="rId403" Type="http://schemas.openxmlformats.org/officeDocument/2006/relationships/hyperlink" Target="https://doi.org/10.18632/oncotarget.25430" TargetMode="External"/><Relationship Id="rId585" Type="http://schemas.openxmlformats.org/officeDocument/2006/relationships/hyperlink" Target="https://www.sciencedirect.com/science/article/pii/S0014482716300556" TargetMode="External"/><Relationship Id="rId750" Type="http://schemas.openxmlformats.org/officeDocument/2006/relationships/hyperlink" Target="https://dx.doi.org/10.1007/s12015-014-9548-6" TargetMode="External"/><Relationship Id="rId792" Type="http://schemas.openxmlformats.org/officeDocument/2006/relationships/hyperlink" Target="http://www.plosone.org/article/info%3Adoi%2F10.1371%2Fjournal.pone.0111515" TargetMode="External"/><Relationship Id="rId806" Type="http://schemas.openxmlformats.org/officeDocument/2006/relationships/hyperlink" Target="http://www.hindawi.com/journals/ecam/2013/185158/abs/" TargetMode="External"/><Relationship Id="rId848" Type="http://schemas.openxmlformats.org/officeDocument/2006/relationships/hyperlink" Target="http://mct.aacrjournals.org/content/12/10/1935.short" TargetMode="External"/><Relationship Id="rId6" Type="http://schemas.openxmlformats.org/officeDocument/2006/relationships/hyperlink" Target="https://doi.org/10.1016/j.cellsig.2019.109461" TargetMode="External"/><Relationship Id="rId238" Type="http://schemas.openxmlformats.org/officeDocument/2006/relationships/hyperlink" Target="https://www.liebertpub.com/doi/abs/10.1089/wound.2019.1051" TargetMode="External"/><Relationship Id="rId445" Type="http://schemas.openxmlformats.org/officeDocument/2006/relationships/hyperlink" Target="https://doi.org/10.1016/j.msec.2017.02.002" TargetMode="External"/><Relationship Id="rId487" Type="http://schemas.openxmlformats.org/officeDocument/2006/relationships/hyperlink" Target="https://dx.doi.org/10.1038/nmeth.4222" TargetMode="External"/><Relationship Id="rId610" Type="http://schemas.openxmlformats.org/officeDocument/2006/relationships/hyperlink" Target="http://www.molbiolcell.org/content/early/2015/04/19/mbc.E15-03-0178.abstract" TargetMode="External"/><Relationship Id="rId652" Type="http://schemas.openxmlformats.org/officeDocument/2006/relationships/hyperlink" Target="https://dx.doi.org/10.1007/s13277-015-3039-5" TargetMode="External"/><Relationship Id="rId694" Type="http://schemas.openxmlformats.org/officeDocument/2006/relationships/hyperlink" Target="http://www.plosone.org/article/info%3Adoi%2F10.1371%2Fjournal.pone.0092715" TargetMode="External"/><Relationship Id="rId708" Type="http://schemas.openxmlformats.org/officeDocument/2006/relationships/hyperlink" Target="https://dx.doi.org/10.1038/onc.2014.366" TargetMode="External"/><Relationship Id="rId915" Type="http://schemas.openxmlformats.org/officeDocument/2006/relationships/hyperlink" Target="https://www.nature.com/onc/journal/vaop/ncurrent/full/onc20122a.html" TargetMode="External"/><Relationship Id="rId291" Type="http://schemas.openxmlformats.org/officeDocument/2006/relationships/hyperlink" Target="https://doi.org/10.1016/j.bbamcr.2019.02.001" TargetMode="External"/><Relationship Id="rId305" Type="http://schemas.openxmlformats.org/officeDocument/2006/relationships/hyperlink" Target="https://doi.org/10.1080/19491034.2018.1523664" TargetMode="External"/><Relationship Id="rId347" Type="http://schemas.openxmlformats.org/officeDocument/2006/relationships/hyperlink" Target="http://www.clinsci.org/content/ppclinsci/132/16/1855.full.pdf" TargetMode="External"/><Relationship Id="rId512" Type="http://schemas.openxmlformats.org/officeDocument/2006/relationships/hyperlink" Target="https://dx.doi.org/10.1016/j.ejca.2016.12.004" TargetMode="External"/><Relationship Id="rId957" Type="http://schemas.openxmlformats.org/officeDocument/2006/relationships/hyperlink" Target="https://www.nature.com/onc/journal/v30/n36/abs/onc2011106a.html" TargetMode="External"/><Relationship Id="rId44" Type="http://schemas.openxmlformats.org/officeDocument/2006/relationships/hyperlink" Target="https://doi.org/10.3390/cancers12010218" TargetMode="External"/><Relationship Id="rId86" Type="http://schemas.openxmlformats.org/officeDocument/2006/relationships/hyperlink" Target="https://doi.org/10.1016/j.jconrel.2019.10.050" TargetMode="External"/><Relationship Id="rId151" Type="http://schemas.openxmlformats.org/officeDocument/2006/relationships/hyperlink" Target="https://doi.org/10.1186/s13287-019-1373-z" TargetMode="External"/><Relationship Id="rId389" Type="http://schemas.openxmlformats.org/officeDocument/2006/relationships/hyperlink" Target="https://doi.org/10.3892/ijo.2017.4191" TargetMode="External"/><Relationship Id="rId554" Type="http://schemas.openxmlformats.org/officeDocument/2006/relationships/hyperlink" Target="https://dx.doi.org/10.1016/j.cub.2016.09.037" TargetMode="External"/><Relationship Id="rId596" Type="http://schemas.openxmlformats.org/officeDocument/2006/relationships/hyperlink" Target="https://www.tandfonline.com/doi/full/10.1080/19336918.2015.1128623" TargetMode="External"/><Relationship Id="rId761" Type="http://schemas.openxmlformats.org/officeDocument/2006/relationships/hyperlink" Target="https://www.jci.org/articles/view/73531" TargetMode="External"/><Relationship Id="rId817" Type="http://schemas.openxmlformats.org/officeDocument/2006/relationships/hyperlink" Target="http://www.ingentaconnect.com/content/ben/cdd/2013/00000010/00000001/art00005" TargetMode="External"/><Relationship Id="rId859" Type="http://schemas.openxmlformats.org/officeDocument/2006/relationships/hyperlink" Target="http://www.jbc.org/content/287/27/22463.short" TargetMode="External"/><Relationship Id="rId193" Type="http://schemas.openxmlformats.org/officeDocument/2006/relationships/hyperlink" Target="https://doi.org/10.3390/cancers11040489" TargetMode="External"/><Relationship Id="rId207" Type="http://schemas.openxmlformats.org/officeDocument/2006/relationships/hyperlink" Target="http://www.medsci.org/v16p0212.htm" TargetMode="External"/><Relationship Id="rId249" Type="http://schemas.openxmlformats.org/officeDocument/2006/relationships/hyperlink" Target="https://doi.org/10.1093/cvr/cvy179" TargetMode="External"/><Relationship Id="rId414" Type="http://schemas.openxmlformats.org/officeDocument/2006/relationships/hyperlink" Target="https://doi.org/10.1016/j.bbrep.2018.10.007" TargetMode="External"/><Relationship Id="rId456" Type="http://schemas.openxmlformats.org/officeDocument/2006/relationships/hyperlink" Target="https://onlinelibrary.wiley.com/doi/abs/10.1002/jcp.25468" TargetMode="External"/><Relationship Id="rId498" Type="http://schemas.openxmlformats.org/officeDocument/2006/relationships/hyperlink" Target="http://onlinelibrary.wiley.com/doi/10.1002/2211-5463.12265/full" TargetMode="External"/><Relationship Id="rId621" Type="http://schemas.openxmlformats.org/officeDocument/2006/relationships/hyperlink" Target="https://dx.doi.org/10.1038/ncb3115" TargetMode="External"/><Relationship Id="rId663" Type="http://schemas.openxmlformats.org/officeDocument/2006/relationships/hyperlink" Target="http://journals.lww.com/jto/Abstract/2015/01000/Deregulation_of_SLIT2_Mediated_Cdc42_Activity_Is.23.aspx" TargetMode="External"/><Relationship Id="rId870" Type="http://schemas.openxmlformats.org/officeDocument/2006/relationships/hyperlink" Target="http://www.plospathogens.org/article/info%3Adoi%2F10.1371%2Fjournal.ppat.1002953" TargetMode="External"/><Relationship Id="rId13" Type="http://schemas.openxmlformats.org/officeDocument/2006/relationships/hyperlink" Target="https://www.biorxiv.org/content/biorxiv/early/2020/01/11/2020.01.10.901439.full.pdf" TargetMode="External"/><Relationship Id="rId109" Type="http://schemas.openxmlformats.org/officeDocument/2006/relationships/hyperlink" Target="https://www.ahajournals.org/doi/abs/10.1161/ATVBAHA.119.312729" TargetMode="External"/><Relationship Id="rId260" Type="http://schemas.openxmlformats.org/officeDocument/2006/relationships/hyperlink" Target="https://doi.org/10.1016/j.actbio.2019.06.016" TargetMode="External"/><Relationship Id="rId316" Type="http://schemas.openxmlformats.org/officeDocument/2006/relationships/hyperlink" Target="https://doi.org/10.1016/j.biopha.2017.11.034" TargetMode="External"/><Relationship Id="rId523" Type="http://schemas.openxmlformats.org/officeDocument/2006/relationships/hyperlink" Target="http://www.mdpi.com/1422-0067/19/1/76" TargetMode="External"/><Relationship Id="rId719" Type="http://schemas.openxmlformats.org/officeDocument/2006/relationships/hyperlink" Target="http://www.cancerci.com/content/14/1/20/abstract" TargetMode="External"/><Relationship Id="rId926" Type="http://schemas.openxmlformats.org/officeDocument/2006/relationships/hyperlink" Target="http://pubs.rsc.org/en/content/articlelanding/2012/sm/c2sm07208d" TargetMode="External"/><Relationship Id="rId968" Type="http://schemas.openxmlformats.org/officeDocument/2006/relationships/hyperlink" Target="http://pubs.acs.org/doi/abs/10.1021/pr1008724" TargetMode="External"/><Relationship Id="rId55" Type="http://schemas.openxmlformats.org/officeDocument/2006/relationships/hyperlink" Target="https://www.ncbi.nlm.nih.gov/pubmed/31938074" TargetMode="External"/><Relationship Id="rId97" Type="http://schemas.openxmlformats.org/officeDocument/2006/relationships/hyperlink" Target="https://doi.org/10.3390/cells9010001" TargetMode="External"/><Relationship Id="rId120" Type="http://schemas.openxmlformats.org/officeDocument/2006/relationships/hyperlink" Target="https://onlinelibrary.wiley.com/doi/abs/10.1111/cpr.12689" TargetMode="External"/><Relationship Id="rId358" Type="http://schemas.openxmlformats.org/officeDocument/2006/relationships/hyperlink" Target="https://doi.org/10.1186/s40001-018-0357-2" TargetMode="External"/><Relationship Id="rId565" Type="http://schemas.openxmlformats.org/officeDocument/2006/relationships/hyperlink" Target="https://www.sciencedirect.com/science/article/pii/S0024320516301424" TargetMode="External"/><Relationship Id="rId730" Type="http://schemas.openxmlformats.org/officeDocument/2006/relationships/hyperlink" Target="http://onlinelibrary.wiley.com/doi/10.1002/ijc.28867/abstract" TargetMode="External"/><Relationship Id="rId772" Type="http://schemas.openxmlformats.org/officeDocument/2006/relationships/hyperlink" Target="https://www.sciencedirect.com/science/article/pii/S0027510714001134" TargetMode="External"/><Relationship Id="rId828" Type="http://schemas.openxmlformats.org/officeDocument/2006/relationships/hyperlink" Target="https://www.tandfonline.com/doi/abs/10.3109/03008207.2013.862528" TargetMode="External"/><Relationship Id="rId162" Type="http://schemas.openxmlformats.org/officeDocument/2006/relationships/hyperlink" Target="https://doi.org/10.1016/j.exer.2018.12.004" TargetMode="External"/><Relationship Id="rId218" Type="http://schemas.openxmlformats.org/officeDocument/2006/relationships/hyperlink" Target="http://www.dbpia.co.kr/Journal/articleDetail?nodeId=NODE08765689" TargetMode="External"/><Relationship Id="rId425" Type="http://schemas.openxmlformats.org/officeDocument/2006/relationships/hyperlink" Target="https://dx.doi.org/10.1002/cbf.3305" TargetMode="External"/><Relationship Id="rId467" Type="http://schemas.openxmlformats.org/officeDocument/2006/relationships/hyperlink" Target="https://doi.org/10.1016/j.ygcen.2017.05.015" TargetMode="External"/><Relationship Id="rId632" Type="http://schemas.openxmlformats.org/officeDocument/2006/relationships/hyperlink" Target="https://dx.doi.org/10.1002/jcp.24996" TargetMode="External"/><Relationship Id="rId271" Type="http://schemas.openxmlformats.org/officeDocument/2006/relationships/hyperlink" Target="https://search.proquest.com/openview/d6bfc8e5c44d6fd908a1fe9be92ea726/1?pq-origsite=gscholar&amp;cbl=2041963" TargetMode="External"/><Relationship Id="rId674" Type="http://schemas.openxmlformats.org/officeDocument/2006/relationships/hyperlink" Target="https://www.sciencedirect.com/science/article/pii/S221112471500618X" TargetMode="External"/><Relationship Id="rId881" Type="http://schemas.openxmlformats.org/officeDocument/2006/relationships/hyperlink" Target="http://onlinelibrary.wiley.com/doi/10.1002/smll.201202001/abstract?deniedAccessCustomisedMessage=&amp;userIsAuthenticated=false" TargetMode="External"/><Relationship Id="rId937" Type="http://schemas.openxmlformats.org/officeDocument/2006/relationships/hyperlink" Target="https://dx.doi.org/10.1007/s00167-011-1697-4" TargetMode="External"/><Relationship Id="rId979" Type="http://schemas.openxmlformats.org/officeDocument/2006/relationships/hyperlink" Target="http://stke.sciencemag.org/cgi/content/abstract/sigtrans;3/126/pl1" TargetMode="External"/><Relationship Id="rId24" Type="http://schemas.openxmlformats.org/officeDocument/2006/relationships/hyperlink" Target="https://doi.org/10.1038/s41467-020-14390-1" TargetMode="External"/><Relationship Id="rId66" Type="http://schemas.openxmlformats.org/officeDocument/2006/relationships/hyperlink" Target="https://dx.doi.org/10.1093/infdis/jiz095" TargetMode="External"/><Relationship Id="rId131" Type="http://schemas.openxmlformats.org/officeDocument/2006/relationships/hyperlink" Target="https://onlinelibrary.wiley.com/doi/abs/10.1002/cyto.a.23886" TargetMode="External"/><Relationship Id="rId327" Type="http://schemas.openxmlformats.org/officeDocument/2006/relationships/hyperlink" Target="https://www.preprints.org/manuscript/201801.0037/v1" TargetMode="External"/><Relationship Id="rId369" Type="http://schemas.openxmlformats.org/officeDocument/2006/relationships/hyperlink" Target="https://doi.org/10.1186/s13287-018-0917-y" TargetMode="External"/><Relationship Id="rId534" Type="http://schemas.openxmlformats.org/officeDocument/2006/relationships/hyperlink" Target="https://dx.doi.org/10.1038/srep42342" TargetMode="External"/><Relationship Id="rId576" Type="http://schemas.openxmlformats.org/officeDocument/2006/relationships/hyperlink" Target="https://dx.doi.org/10.1038/ng.3546" TargetMode="External"/><Relationship Id="rId741" Type="http://schemas.openxmlformats.org/officeDocument/2006/relationships/hyperlink" Target="https://dx.doi.org/10.1007/s00432-014-1824-y" TargetMode="External"/><Relationship Id="rId783" Type="http://schemas.openxmlformats.org/officeDocument/2006/relationships/hyperlink" Target="https://www.sciencedirect.com/science/article/pii/S0022283614005117" TargetMode="External"/><Relationship Id="rId839" Type="http://schemas.openxmlformats.org/officeDocument/2006/relationships/hyperlink" Target="http://www.plosone.org/article/info%3Adoi%2F10.1371%2Fjournal.pone.0054652" TargetMode="External"/><Relationship Id="rId990" Type="http://schemas.openxmlformats.org/officeDocument/2006/relationships/hyperlink" Target="https://www.sciencedirect.com/science/article/pii/S0016508509006064" TargetMode="External"/><Relationship Id="rId173" Type="http://schemas.openxmlformats.org/officeDocument/2006/relationships/hyperlink" Target="https://doi.org/10.1080/21691401.2019.1575840" TargetMode="External"/><Relationship Id="rId229" Type="http://schemas.openxmlformats.org/officeDocument/2006/relationships/hyperlink" Target="https://doi.org/10.33594/000000069" TargetMode="External"/><Relationship Id="rId380" Type="http://schemas.openxmlformats.org/officeDocument/2006/relationships/hyperlink" Target="https://doi.org/10.1038/s41598-018-29843-3" TargetMode="External"/><Relationship Id="rId436" Type="http://schemas.openxmlformats.org/officeDocument/2006/relationships/hyperlink" Target="https://doi.org/10.1038/am.2017.31" TargetMode="External"/><Relationship Id="rId601" Type="http://schemas.openxmlformats.org/officeDocument/2006/relationships/hyperlink" Target="http://www.genesdev.org/cgi/doi/10.1101/gad.268185.115" TargetMode="External"/><Relationship Id="rId643" Type="http://schemas.openxmlformats.org/officeDocument/2006/relationships/hyperlink" Target="http://onlinelibrary.wiley.com/doi/10.1111/jam.13030/full" TargetMode="External"/><Relationship Id="rId240" Type="http://schemas.openxmlformats.org/officeDocument/2006/relationships/hyperlink" Target="https://doi.org/10.1186/s13287-019-1253-6" TargetMode="External"/><Relationship Id="rId478" Type="http://schemas.openxmlformats.org/officeDocument/2006/relationships/hyperlink" Target="https://dx.doi.org/10.1038/onc.2017.177" TargetMode="External"/><Relationship Id="rId685" Type="http://schemas.openxmlformats.org/officeDocument/2006/relationships/hyperlink" Target="https://doi.org/10.1126/science.aaa2958" TargetMode="External"/><Relationship Id="rId850" Type="http://schemas.openxmlformats.org/officeDocument/2006/relationships/hyperlink" Target="https://www.nature.com/bjc/journal/v108/n4/full/bjc2012573a.html" TargetMode="External"/><Relationship Id="rId892" Type="http://schemas.openxmlformats.org/officeDocument/2006/relationships/hyperlink" Target="https://www.sciencedirect.com/science/article/pii/S0378517312000038" TargetMode="External"/><Relationship Id="rId906" Type="http://schemas.openxmlformats.org/officeDocument/2006/relationships/hyperlink" Target="https://carcin.oxfordjournals.org/content/early/2012/08/26/carcin.bgs244.short" TargetMode="External"/><Relationship Id="rId948" Type="http://schemas.openxmlformats.org/officeDocument/2006/relationships/hyperlink" Target="http://onlinelibrary.wiley.com/doi/10.1111/j.1440-1827.2011.02765.x/full" TargetMode="External"/><Relationship Id="rId35" Type="http://schemas.openxmlformats.org/officeDocument/2006/relationships/hyperlink" Target="https://www.biorxiv.org/content/biorxiv/early/2020/01/22/2020.01.21.913962.full.pdf" TargetMode="External"/><Relationship Id="rId77" Type="http://schemas.openxmlformats.org/officeDocument/2006/relationships/hyperlink" Target="https://doi.org/10.1177/1756286419859725" TargetMode="External"/><Relationship Id="rId100" Type="http://schemas.openxmlformats.org/officeDocument/2006/relationships/hyperlink" Target="https://doi.org/10.1038/s41416-019-0675-3" TargetMode="External"/><Relationship Id="rId282" Type="http://schemas.openxmlformats.org/officeDocument/2006/relationships/hyperlink" Target="https://doi.org/10.1016/j.cbi.2019.108870" TargetMode="External"/><Relationship Id="rId338" Type="http://schemas.openxmlformats.org/officeDocument/2006/relationships/hyperlink" Target="https://doi.org/10.3892/br.2018.1140" TargetMode="External"/><Relationship Id="rId503" Type="http://schemas.openxmlformats.org/officeDocument/2006/relationships/hyperlink" Target="http://search.proquest.com/openview/9f30affef3199dde7343de01185e23c4/1?pq-origsite=gscholar&amp;cbl=1436336" TargetMode="External"/><Relationship Id="rId545" Type="http://schemas.openxmlformats.org/officeDocument/2006/relationships/hyperlink" Target="https://dx.doi.org/10.1002/stem.2282" TargetMode="External"/><Relationship Id="rId587" Type="http://schemas.openxmlformats.org/officeDocument/2006/relationships/hyperlink" Target="https://www.nature.com/articles/srep34796" TargetMode="External"/><Relationship Id="rId710" Type="http://schemas.openxmlformats.org/officeDocument/2006/relationships/hyperlink" Target="https://dx.doi.org/10.1038/onc.2014.396" TargetMode="External"/><Relationship Id="rId752" Type="http://schemas.openxmlformats.org/officeDocument/2006/relationships/hyperlink" Target="https://dx.doi.org/10.1038/ncomms5431" TargetMode="External"/><Relationship Id="rId808" Type="http://schemas.openxmlformats.org/officeDocument/2006/relationships/hyperlink" Target="http://breast-cancer-research.com/content/15/6/R107/abstract" TargetMode="External"/><Relationship Id="rId8" Type="http://schemas.openxmlformats.org/officeDocument/2006/relationships/hyperlink" Target="http://www.haematologica.org/content/haematol/early/2020/01/21/haematol.2019.220210.full.pdf" TargetMode="External"/><Relationship Id="rId142" Type="http://schemas.openxmlformats.org/officeDocument/2006/relationships/hyperlink" Target="https://www.biorxiv.org/content/biorxiv/early/2019/05/07/629576.full.pdf" TargetMode="External"/><Relationship Id="rId184" Type="http://schemas.openxmlformats.org/officeDocument/2006/relationships/hyperlink" Target="https://doi.org/10.1088/2050-6120/ab3bd2" TargetMode="External"/><Relationship Id="rId391" Type="http://schemas.openxmlformats.org/officeDocument/2006/relationships/hyperlink" Target="https://doi.org/10.1016/j.bbrc.2018.09.146" TargetMode="External"/><Relationship Id="rId405" Type="http://schemas.openxmlformats.org/officeDocument/2006/relationships/hyperlink" Target="https://doi.org/10.1016/j.ajpath.2018.05.013" TargetMode="External"/><Relationship Id="rId447" Type="http://schemas.openxmlformats.org/officeDocument/2006/relationships/hyperlink" Target="https://doi.org/10.1038/s41598-017-12692-x" TargetMode="External"/><Relationship Id="rId612" Type="http://schemas.openxmlformats.org/officeDocument/2006/relationships/hyperlink" Target="https://dx.doi.org/10.1007/s00403-015-1562-2" TargetMode="External"/><Relationship Id="rId794" Type="http://schemas.openxmlformats.org/officeDocument/2006/relationships/hyperlink" Target="https://www.biomedcentral.com/1471-2407/14/939" TargetMode="External"/><Relationship Id="rId251" Type="http://schemas.openxmlformats.org/officeDocument/2006/relationships/hyperlink" Target="https://onlinelibrary.wiley.com/doi/abs/10.1111/odi.13214" TargetMode="External"/><Relationship Id="rId489" Type="http://schemas.openxmlformats.org/officeDocument/2006/relationships/hyperlink" Target="http://www.oncm.org/v02p0111.htm" TargetMode="External"/><Relationship Id="rId654" Type="http://schemas.openxmlformats.org/officeDocument/2006/relationships/hyperlink" Target="https://dx.doi.org/10.1007/s00432-015-1942-1" TargetMode="External"/><Relationship Id="rId696" Type="http://schemas.openxmlformats.org/officeDocument/2006/relationships/hyperlink" Target="http://jcb.rupress.org/content/207/1/107.short" TargetMode="External"/><Relationship Id="rId861" Type="http://schemas.openxmlformats.org/officeDocument/2006/relationships/hyperlink" Target="https://www.sciencedirect.com/science/article/pii/S0385814612001897" TargetMode="External"/><Relationship Id="rId917" Type="http://schemas.openxmlformats.org/officeDocument/2006/relationships/hyperlink" Target="https://www.sciencedirect.com/science/article/pii/S0898656811003597" TargetMode="External"/><Relationship Id="rId959" Type="http://schemas.openxmlformats.org/officeDocument/2006/relationships/hyperlink" Target="http://onlinelibrary.wiley.com/doi/10.1002/jcp.22649/full" TargetMode="External"/><Relationship Id="rId46" Type="http://schemas.openxmlformats.org/officeDocument/2006/relationships/hyperlink" Target="https://doi.org/10.3390/cancers12010119" TargetMode="External"/><Relationship Id="rId293" Type="http://schemas.openxmlformats.org/officeDocument/2006/relationships/hyperlink" Target="https://doi.org/10.1016/j.jep.2019.02.034" TargetMode="External"/><Relationship Id="rId307" Type="http://schemas.openxmlformats.org/officeDocument/2006/relationships/hyperlink" Target="https://doi.org/10.18632/oncotarget.25738" TargetMode="External"/><Relationship Id="rId349" Type="http://schemas.openxmlformats.org/officeDocument/2006/relationships/hyperlink" Target="https://www.karger.com/DOI/10.1159/000494476" TargetMode="External"/><Relationship Id="rId514" Type="http://schemas.openxmlformats.org/officeDocument/2006/relationships/hyperlink" Target="https://doi.org/10.3390/ijms18020463" TargetMode="External"/><Relationship Id="rId556" Type="http://schemas.openxmlformats.org/officeDocument/2006/relationships/hyperlink" Target="https://dx.doi.org/10.1007/s00441-016-2405-y" TargetMode="External"/><Relationship Id="rId721" Type="http://schemas.openxmlformats.org/officeDocument/2006/relationships/hyperlink" Target="http://www.fibrogenesis.com/content/7/1/9/abstract" TargetMode="External"/><Relationship Id="rId763" Type="http://schemas.openxmlformats.org/officeDocument/2006/relationships/hyperlink" Target="http://www.oraloncology.com/article/S1368-8375(14)00334-0/abstract" TargetMode="External"/><Relationship Id="rId88" Type="http://schemas.openxmlformats.org/officeDocument/2006/relationships/hyperlink" Target="https://doi.org/10.1155/2019/1486232" TargetMode="External"/><Relationship Id="rId111" Type="http://schemas.openxmlformats.org/officeDocument/2006/relationships/hyperlink" Target="https://onlinelibrary.wiley.com/doi/abs/10.1002/jbio.201900166" TargetMode="External"/><Relationship Id="rId153" Type="http://schemas.openxmlformats.org/officeDocument/2006/relationships/hyperlink" Target="https://doi.org/10.3390/cancers11121876" TargetMode="External"/><Relationship Id="rId195" Type="http://schemas.openxmlformats.org/officeDocument/2006/relationships/hyperlink" Target="https://doi.org/10.1016/j.oraloncology.2018.11.002" TargetMode="External"/><Relationship Id="rId209" Type="http://schemas.openxmlformats.org/officeDocument/2006/relationships/hyperlink" Target="https://doi.org/10.4196/kjpp.2019.23.2.141" TargetMode="External"/><Relationship Id="rId360" Type="http://schemas.openxmlformats.org/officeDocument/2006/relationships/hyperlink" Target="https://doi.org/10.1002/jbm.a.36312" TargetMode="External"/><Relationship Id="rId416" Type="http://schemas.openxmlformats.org/officeDocument/2006/relationships/hyperlink" Target="https://doi.org/10.1016/j.jsbmb.2018.04.010" TargetMode="External"/><Relationship Id="rId598" Type="http://schemas.openxmlformats.org/officeDocument/2006/relationships/hyperlink" Target="https://www.sciencedirect.com/science/article/pii/S0006291X14022025" TargetMode="External"/><Relationship Id="rId819" Type="http://schemas.openxmlformats.org/officeDocument/2006/relationships/hyperlink" Target="http://pubs.acs.org/doi/abs/10.1021/pr3010259?journalCode=jprobs" TargetMode="External"/><Relationship Id="rId970" Type="http://schemas.openxmlformats.org/officeDocument/2006/relationships/hyperlink" Target="http://www.jbc.org/cgi/content/abstract/285/8/5472" TargetMode="External"/><Relationship Id="rId220" Type="http://schemas.openxmlformats.org/officeDocument/2006/relationships/hyperlink" Target="https://doi.org/10.1093/molehr/gaz054" TargetMode="External"/><Relationship Id="rId458" Type="http://schemas.openxmlformats.org/officeDocument/2006/relationships/hyperlink" Target="http://ar.iiarjournals.org/content/37/7/3397.abstract" TargetMode="External"/><Relationship Id="rId623" Type="http://schemas.openxmlformats.org/officeDocument/2006/relationships/hyperlink" Target="https://www.sciencedirect.com/science/article/pii/S0168365914007354" TargetMode="External"/><Relationship Id="rId665" Type="http://schemas.openxmlformats.org/officeDocument/2006/relationships/hyperlink" Target="https://www.ncbi.nlm.nih.gov/pubmed/26735175" TargetMode="External"/><Relationship Id="rId830" Type="http://schemas.openxmlformats.org/officeDocument/2006/relationships/hyperlink" Target="https://www.sciencedirect.com/science/article/pii/S0014482713005247" TargetMode="External"/><Relationship Id="rId872" Type="http://schemas.openxmlformats.org/officeDocument/2006/relationships/hyperlink" Target="https://link.springer.com/article/10.1007%2Fs11626-012-9560-6?LI=true" TargetMode="External"/><Relationship Id="rId928" Type="http://schemas.openxmlformats.org/officeDocument/2006/relationships/hyperlink" Target="http://www.fasebj.org/doi/abs/10.1096/fj.11-185447" TargetMode="External"/><Relationship Id="rId15" Type="http://schemas.openxmlformats.org/officeDocument/2006/relationships/hyperlink" Target="https://doi.org/10.3390/cells9020354" TargetMode="External"/><Relationship Id="rId57" Type="http://schemas.openxmlformats.org/officeDocument/2006/relationships/hyperlink" Target="https://doi.org/10.1016/j.bbamcr.2019.118600" TargetMode="External"/><Relationship Id="rId262" Type="http://schemas.openxmlformats.org/officeDocument/2006/relationships/hyperlink" Target="https://doi.org/10.3892/or.2019.7315" TargetMode="External"/><Relationship Id="rId318" Type="http://schemas.openxmlformats.org/officeDocument/2006/relationships/hyperlink" Target="https://doi.org/10.1016/j.canlet.2018.03.016" TargetMode="External"/><Relationship Id="rId525" Type="http://schemas.openxmlformats.org/officeDocument/2006/relationships/hyperlink" Target="https://dx.doi.org/10.1038/cdd.2016.126" TargetMode="External"/><Relationship Id="rId567" Type="http://schemas.openxmlformats.org/officeDocument/2006/relationships/hyperlink" Target="https://doi.org/10.1186/s12860-016-0110-z" TargetMode="External"/><Relationship Id="rId732" Type="http://schemas.openxmlformats.org/officeDocument/2006/relationships/hyperlink" Target="http://www.jmmc-online.com/article/S0022-2828(14)00372-1/abstract" TargetMode="External"/><Relationship Id="rId99" Type="http://schemas.openxmlformats.org/officeDocument/2006/relationships/hyperlink" Target="https://doi.org/10.1038/s41598-019-55426-x" TargetMode="External"/><Relationship Id="rId122" Type="http://schemas.openxmlformats.org/officeDocument/2006/relationships/hyperlink" Target="https://doi.org/10.1186/s13020-019-0259-4" TargetMode="External"/><Relationship Id="rId164" Type="http://schemas.openxmlformats.org/officeDocument/2006/relationships/hyperlink" Target="https://doi.org/10.1007/s13105-019-00690-8" TargetMode="External"/><Relationship Id="rId371" Type="http://schemas.openxmlformats.org/officeDocument/2006/relationships/hyperlink" Target="https://www.biorxiv.org/content/biorxiv/early/2018/07/20/373696.full.pdf" TargetMode="External"/><Relationship Id="rId774" Type="http://schemas.openxmlformats.org/officeDocument/2006/relationships/hyperlink" Target="https://www.sciencedirect.com/science/article/pii/S0006291X14016209" TargetMode="External"/><Relationship Id="rId981" Type="http://schemas.openxmlformats.org/officeDocument/2006/relationships/hyperlink" Target="https://dx.doi.org/10.1002/mc.20695" TargetMode="External"/><Relationship Id="rId427" Type="http://schemas.openxmlformats.org/officeDocument/2006/relationships/hyperlink" Target="https://doi.org/10.1371/journal.pone.0173931" TargetMode="External"/><Relationship Id="rId469" Type="http://schemas.openxmlformats.org/officeDocument/2006/relationships/hyperlink" Target="https://doi.org/10.1016/j.actbio.2017.05.032" TargetMode="External"/><Relationship Id="rId634" Type="http://schemas.openxmlformats.org/officeDocument/2006/relationships/hyperlink" Target="https://www.tandfonline.com/doi/full/10.1080/15384101.2015.1104441" TargetMode="External"/><Relationship Id="rId676" Type="http://schemas.openxmlformats.org/officeDocument/2006/relationships/hyperlink" Target="https://www.sciencedirect.com/science/article/pii/S1357272515000837" TargetMode="External"/><Relationship Id="rId841" Type="http://schemas.openxmlformats.org/officeDocument/2006/relationships/hyperlink" Target="http://www.plosone.org/article/info%3Adoi%2F10.1371%2Fjournal.pone.0062818" TargetMode="External"/><Relationship Id="rId883" Type="http://schemas.openxmlformats.org/officeDocument/2006/relationships/hyperlink" Target="http://cancerpreventionresearch.aacrjournals.org/content/5/4/665" TargetMode="External"/><Relationship Id="rId26" Type="http://schemas.openxmlformats.org/officeDocument/2006/relationships/hyperlink" Target="https://doi.org/10.1007/s10147-019-01604-w" TargetMode="External"/><Relationship Id="rId231" Type="http://schemas.openxmlformats.org/officeDocument/2006/relationships/hyperlink" Target="https://www.ncbi.nlm.nih.gov/pubmed/31950019" TargetMode="External"/><Relationship Id="rId273" Type="http://schemas.openxmlformats.org/officeDocument/2006/relationships/hyperlink" Target="https://onlinelibrary.wiley.com/doi/abs/10.1002/bkcs.11900" TargetMode="External"/><Relationship Id="rId329" Type="http://schemas.openxmlformats.org/officeDocument/2006/relationships/hyperlink" Target="https://doi.org/10.3390/cells7100158" TargetMode="External"/><Relationship Id="rId480" Type="http://schemas.openxmlformats.org/officeDocument/2006/relationships/hyperlink" Target="https://www.ncbi.nlm.nih.gov/pubmed/29343956" TargetMode="External"/><Relationship Id="rId536" Type="http://schemas.openxmlformats.org/officeDocument/2006/relationships/hyperlink" Target="https://dx.doi.org/10.1038/s41598-016-0028-x" TargetMode="External"/><Relationship Id="rId701" Type="http://schemas.openxmlformats.org/officeDocument/2006/relationships/hyperlink" Target="http://jcs.biologists.org/content/early/2014/01/27/jcs.134627.short" TargetMode="External"/><Relationship Id="rId939" Type="http://schemas.openxmlformats.org/officeDocument/2006/relationships/hyperlink" Target="http://iovs.arvojournals.org/article.aspx?articleid=2187009&amp;resultClick=1" TargetMode="External"/><Relationship Id="rId68" Type="http://schemas.openxmlformats.org/officeDocument/2006/relationships/hyperlink" Target="https://www.frontiersin.org/article/10.3389/fonc.2019.00474" TargetMode="External"/><Relationship Id="rId133" Type="http://schemas.openxmlformats.org/officeDocument/2006/relationships/hyperlink" Target="https://doi.org/10.2220/biomedres.40.169" TargetMode="External"/><Relationship Id="rId175" Type="http://schemas.openxmlformats.org/officeDocument/2006/relationships/hyperlink" Target="https://doi.org/10.3390/cancers11101459" TargetMode="External"/><Relationship Id="rId340" Type="http://schemas.openxmlformats.org/officeDocument/2006/relationships/hyperlink" Target="https://doi.org/10.1016/j.cyto.2018.04.027" TargetMode="External"/><Relationship Id="rId578" Type="http://schemas.openxmlformats.org/officeDocument/2006/relationships/hyperlink" Target="https://www.ncbi.nlm.nih.gov/pmc/articles/PMC5263055/" TargetMode="External"/><Relationship Id="rId743" Type="http://schemas.openxmlformats.org/officeDocument/2006/relationships/hyperlink" Target="https://www.thieme-connect.de/DOI/DOI?10.1055/s-0034-1383195" TargetMode="External"/><Relationship Id="rId785" Type="http://schemas.openxmlformats.org/officeDocument/2006/relationships/hyperlink" Target="http://www.biomaterialsres.com/content/18/1/10" TargetMode="External"/><Relationship Id="rId950" Type="http://schemas.openxmlformats.org/officeDocument/2006/relationships/hyperlink" Target="https://www.sciencedirect.com/science/article/pii/S0002929711001546" TargetMode="External"/><Relationship Id="rId992" Type="http://schemas.openxmlformats.org/officeDocument/2006/relationships/fontTable" Target="fontTable.xml"/><Relationship Id="rId200" Type="http://schemas.openxmlformats.org/officeDocument/2006/relationships/hyperlink" Target="https://doi.org/10.3390/ijms20225684" TargetMode="External"/><Relationship Id="rId382" Type="http://schemas.openxmlformats.org/officeDocument/2006/relationships/hyperlink" Target="https://www.sciencedirect.com/science/article/pii/S0891584917312686" TargetMode="External"/><Relationship Id="rId438" Type="http://schemas.openxmlformats.org/officeDocument/2006/relationships/hyperlink" Target="https://www.mcponline.org/content/mcprot/16/12/2055.full.pdf" TargetMode="External"/><Relationship Id="rId603" Type="http://schemas.openxmlformats.org/officeDocument/2006/relationships/hyperlink" Target="http://www.plosone.org/article/fetchObject.action?uri=info:doi/10.1371/journal.pone.0124762&amp;representation=PDF" TargetMode="External"/><Relationship Id="rId645" Type="http://schemas.openxmlformats.org/officeDocument/2006/relationships/hyperlink" Target="https://dx.doi.org/10.1016/j.canlet.2015.02.032" TargetMode="External"/><Relationship Id="rId687" Type="http://schemas.openxmlformats.org/officeDocument/2006/relationships/hyperlink" Target="https://www.sciencedirect.com/science/article/pii/S0022282814001473" TargetMode="External"/><Relationship Id="rId810" Type="http://schemas.openxmlformats.org/officeDocument/2006/relationships/hyperlink" Target="https://www.ncbi.nlm.nih.gov/pmc/articles/PMC3726167/" TargetMode="External"/><Relationship Id="rId852" Type="http://schemas.openxmlformats.org/officeDocument/2006/relationships/hyperlink" Target="https://www.biomedcentral.com/content/pdf/1756-6606-6-22.pdf" TargetMode="External"/><Relationship Id="rId908" Type="http://schemas.openxmlformats.org/officeDocument/2006/relationships/hyperlink" Target="http://www.jneurosci.org/content/32/45/15902.short" TargetMode="External"/><Relationship Id="rId242" Type="http://schemas.openxmlformats.org/officeDocument/2006/relationships/hyperlink" Target="https://doi.org/10.1186/s12885-019-5282-4" TargetMode="External"/><Relationship Id="rId284" Type="http://schemas.openxmlformats.org/officeDocument/2006/relationships/hyperlink" Target="https://doi.org/10.1038/s41598-019-43798-z" TargetMode="External"/><Relationship Id="rId491" Type="http://schemas.openxmlformats.org/officeDocument/2006/relationships/hyperlink" Target="https://doi.org/10.1038/s41467-017-00813-z" TargetMode="External"/><Relationship Id="rId505" Type="http://schemas.openxmlformats.org/officeDocument/2006/relationships/hyperlink" Target="https://doi.org/10.1002/tox.22529" TargetMode="External"/><Relationship Id="rId712" Type="http://schemas.openxmlformats.org/officeDocument/2006/relationships/hyperlink" Target="https://www.tandfonline.com/doi/abs/10.3109/08977194.2014.977437" TargetMode="External"/><Relationship Id="rId894" Type="http://schemas.openxmlformats.org/officeDocument/2006/relationships/hyperlink" Target="http://www.jbc.org/cgi/content/abstract/287/8/5379" TargetMode="External"/><Relationship Id="rId37" Type="http://schemas.openxmlformats.org/officeDocument/2006/relationships/hyperlink" Target="https://doi.org/10.1016/j.cellsig.2019.109432" TargetMode="External"/><Relationship Id="rId79" Type="http://schemas.openxmlformats.org/officeDocument/2006/relationships/hyperlink" Target="https://onlinelibrary.wiley.com/doi/abs/10.1002/cam4.2667" TargetMode="External"/><Relationship Id="rId102" Type="http://schemas.openxmlformats.org/officeDocument/2006/relationships/hyperlink" Target="https://doi.org/10.1093/eurheartj/ehz747.0331" TargetMode="External"/><Relationship Id="rId144" Type="http://schemas.openxmlformats.org/officeDocument/2006/relationships/hyperlink" Target="https://doi.org/10.1038/s41598-018-36940-w" TargetMode="External"/><Relationship Id="rId547" Type="http://schemas.openxmlformats.org/officeDocument/2006/relationships/hyperlink" Target="https://www.sciencedirect.com/science/article/pii/S0014482716301112" TargetMode="External"/><Relationship Id="rId589" Type="http://schemas.openxmlformats.org/officeDocument/2006/relationships/hyperlink" Target="https://www.sciencedirect.com/science/article/pii/S2211124716301310" TargetMode="External"/><Relationship Id="rId754" Type="http://schemas.openxmlformats.org/officeDocument/2006/relationships/hyperlink" Target="http://www.spandidos-publications.com/10.3892/mmr.2014.2587?text=abstract" TargetMode="External"/><Relationship Id="rId796" Type="http://schemas.openxmlformats.org/officeDocument/2006/relationships/hyperlink" Target="https://www.nature.com/ncomms/2014/140523/ncomms4891/full/ncomms4891.html" TargetMode="External"/><Relationship Id="rId961" Type="http://schemas.openxmlformats.org/officeDocument/2006/relationships/hyperlink" Target="http://cancerres.aacrjournals.org/content/71/2/473.abstract" TargetMode="External"/><Relationship Id="rId90" Type="http://schemas.openxmlformats.org/officeDocument/2006/relationships/hyperlink" Target="https://doi.org/10.3390/ijms20092135" TargetMode="External"/><Relationship Id="rId186" Type="http://schemas.openxmlformats.org/officeDocument/2006/relationships/hyperlink" Target="https://www.frontiersin.org/article/10.3389/fphys.2019.01291" TargetMode="External"/><Relationship Id="rId351" Type="http://schemas.openxmlformats.org/officeDocument/2006/relationships/hyperlink" Target="https://doi.org/10.1016/j.jid.2017.05.041" TargetMode="External"/><Relationship Id="rId393" Type="http://schemas.openxmlformats.org/officeDocument/2006/relationships/hyperlink" Target="https://doi.org/10.1038/s41598-018-26319-2" TargetMode="External"/><Relationship Id="rId407" Type="http://schemas.openxmlformats.org/officeDocument/2006/relationships/hyperlink" Target="https://doi.org/10.1002/jcb.27972" TargetMode="External"/><Relationship Id="rId449" Type="http://schemas.openxmlformats.org/officeDocument/2006/relationships/hyperlink" Target="https://doi.org/10.1007/s00438-016-1277-x" TargetMode="External"/><Relationship Id="rId614" Type="http://schemas.openxmlformats.org/officeDocument/2006/relationships/hyperlink" Target="https://dx.doi.org/10.1002/pros.22935" TargetMode="External"/><Relationship Id="rId656" Type="http://schemas.openxmlformats.org/officeDocument/2006/relationships/hyperlink" Target="http://www.plosgenetics.org/article/fetchObject.action?uri=info:doi/10.1371/journal.pgen.1005063&amp;representation=PDF" TargetMode="External"/><Relationship Id="rId821" Type="http://schemas.openxmlformats.org/officeDocument/2006/relationships/hyperlink" Target="http://www.jbc.org/content/288/30/21784.short" TargetMode="External"/><Relationship Id="rId863" Type="http://schemas.openxmlformats.org/officeDocument/2006/relationships/hyperlink" Target="https://dx.doi.org/10.1371%2Fjournal.pone.0033963" TargetMode="External"/><Relationship Id="rId211" Type="http://schemas.openxmlformats.org/officeDocument/2006/relationships/hyperlink" Target="https://doi.org/10.1016/j.omto.2019.08.009" TargetMode="External"/><Relationship Id="rId253" Type="http://schemas.openxmlformats.org/officeDocument/2006/relationships/hyperlink" Target="https://doi.org/10.3892/ijo.2019.4892" TargetMode="External"/><Relationship Id="rId295" Type="http://schemas.openxmlformats.org/officeDocument/2006/relationships/hyperlink" Target="https://www.frontiersin.org/article/10.3389/fonc.2019.01422" TargetMode="External"/><Relationship Id="rId309" Type="http://schemas.openxmlformats.org/officeDocument/2006/relationships/hyperlink" Target="http://www.jlr.org/content/early/2018/03/26/jlr.M077503.abstract" TargetMode="External"/><Relationship Id="rId460" Type="http://schemas.openxmlformats.org/officeDocument/2006/relationships/hyperlink" Target="https://doi.org/10.1038/ncomms16044" TargetMode="External"/><Relationship Id="rId516" Type="http://schemas.openxmlformats.org/officeDocument/2006/relationships/hyperlink" Target="https://doi.org/10.18632/oncotarget.18989" TargetMode="External"/><Relationship Id="rId698" Type="http://schemas.openxmlformats.org/officeDocument/2006/relationships/hyperlink" Target="https://dx.doi.org/10.1002/smll.201400707" TargetMode="External"/><Relationship Id="rId919" Type="http://schemas.openxmlformats.org/officeDocument/2006/relationships/hyperlink" Target="https://www.sciencedirect.com/science/article/pii/S0142961212008873" TargetMode="External"/><Relationship Id="rId48" Type="http://schemas.openxmlformats.org/officeDocument/2006/relationships/hyperlink" Target="https://doi.org/10.1016/j.jep.2020.112638" TargetMode="External"/><Relationship Id="rId113" Type="http://schemas.openxmlformats.org/officeDocument/2006/relationships/hyperlink" Target="https://doi.org/10.1016/j.tjog.2018.11.027" TargetMode="External"/><Relationship Id="rId320" Type="http://schemas.openxmlformats.org/officeDocument/2006/relationships/hyperlink" Target="https://www.ncbi.nlm.nih.gov/pubmed/30057548" TargetMode="External"/><Relationship Id="rId558" Type="http://schemas.openxmlformats.org/officeDocument/2006/relationships/hyperlink" Target="https://www.sciencedirect.com/science/article/pii/S0303720716300302" TargetMode="External"/><Relationship Id="rId723" Type="http://schemas.openxmlformats.org/officeDocument/2006/relationships/hyperlink" Target="http://www.worldscientific.com/doi/abs/10.1142/S0192415X14500967" TargetMode="External"/><Relationship Id="rId765" Type="http://schemas.openxmlformats.org/officeDocument/2006/relationships/hyperlink" Target="http://books.google.de/books?hl=de&amp;lr=&amp;id=82ViAwAAQBAJ&amp;oi=fnd&amp;pg=PA379&amp;dq=P+Talbot,+NI+zur+Nieden,+S+Lin,+I+Martinez,+B+Guan%E2%80%A6+-+Handbook+of+Nanomedicine+%E2%80%A6,+2014&amp;ots=g27L9VyrY9&amp;sig=YqJ_dDKjkg4rnYqEVS0rArOU--M" TargetMode="External"/><Relationship Id="rId930" Type="http://schemas.openxmlformats.org/officeDocument/2006/relationships/hyperlink" Target="http://thorax.bmj.com/content/early/2011/09/22/thoraxjnl-2011-200089.abstract" TargetMode="External"/><Relationship Id="rId972" Type="http://schemas.openxmlformats.org/officeDocument/2006/relationships/hyperlink" Target="http://www.molbiolcell.org/cgi/content/abstract/21/10/1698" TargetMode="External"/><Relationship Id="rId155" Type="http://schemas.openxmlformats.org/officeDocument/2006/relationships/hyperlink" Target="https://doi.org/10.1038/s41419-019-1310-1" TargetMode="External"/><Relationship Id="rId197" Type="http://schemas.openxmlformats.org/officeDocument/2006/relationships/hyperlink" Target="https://doi.org/10.3390/toxins11060313" TargetMode="External"/><Relationship Id="rId362" Type="http://schemas.openxmlformats.org/officeDocument/2006/relationships/hyperlink" Target="https://doi.org/10.3390/jfb9040074" TargetMode="External"/><Relationship Id="rId418" Type="http://schemas.openxmlformats.org/officeDocument/2006/relationships/hyperlink" Target="https://doi.org/10.1155/2017/7316354" TargetMode="External"/><Relationship Id="rId625" Type="http://schemas.openxmlformats.org/officeDocument/2006/relationships/hyperlink" Target="http://www.jbc.org/content/early/2015/01/14/jbc.M114.606343.abstract" TargetMode="External"/><Relationship Id="rId832" Type="http://schemas.openxmlformats.org/officeDocument/2006/relationships/hyperlink" Target="https://www.nature.com/ncomms/2013/130927/ncomms3519/full/ncomms3519.html" TargetMode="External"/><Relationship Id="rId222" Type="http://schemas.openxmlformats.org/officeDocument/2006/relationships/hyperlink" Target="https://doi.org/10.1021/acsami.9b19906" TargetMode="External"/><Relationship Id="rId264" Type="http://schemas.openxmlformats.org/officeDocument/2006/relationships/hyperlink" Target="https://doi.org/10.1080/02713683.2019.1695844" TargetMode="External"/><Relationship Id="rId471" Type="http://schemas.openxmlformats.org/officeDocument/2006/relationships/hyperlink" Target="https://www.researchgate.net/profile/Francesco_Russo2/publication/319645493_Discovering_the_miR-26a-5p_Targetome_in_Prostate_Cancer_Cells/links/59b7cb69458515c212b4fdf1/Discovering-the-miR-26a-5p-Targetome-in-Prostate-Cancer-Cells.pdf" TargetMode="External"/><Relationship Id="rId667" Type="http://schemas.openxmlformats.org/officeDocument/2006/relationships/hyperlink" Target="http://journals.plos.org/plosone/article?id=10.1371/journal.pone.0134336" TargetMode="External"/><Relationship Id="rId874" Type="http://schemas.openxmlformats.org/officeDocument/2006/relationships/hyperlink" Target="https://www.sciencedirect.com/science/article/pii/S0959804912000962" TargetMode="External"/><Relationship Id="rId17" Type="http://schemas.openxmlformats.org/officeDocument/2006/relationships/hyperlink" Target="https://doi.org/10.3390/cells9010038" TargetMode="External"/><Relationship Id="rId59" Type="http://schemas.openxmlformats.org/officeDocument/2006/relationships/hyperlink" Target="https://doi.org/10.1093/toxsci/kfz190" TargetMode="External"/><Relationship Id="rId124" Type="http://schemas.openxmlformats.org/officeDocument/2006/relationships/hyperlink" Target="https://onlinelibrary.wiley.com/doi/abs/10.1002/ijc.32107" TargetMode="External"/><Relationship Id="rId527" Type="http://schemas.openxmlformats.org/officeDocument/2006/relationships/hyperlink" Target="https://www.sciencedirect.com/science/article/pii/S014296121730426X" TargetMode="External"/><Relationship Id="rId569" Type="http://schemas.openxmlformats.org/officeDocument/2006/relationships/hyperlink" Target="https://academic.oup.com/biolreprod/article/94/5/104,%201-11/2440088" TargetMode="External"/><Relationship Id="rId734" Type="http://schemas.openxmlformats.org/officeDocument/2006/relationships/hyperlink" Target="http://www.plosone.org/article/info%3Adoi%2F10.1371%2Fjournal.pone.0099931" TargetMode="External"/><Relationship Id="rId776" Type="http://schemas.openxmlformats.org/officeDocument/2006/relationships/hyperlink" Target="https://dx.doi.org/10.1039/C4LC00448E" TargetMode="External"/><Relationship Id="rId941" Type="http://schemas.openxmlformats.org/officeDocument/2006/relationships/hyperlink" Target="http://pubs.acs.org/doi/abs/10.1021/nn200807g" TargetMode="External"/><Relationship Id="rId983" Type="http://schemas.openxmlformats.org/officeDocument/2006/relationships/hyperlink" Target="http://www.jbc.org/cgi/content/abstract/M109.013185v1" TargetMode="External"/><Relationship Id="rId70" Type="http://schemas.openxmlformats.org/officeDocument/2006/relationships/hyperlink" Target="https://doi.org/10.3390/jcm8060794" TargetMode="External"/><Relationship Id="rId166" Type="http://schemas.openxmlformats.org/officeDocument/2006/relationships/hyperlink" Target="https://doi.org/10.1155/2019/9749751" TargetMode="External"/><Relationship Id="rId331" Type="http://schemas.openxmlformats.org/officeDocument/2006/relationships/hyperlink" Target="https://www.ncbi.nlm.nih.gov/pubmed/30310280" TargetMode="External"/><Relationship Id="rId373" Type="http://schemas.openxmlformats.org/officeDocument/2006/relationships/hyperlink" Target="https://doi.org/10.1016/j.ydbio.2018.06.022" TargetMode="External"/><Relationship Id="rId429" Type="http://schemas.openxmlformats.org/officeDocument/2006/relationships/hyperlink" Target="https://www.sciencedirect.com/science/article/pii/S0024320517303247" TargetMode="External"/><Relationship Id="rId580" Type="http://schemas.openxmlformats.org/officeDocument/2006/relationships/hyperlink" Target="https://dx.doi.org/10.1038/srep24823" TargetMode="External"/><Relationship Id="rId636" Type="http://schemas.openxmlformats.org/officeDocument/2006/relationships/hyperlink" Target="https://dx.doi.org/10.1002/ijc.29507" TargetMode="External"/><Relationship Id="rId801" Type="http://schemas.openxmlformats.org/officeDocument/2006/relationships/hyperlink" Target="http://onlinelibrary.wiley.com/doi/10.1016/j.febslet.2014.08.023/abstract" TargetMode="External"/><Relationship Id="rId1" Type="http://schemas.openxmlformats.org/officeDocument/2006/relationships/styles" Target="styles.xml"/><Relationship Id="rId233" Type="http://schemas.openxmlformats.org/officeDocument/2006/relationships/hyperlink" Target="https://febs.onlinelibrary.wiley.com/doi/abs/10.1002/1878-0261.12588" TargetMode="External"/><Relationship Id="rId440" Type="http://schemas.openxmlformats.org/officeDocument/2006/relationships/hyperlink" Target="https://doi.org/10.1371/journal.pone.0184970" TargetMode="External"/><Relationship Id="rId678" Type="http://schemas.openxmlformats.org/officeDocument/2006/relationships/hyperlink" Target="https://dx.doi.org/10.1007/s12035-015-9529-z" TargetMode="External"/><Relationship Id="rId843" Type="http://schemas.openxmlformats.org/officeDocument/2006/relationships/hyperlink" Target="https://www.sciencedirect.com/science/article/pii/S0378874113007770" TargetMode="External"/><Relationship Id="rId885" Type="http://schemas.openxmlformats.org/officeDocument/2006/relationships/hyperlink" Target="http://www.hindawi.com/journals/ecam/2012/467531/abs/" TargetMode="External"/><Relationship Id="rId28" Type="http://schemas.openxmlformats.org/officeDocument/2006/relationships/hyperlink" Target="https://doi.org/10.3390/cells9020272" TargetMode="External"/><Relationship Id="rId275" Type="http://schemas.openxmlformats.org/officeDocument/2006/relationships/hyperlink" Target="https://doi.org/10.1016/j.ebiom.2019.01.017" TargetMode="External"/><Relationship Id="rId300" Type="http://schemas.openxmlformats.org/officeDocument/2006/relationships/hyperlink" Target="https://doi.org/10.3892/ol.2018.9462" TargetMode="External"/><Relationship Id="rId482" Type="http://schemas.openxmlformats.org/officeDocument/2006/relationships/hyperlink" Target="https://www.ncbi.nlm.nih.gov/pubmed/29348860" TargetMode="External"/><Relationship Id="rId538" Type="http://schemas.openxmlformats.org/officeDocument/2006/relationships/hyperlink" Target="https://www.sciencedirect.com/science/article/pii/S0006291X1731817X" TargetMode="External"/><Relationship Id="rId703" Type="http://schemas.openxmlformats.org/officeDocument/2006/relationships/hyperlink" Target="https://www.sciencedirect.com/science/article/pii/S1090023314003426" TargetMode="External"/><Relationship Id="rId745" Type="http://schemas.openxmlformats.org/officeDocument/2006/relationships/hyperlink" Target="https://www.sciencedirect.com/science/article/pii/S0927776514004913" TargetMode="External"/><Relationship Id="rId910" Type="http://schemas.openxmlformats.org/officeDocument/2006/relationships/hyperlink" Target="http://www.jbc.org/content/early/2012/02/06/jbc.M111.316794.short" TargetMode="External"/><Relationship Id="rId952" Type="http://schemas.openxmlformats.org/officeDocument/2006/relationships/hyperlink" Target="https://www.nature.com/onc/journal/vaop/ncurrent/full/onc2011269a.html" TargetMode="External"/><Relationship Id="rId81" Type="http://schemas.openxmlformats.org/officeDocument/2006/relationships/hyperlink" Target="https://doi.org/10.1155/2019/9695239" TargetMode="External"/><Relationship Id="rId135" Type="http://schemas.openxmlformats.org/officeDocument/2006/relationships/hyperlink" Target="https://doi.org/10.1016/j.yexcr.2019.04.040" TargetMode="External"/><Relationship Id="rId177" Type="http://schemas.openxmlformats.org/officeDocument/2006/relationships/hyperlink" Target="https://doi.org/10.1093/glycob/cwz053" TargetMode="External"/><Relationship Id="rId342" Type="http://schemas.openxmlformats.org/officeDocument/2006/relationships/hyperlink" Target="https://www.frontiersin.org/article/10.3389/fimmu.2018.00186" TargetMode="External"/><Relationship Id="rId384" Type="http://schemas.openxmlformats.org/officeDocument/2006/relationships/hyperlink" Target="https://doi.org/10.1016/j.omtn.2018.12.016" TargetMode="External"/><Relationship Id="rId591" Type="http://schemas.openxmlformats.org/officeDocument/2006/relationships/hyperlink" Target="https://dx.doi.org/10.1371%2Fjournal.pone.0160891" TargetMode="External"/><Relationship Id="rId605" Type="http://schemas.openxmlformats.org/officeDocument/2006/relationships/hyperlink" Target="https://www.ncbi.nlm.nih.gov/pubmed/26462028" TargetMode="External"/><Relationship Id="rId787" Type="http://schemas.openxmlformats.org/officeDocument/2006/relationships/hyperlink" Target="https://dx.doi.org/10.1111/jpi.12179" TargetMode="External"/><Relationship Id="rId812" Type="http://schemas.openxmlformats.org/officeDocument/2006/relationships/hyperlink" Target="http://www.jbc.org/content/288/17/12232.short" TargetMode="External"/><Relationship Id="rId202" Type="http://schemas.openxmlformats.org/officeDocument/2006/relationships/hyperlink" Target="https://doi.org/10.3390/jcm8081157" TargetMode="External"/><Relationship Id="rId244" Type="http://schemas.openxmlformats.org/officeDocument/2006/relationships/hyperlink" Target="https://doi.org/10.1038/s41598-018-36810-5" TargetMode="External"/><Relationship Id="rId647" Type="http://schemas.openxmlformats.org/officeDocument/2006/relationships/hyperlink" Target="https://link.springer.com/article/10.1007/s13277-015-4669-3" TargetMode="External"/><Relationship Id="rId689" Type="http://schemas.openxmlformats.org/officeDocument/2006/relationships/hyperlink" Target="http://www.plosone.org/article/info%3Adoi%2F10.1371%2Fjournal.pone.0089239" TargetMode="External"/><Relationship Id="rId854" Type="http://schemas.openxmlformats.org/officeDocument/2006/relationships/hyperlink" Target="http://mcb.asm.org/content/33/17/3426.short" TargetMode="External"/><Relationship Id="rId896" Type="http://schemas.openxmlformats.org/officeDocument/2006/relationships/hyperlink" Target="http://www.plosone.org/article/info%3Adoi%2F10.1371%2Fjournal.pone.0035440" TargetMode="External"/><Relationship Id="rId39" Type="http://schemas.openxmlformats.org/officeDocument/2006/relationships/hyperlink" Target="https://doi.org/10.3390/cancers12010224" TargetMode="External"/><Relationship Id="rId286" Type="http://schemas.openxmlformats.org/officeDocument/2006/relationships/hyperlink" Target="https://febs.onlinelibrary.wiley.com/doi/abs/10.1002/2211-5463.12578" TargetMode="External"/><Relationship Id="rId451" Type="http://schemas.openxmlformats.org/officeDocument/2006/relationships/hyperlink" Target="https://www.ncbi.nlm.nih.gov/pubmed/28251077" TargetMode="External"/><Relationship Id="rId493" Type="http://schemas.openxmlformats.org/officeDocument/2006/relationships/hyperlink" Target="https://doi.org/10.1016/j.jconrel.2017.03.035" TargetMode="External"/><Relationship Id="rId507" Type="http://schemas.openxmlformats.org/officeDocument/2006/relationships/hyperlink" Target="https://bpspubs.onlinelibrary.wiley.com/doi/abs/10.1111/bph.13787" TargetMode="External"/><Relationship Id="rId549" Type="http://schemas.openxmlformats.org/officeDocument/2006/relationships/hyperlink" Target="https://www.nature.com/articles/ncomms11529?WT.ec_id=NCOMMS-20160511&amp;spMailingID=51349219&amp;spUserID=MzcwNDE0MDAxODMS1&amp;spJobID=921349009&amp;spReportId=OTIxMzQ5MDA5S0" TargetMode="External"/><Relationship Id="rId714" Type="http://schemas.openxmlformats.org/officeDocument/2006/relationships/hyperlink" Target="https://dx.doi.org/10.1038/ncomms5839" TargetMode="External"/><Relationship Id="rId756" Type="http://schemas.openxmlformats.org/officeDocument/2006/relationships/hyperlink" Target="https://www.sciencedirect.com/science/article/pii/S0006291X14018956" TargetMode="External"/><Relationship Id="rId921" Type="http://schemas.openxmlformats.org/officeDocument/2006/relationships/hyperlink" Target="http://www.iovs.org/content/53/3/1539.short" TargetMode="External"/><Relationship Id="rId50" Type="http://schemas.openxmlformats.org/officeDocument/2006/relationships/hyperlink" Target="https://doi.org/10.2478/acph-2020-0020" TargetMode="External"/><Relationship Id="rId104" Type="http://schemas.openxmlformats.org/officeDocument/2006/relationships/hyperlink" Target="https://onlinelibrary.wiley.com/doi/abs/10.1002/adhm.201900389" TargetMode="External"/><Relationship Id="rId146" Type="http://schemas.openxmlformats.org/officeDocument/2006/relationships/hyperlink" Target="https://dx.doi.org/10.1039/C9RA05262C" TargetMode="External"/><Relationship Id="rId188" Type="http://schemas.openxmlformats.org/officeDocument/2006/relationships/hyperlink" Target="https://dx.doi.org/10.1039/C9FO01306G" TargetMode="External"/><Relationship Id="rId311" Type="http://schemas.openxmlformats.org/officeDocument/2006/relationships/hyperlink" Target="https://doi.org/10.1016/j.jaci.2018.05.035" TargetMode="External"/><Relationship Id="rId353" Type="http://schemas.openxmlformats.org/officeDocument/2006/relationships/hyperlink" Target="https://doi.org/10.1186/s12967-018-1682-5" TargetMode="External"/><Relationship Id="rId395" Type="http://schemas.openxmlformats.org/officeDocument/2006/relationships/hyperlink" Target="https://doi.org/10.1007/s00441-018-2842-x" TargetMode="External"/><Relationship Id="rId409" Type="http://schemas.openxmlformats.org/officeDocument/2006/relationships/hyperlink" Target="https://doi.org/10.3892/or.2018.6349" TargetMode="External"/><Relationship Id="rId560" Type="http://schemas.openxmlformats.org/officeDocument/2006/relationships/hyperlink" Target="https://doi.org/10.1038/emi.2016.125" TargetMode="External"/><Relationship Id="rId798" Type="http://schemas.openxmlformats.org/officeDocument/2006/relationships/hyperlink" Target="https://www.sciencedirect.com/science/article/pii/S0928098714000220" TargetMode="External"/><Relationship Id="rId963" Type="http://schemas.openxmlformats.org/officeDocument/2006/relationships/hyperlink" Target="http://mcb.asm.org/content/early/2011/10/25/MCB.05790-11.abstract" TargetMode="External"/><Relationship Id="rId92" Type="http://schemas.openxmlformats.org/officeDocument/2006/relationships/hyperlink" Target="https://doi.org/10.1093/glycob/cwz075" TargetMode="External"/><Relationship Id="rId213" Type="http://schemas.openxmlformats.org/officeDocument/2006/relationships/hyperlink" Target="https://online.boneandjoint.org.uk/doi/abs/10.1302/2046-3758.81.BJR-2018-0164.R1" TargetMode="External"/><Relationship Id="rId420" Type="http://schemas.openxmlformats.org/officeDocument/2006/relationships/hyperlink" Target="http://iopscience.iop.org/article/10.1088/2399-1984/aa996f" TargetMode="External"/><Relationship Id="rId616" Type="http://schemas.openxmlformats.org/officeDocument/2006/relationships/hyperlink" Target="https://dx.doi.org/10.1002/jcp.24955" TargetMode="External"/><Relationship Id="rId658" Type="http://schemas.openxmlformats.org/officeDocument/2006/relationships/hyperlink" Target="https://link.springer.com/chapter/10.1007/978-3-319-23724-4_9" TargetMode="External"/><Relationship Id="rId823" Type="http://schemas.openxmlformats.org/officeDocument/2006/relationships/hyperlink" Target="http://www.plosone.org/article/info%3Adoi%2F10.1371%2Fjournal.pone.0076192" TargetMode="External"/><Relationship Id="rId865" Type="http://schemas.openxmlformats.org/officeDocument/2006/relationships/hyperlink" Target="http://www.translational-medicine.com/content/10/1/254" TargetMode="External"/><Relationship Id="rId255" Type="http://schemas.openxmlformats.org/officeDocument/2006/relationships/hyperlink" Target="https://doi.org/10.3390/plants8120609" TargetMode="External"/><Relationship Id="rId297" Type="http://schemas.openxmlformats.org/officeDocument/2006/relationships/hyperlink" Target="https://www.sciencedirect.com/science/article/pii/S0960977617307804" TargetMode="External"/><Relationship Id="rId462" Type="http://schemas.openxmlformats.org/officeDocument/2006/relationships/hyperlink" Target="https://doi.org/10.1038/s41598-017-02058-8" TargetMode="External"/><Relationship Id="rId518" Type="http://schemas.openxmlformats.org/officeDocument/2006/relationships/hyperlink" Target="https://onlinelibrary.wiley.com/doi/abs/10.1002/tox.22451" TargetMode="External"/><Relationship Id="rId725" Type="http://schemas.openxmlformats.org/officeDocument/2006/relationships/hyperlink" Target="http://bio.biologists.org/content/early/2014/04/11/bio.20146601.abstract" TargetMode="External"/><Relationship Id="rId932" Type="http://schemas.openxmlformats.org/officeDocument/2006/relationships/hyperlink" Target="https://www.nature.com/labinvest/journal/v91/n12/full/labinvest2011125a.html" TargetMode="External"/><Relationship Id="rId115" Type="http://schemas.openxmlformats.org/officeDocument/2006/relationships/hyperlink" Target="https://doi.org/10.1371/journal.pone.0213400" TargetMode="External"/><Relationship Id="rId157" Type="http://schemas.openxmlformats.org/officeDocument/2006/relationships/hyperlink" Target="https://doi.org/10.1038/s41598-019-49646-4" TargetMode="External"/><Relationship Id="rId322" Type="http://schemas.openxmlformats.org/officeDocument/2006/relationships/hyperlink" Target="https://doi.org/10.1371/journal.pone.0204957" TargetMode="External"/><Relationship Id="rId364" Type="http://schemas.openxmlformats.org/officeDocument/2006/relationships/hyperlink" Target="https://doi.org/10.3390/nu10060784" TargetMode="External"/><Relationship Id="rId767" Type="http://schemas.openxmlformats.org/officeDocument/2006/relationships/hyperlink" Target="https://dx.doi.org/10.1111/cmi.12386" TargetMode="External"/><Relationship Id="rId974" Type="http://schemas.openxmlformats.org/officeDocument/2006/relationships/hyperlink" Target="https://academic.oup.com/neuro-oncology/article/12/12/1231/1130248" TargetMode="External"/><Relationship Id="rId61" Type="http://schemas.openxmlformats.org/officeDocument/2006/relationships/hyperlink" Target="https://doi.org/10.1016/j.knosys.2019.02.025" TargetMode="External"/><Relationship Id="rId199" Type="http://schemas.openxmlformats.org/officeDocument/2006/relationships/hyperlink" Target="https://doi.org/10.1016/j.canlet.2018.10.031" TargetMode="External"/><Relationship Id="rId571" Type="http://schemas.openxmlformats.org/officeDocument/2006/relationships/hyperlink" Target="https://www.sciencedirect.com/science/article/pii/S0928493116306646" TargetMode="External"/><Relationship Id="rId627" Type="http://schemas.openxmlformats.org/officeDocument/2006/relationships/hyperlink" Target="https://www.sciencedirect.com/science/article/pii/S138266891400297X" TargetMode="External"/><Relationship Id="rId669" Type="http://schemas.openxmlformats.org/officeDocument/2006/relationships/hyperlink" Target="https://www.nature.com/ncomms/2015/151119/ncomms9899/pdf/ncomms9899.pdf" TargetMode="External"/><Relationship Id="rId834" Type="http://schemas.openxmlformats.org/officeDocument/2006/relationships/hyperlink" Target="https://dx.doi.org/10.1016/j.ejca.2013.06.005" TargetMode="External"/><Relationship Id="rId876" Type="http://schemas.openxmlformats.org/officeDocument/2006/relationships/hyperlink" Target="http://www.biochemj.org/bj/447/bj4470025.htm" TargetMode="External"/><Relationship Id="rId19" Type="http://schemas.openxmlformats.org/officeDocument/2006/relationships/hyperlink" Target="https://doi.org/10.1016/j.yexcr.2020.111878" TargetMode="External"/><Relationship Id="rId224" Type="http://schemas.openxmlformats.org/officeDocument/2006/relationships/hyperlink" Target="https://doi.org/10.1016/j.devcel.2019.09.018" TargetMode="External"/><Relationship Id="rId266" Type="http://schemas.openxmlformats.org/officeDocument/2006/relationships/hyperlink" Target="https://www.ncbi.nlm.nih.gov/pubmed/31598401" TargetMode="External"/><Relationship Id="rId431" Type="http://schemas.openxmlformats.org/officeDocument/2006/relationships/hyperlink" Target="https://dx.doi.org/10.1016/j.jprot.2017.01.010" TargetMode="External"/><Relationship Id="rId473" Type="http://schemas.openxmlformats.org/officeDocument/2006/relationships/hyperlink" Target="https://www.sciencedirect.com/science/article/pii/S030439401730112X" TargetMode="External"/><Relationship Id="rId529" Type="http://schemas.openxmlformats.org/officeDocument/2006/relationships/hyperlink" Target="https://www.ncbi.nlm.nih.gov/pmc/articles/PMC5687670/" TargetMode="External"/><Relationship Id="rId680" Type="http://schemas.openxmlformats.org/officeDocument/2006/relationships/hyperlink" Target="http://www.biochemj.org/ppbiochemj/early/2015/09/08/BJ20141127.full.pdf" TargetMode="External"/><Relationship Id="rId736" Type="http://schemas.openxmlformats.org/officeDocument/2006/relationships/hyperlink" Target="http://www.plosone.org/article/info%3Adoi%2F10.1371%2Fjournal.pone.0084369" TargetMode="External"/><Relationship Id="rId901" Type="http://schemas.openxmlformats.org/officeDocument/2006/relationships/hyperlink" Target="https://www.sciencedirect.com/science/article/pii/S0891584911012780" TargetMode="External"/><Relationship Id="rId30" Type="http://schemas.openxmlformats.org/officeDocument/2006/relationships/hyperlink" Target="https://doi.org/10.3390/cancers12010181" TargetMode="External"/><Relationship Id="rId126" Type="http://schemas.openxmlformats.org/officeDocument/2006/relationships/hyperlink" Target="https://doi.org/10.1016/j.biopha.2019.108858" TargetMode="External"/><Relationship Id="rId168" Type="http://schemas.openxmlformats.org/officeDocument/2006/relationships/hyperlink" Target="http://cancerres.aacrjournals.org/content/canres/79/1/183.full.pdf" TargetMode="External"/><Relationship Id="rId333" Type="http://schemas.openxmlformats.org/officeDocument/2006/relationships/hyperlink" Target="https://doi.org/10.1158/0008-5472.CAN-17-3341" TargetMode="External"/><Relationship Id="rId540" Type="http://schemas.openxmlformats.org/officeDocument/2006/relationships/hyperlink" Target="https://doi.org/10.1186/s13287-017-0691-2" TargetMode="External"/><Relationship Id="rId778" Type="http://schemas.openxmlformats.org/officeDocument/2006/relationships/hyperlink" Target="http://www.plosone.org/article/info%3Adoi%2F10.1371%2Fjournal.pone.0086110" TargetMode="External"/><Relationship Id="rId943" Type="http://schemas.openxmlformats.org/officeDocument/2006/relationships/hyperlink" Target="http://onlinelibrary.wiley.com/doi/10.1111/j.2042-7158.2010.01208.x/full" TargetMode="External"/><Relationship Id="rId985" Type="http://schemas.openxmlformats.org/officeDocument/2006/relationships/hyperlink" Target="http://ar.iiarjournals.org/content/29/4/1219.abstract?sid=331718d4-5d7b-4a94-a4eb-34e594cf5ba4" TargetMode="External"/><Relationship Id="rId72" Type="http://schemas.openxmlformats.org/officeDocument/2006/relationships/hyperlink" Target="https://febs.onlinelibrary.wiley.com/doi/abs/10.1002/1878-0261.12575" TargetMode="External"/><Relationship Id="rId375" Type="http://schemas.openxmlformats.org/officeDocument/2006/relationships/hyperlink" Target="https://doi.org/10.1093/hmg/ddy055" TargetMode="External"/><Relationship Id="rId582" Type="http://schemas.openxmlformats.org/officeDocument/2006/relationships/hyperlink" Target="https://dx.doi.org/10.1007/s00441-016-2366-1" TargetMode="External"/><Relationship Id="rId638" Type="http://schemas.openxmlformats.org/officeDocument/2006/relationships/hyperlink" Target="http://www.spandidos-publications.com/mmr/11/6/4597" TargetMode="External"/><Relationship Id="rId803" Type="http://schemas.openxmlformats.org/officeDocument/2006/relationships/hyperlink" Target="https://www.sciencedirect.com/science/article/pii/S0969996113000107" TargetMode="External"/><Relationship Id="rId845" Type="http://schemas.openxmlformats.org/officeDocument/2006/relationships/hyperlink" Target="http://www.hindawi.com/journals/ecam/2013/590393/abs/" TargetMode="External"/><Relationship Id="rId3" Type="http://schemas.openxmlformats.org/officeDocument/2006/relationships/settings" Target="settings.xml"/><Relationship Id="rId235" Type="http://schemas.openxmlformats.org/officeDocument/2006/relationships/hyperlink" Target="https://doi.org/10.1155/2019/7630894" TargetMode="External"/><Relationship Id="rId277" Type="http://schemas.openxmlformats.org/officeDocument/2006/relationships/hyperlink" Target="https://doi.org/10.3390/jcm8010038" TargetMode="External"/><Relationship Id="rId400" Type="http://schemas.openxmlformats.org/officeDocument/2006/relationships/hyperlink" Target="https://doi.org/10.1016/j.ebiom.2018.10.008" TargetMode="External"/><Relationship Id="rId442" Type="http://schemas.openxmlformats.org/officeDocument/2006/relationships/hyperlink" Target="https://doi.org/10.1016/j.yexcr.2017.09.001" TargetMode="External"/><Relationship Id="rId484" Type="http://schemas.openxmlformats.org/officeDocument/2006/relationships/hyperlink" Target="https://doi.org/10.1055/s-0043-109002" TargetMode="External"/><Relationship Id="rId705" Type="http://schemas.openxmlformats.org/officeDocument/2006/relationships/hyperlink" Target="https://dx.doi.org/10.1111/bph.12947" TargetMode="External"/><Relationship Id="rId887" Type="http://schemas.openxmlformats.org/officeDocument/2006/relationships/hyperlink" Target="http://www.iovs.org/cgi/content/abstract/53/2/1041" TargetMode="External"/><Relationship Id="rId137" Type="http://schemas.openxmlformats.org/officeDocument/2006/relationships/hyperlink" Target="https://doi.org/10.1007/s13402-019-00457-9" TargetMode="External"/><Relationship Id="rId302" Type="http://schemas.openxmlformats.org/officeDocument/2006/relationships/hyperlink" Target="https://dx.doi.org/10.1111/jcmm.13399" TargetMode="External"/><Relationship Id="rId344" Type="http://schemas.openxmlformats.org/officeDocument/2006/relationships/hyperlink" Target="https://doi.org/10.1016/j.carbon.2017.12.031" TargetMode="External"/><Relationship Id="rId691" Type="http://schemas.openxmlformats.org/officeDocument/2006/relationships/hyperlink" Target="http://www.plosone.org/article/info%3Adoi%2F10.1371%2Fjournal.pone.0105919" TargetMode="External"/><Relationship Id="rId747" Type="http://schemas.openxmlformats.org/officeDocument/2006/relationships/hyperlink" Target="http://stemcellres.com/content/5/1/7/abstract" TargetMode="External"/><Relationship Id="rId789" Type="http://schemas.openxmlformats.org/officeDocument/2006/relationships/hyperlink" Target="http://pubs.rsc.org/EN/content/articlelanding/2014/nj/c4nj00160e" TargetMode="External"/><Relationship Id="rId912" Type="http://schemas.openxmlformats.org/officeDocument/2006/relationships/hyperlink" Target="https://www.sciencedirect.com/science/article/pii/S0944711312002516" TargetMode="External"/><Relationship Id="rId954" Type="http://schemas.openxmlformats.org/officeDocument/2006/relationships/hyperlink" Target="https://www.nature.com/onc/journal/vaop/ncurrent/full/onc2011423a.html" TargetMode="External"/><Relationship Id="rId41" Type="http://schemas.openxmlformats.org/officeDocument/2006/relationships/hyperlink" Target="https://doi.org/10.1038/s41467-020-14421-x" TargetMode="External"/><Relationship Id="rId83" Type="http://schemas.openxmlformats.org/officeDocument/2006/relationships/hyperlink" Target="http://www.jbc.org/content/294/10/3406.abstract" TargetMode="External"/><Relationship Id="rId179" Type="http://schemas.openxmlformats.org/officeDocument/2006/relationships/hyperlink" Target="https://doi.org/10.3390/nu11092138" TargetMode="External"/><Relationship Id="rId386" Type="http://schemas.openxmlformats.org/officeDocument/2006/relationships/hyperlink" Target="https://doi.org/10.1186/s12935-018-0707-8" TargetMode="External"/><Relationship Id="rId551" Type="http://schemas.openxmlformats.org/officeDocument/2006/relationships/hyperlink" Target="https://doi.org/10.2147/OTT.S112364" TargetMode="External"/><Relationship Id="rId593" Type="http://schemas.openxmlformats.org/officeDocument/2006/relationships/hyperlink" Target="https://dx.doi.org/10.1038/srep31117" TargetMode="External"/><Relationship Id="rId607" Type="http://schemas.openxmlformats.org/officeDocument/2006/relationships/hyperlink" Target="https://dx.doi.org/10.1016/j.placenta.2015.09.007" TargetMode="External"/><Relationship Id="rId649" Type="http://schemas.openxmlformats.org/officeDocument/2006/relationships/hyperlink" Target="http://download.springer.com/static/pdf/854/art%253A10.1186%252Fs12885-015-1965-7.pdf?originUrl=http%3A%2F%2Fbmccancer.biomedcentral.com%2Farticle%2F10.1186%2Fs12885-015-1965-7&amp;token2=exp=1452675057~acl=%2Fstatic%2Fpdf%2F854%2Fart%25253A10.1186%25252Fs128" TargetMode="External"/><Relationship Id="rId814" Type="http://schemas.openxmlformats.org/officeDocument/2006/relationships/hyperlink" Target="https://www.biomedcentral.com/content/pdf/1471-2407-13-128.pdf" TargetMode="External"/><Relationship Id="rId856" Type="http://schemas.openxmlformats.org/officeDocument/2006/relationships/hyperlink" Target="http://www.plosone.org/article/info%3Adoi%2F10.1371%2Fjournal.pone.0075075" TargetMode="External"/><Relationship Id="rId190" Type="http://schemas.openxmlformats.org/officeDocument/2006/relationships/hyperlink" Target="https://doi.org/10.2147/CMAR.S188248" TargetMode="External"/><Relationship Id="rId204" Type="http://schemas.openxmlformats.org/officeDocument/2006/relationships/hyperlink" Target="https://www.ncbi.nlm.nih.gov/pmc/articles/PMC6405970/" TargetMode="External"/><Relationship Id="rId246" Type="http://schemas.openxmlformats.org/officeDocument/2006/relationships/hyperlink" Target="https://doi.org/10.1038/s41467-019-11551-9" TargetMode="External"/><Relationship Id="rId288" Type="http://schemas.openxmlformats.org/officeDocument/2006/relationships/hyperlink" Target="https://doi.org/10.1007/s00432-019-02859-6" TargetMode="External"/><Relationship Id="rId411" Type="http://schemas.openxmlformats.org/officeDocument/2006/relationships/hyperlink" Target="https://doi.org/10.1016/j.phymed.2018.04.010" TargetMode="External"/><Relationship Id="rId453" Type="http://schemas.openxmlformats.org/officeDocument/2006/relationships/hyperlink" Target="https://dx.doi.org/10.1186/s13045-016-0385-8" TargetMode="External"/><Relationship Id="rId509" Type="http://schemas.openxmlformats.org/officeDocument/2006/relationships/hyperlink" Target="https://doi.org/10.1016/j.ejphar.2017.11.016" TargetMode="External"/><Relationship Id="rId660" Type="http://schemas.openxmlformats.org/officeDocument/2006/relationships/hyperlink" Target="https://dx.doi.org/10.1002/jps.24278" TargetMode="External"/><Relationship Id="rId898" Type="http://schemas.openxmlformats.org/officeDocument/2006/relationships/hyperlink" Target="http://onlinelibrary.wiley.com/doi/10.1002/jbmr.1629/abstract?deniedAccessCustomisedMessage=&amp;userIsAuthenticated=false" TargetMode="External"/><Relationship Id="rId106" Type="http://schemas.openxmlformats.org/officeDocument/2006/relationships/hyperlink" Target="https://www.frontiersin.org/article/10.3389/fbioe.2019.00338" TargetMode="External"/><Relationship Id="rId313" Type="http://schemas.openxmlformats.org/officeDocument/2006/relationships/hyperlink" Target="http://www.bioscirep.org/content/ppbioscirep/38/6/BSR20181521.full.pdf" TargetMode="External"/><Relationship Id="rId495" Type="http://schemas.openxmlformats.org/officeDocument/2006/relationships/hyperlink" Target="https://www.ncbi.nlm.nih.gov/pubmed/29353980" TargetMode="External"/><Relationship Id="rId716" Type="http://schemas.openxmlformats.org/officeDocument/2006/relationships/hyperlink" Target="https://dx.doi.org/10.1038/mtna.2014.56" TargetMode="External"/><Relationship Id="rId758" Type="http://schemas.openxmlformats.org/officeDocument/2006/relationships/hyperlink" Target="https://www.biomedcentral.com/1471-2407/14/214/abstract" TargetMode="External"/><Relationship Id="rId923" Type="http://schemas.openxmlformats.org/officeDocument/2006/relationships/hyperlink" Target="http://www.plosone.org/article/info%3Adoi%2F10.1371%2Fjournal.pone.0035399" TargetMode="External"/><Relationship Id="rId965" Type="http://schemas.openxmlformats.org/officeDocument/2006/relationships/hyperlink" Target="http://onlinelibrary.wiley.com/doi/10.1002/jbmr.343/abstract" TargetMode="External"/><Relationship Id="rId10" Type="http://schemas.openxmlformats.org/officeDocument/2006/relationships/hyperlink" Target="https://www.ncbi.nlm.nih.gov/pubmed/31941933" TargetMode="External"/><Relationship Id="rId52" Type="http://schemas.openxmlformats.org/officeDocument/2006/relationships/hyperlink" Target="https://doi.org/10.1007/s12274-020-2633-z" TargetMode="External"/><Relationship Id="rId94" Type="http://schemas.openxmlformats.org/officeDocument/2006/relationships/hyperlink" Target="https://doi.org/10.1186/s13058-019-1167-3" TargetMode="External"/><Relationship Id="rId148" Type="http://schemas.openxmlformats.org/officeDocument/2006/relationships/hyperlink" Target="https://www.frontiersin.org/article/10.3389/fncel.2019.00041" TargetMode="External"/><Relationship Id="rId355" Type="http://schemas.openxmlformats.org/officeDocument/2006/relationships/hyperlink" Target="https://www.atsjournals.org/doi/abs/10.1165/rcmb.2017-0129OC" TargetMode="External"/><Relationship Id="rId397" Type="http://schemas.openxmlformats.org/officeDocument/2006/relationships/hyperlink" Target="https://doi.org/10.1186/s13024-018-0235-y" TargetMode="External"/><Relationship Id="rId520" Type="http://schemas.openxmlformats.org/officeDocument/2006/relationships/hyperlink" Target="https://www.sciencedirect.com/science/article/pii/S1526820917305049" TargetMode="External"/><Relationship Id="rId562" Type="http://schemas.openxmlformats.org/officeDocument/2006/relationships/hyperlink" Target="https://e-space.mmu.ac.uk/617603/1/srep39553%20(1).pdf" TargetMode="External"/><Relationship Id="rId618" Type="http://schemas.openxmlformats.org/officeDocument/2006/relationships/hyperlink" Target="https://dx.doi.org/10.1002/ecj.11736" TargetMode="External"/><Relationship Id="rId825" Type="http://schemas.openxmlformats.org/officeDocument/2006/relationships/hyperlink" Target="http://www.plosone.org/article/info%3Adoi%2F10.1371%2Fjournal.pone.0079325" TargetMode="External"/><Relationship Id="rId215" Type="http://schemas.openxmlformats.org/officeDocument/2006/relationships/hyperlink" Target="https://doi.org/10.1080/19336918.2019.1568139" TargetMode="External"/><Relationship Id="rId257" Type="http://schemas.openxmlformats.org/officeDocument/2006/relationships/hyperlink" Target="https://doi.org/10.1016/j.nano.2019.102077" TargetMode="External"/><Relationship Id="rId422" Type="http://schemas.openxmlformats.org/officeDocument/2006/relationships/hyperlink" Target="https://www.physiology.org/doi/abs/10.1152/ajplung.00322.2016" TargetMode="External"/><Relationship Id="rId464" Type="http://schemas.openxmlformats.org/officeDocument/2006/relationships/hyperlink" Target="https://doi.org/10.1186/s12917-017-0980-0" TargetMode="External"/><Relationship Id="rId867" Type="http://schemas.openxmlformats.org/officeDocument/2006/relationships/hyperlink" Target="https://www.sciencedirect.com/science/article/pii/S0006291X12006316" TargetMode="External"/><Relationship Id="rId299" Type="http://schemas.openxmlformats.org/officeDocument/2006/relationships/hyperlink" Target="https://www.ncbi.nlm.nih.gov/pubmed/29723982" TargetMode="External"/><Relationship Id="rId727" Type="http://schemas.openxmlformats.org/officeDocument/2006/relationships/hyperlink" Target="https://www.sciencedirect.com/science/article/pii/S1359511314004486" TargetMode="External"/><Relationship Id="rId934" Type="http://schemas.openxmlformats.org/officeDocument/2006/relationships/hyperlink" Target="http://onlinelibrary.wiley.com/doi/10.1002/glia.21106/full" TargetMode="External"/><Relationship Id="rId63" Type="http://schemas.openxmlformats.org/officeDocument/2006/relationships/hyperlink" Target="https://doi.org/10.1038/s41598-019-45489-1" TargetMode="External"/><Relationship Id="rId159" Type="http://schemas.openxmlformats.org/officeDocument/2006/relationships/hyperlink" Target="https://doi.org/10.1038/s41467-019-11212-x" TargetMode="External"/><Relationship Id="rId366" Type="http://schemas.openxmlformats.org/officeDocument/2006/relationships/hyperlink" Target="http://www.mdpi.com/1422-0067/19/4/1061" TargetMode="External"/><Relationship Id="rId573" Type="http://schemas.openxmlformats.org/officeDocument/2006/relationships/hyperlink" Target="https://dx.doi.org/10.1016/j.ejcb.2016.04.004" TargetMode="External"/><Relationship Id="rId780" Type="http://schemas.openxmlformats.org/officeDocument/2006/relationships/hyperlink" Target="https://www.sciencedirect.com/science/article/pii/S1078143914002932" TargetMode="External"/><Relationship Id="rId226" Type="http://schemas.openxmlformats.org/officeDocument/2006/relationships/hyperlink" Target="https://doi.org/10.1038/s41388-019-0705-x" TargetMode="External"/><Relationship Id="rId433" Type="http://schemas.openxmlformats.org/officeDocument/2006/relationships/hyperlink" Target="http://www.mdpi.com/1420-3049/22/11/1851" TargetMode="External"/><Relationship Id="rId878" Type="http://schemas.openxmlformats.org/officeDocument/2006/relationships/hyperlink" Target="http://onlinelibrary.wiley.com/doi/10.1002/glia.22273/full" TargetMode="External"/><Relationship Id="rId640" Type="http://schemas.openxmlformats.org/officeDocument/2006/relationships/hyperlink" Target="https://link.springer.com/article/10.1007/s00401-015-1529-6" TargetMode="External"/><Relationship Id="rId738" Type="http://schemas.openxmlformats.org/officeDocument/2006/relationships/hyperlink" Target="https://dx.doi.org/10.1007/s11060-014-1545-8" TargetMode="External"/><Relationship Id="rId945" Type="http://schemas.openxmlformats.org/officeDocument/2006/relationships/hyperlink" Target="https://www.nature.com/onc/journal/v30/n28/full/onc201139a.html" TargetMode="External"/><Relationship Id="rId74" Type="http://schemas.openxmlformats.org/officeDocument/2006/relationships/hyperlink" Target="https://doi.org/10.1038/s41467-019-12772-8" TargetMode="External"/><Relationship Id="rId377" Type="http://schemas.openxmlformats.org/officeDocument/2006/relationships/hyperlink" Target="https://www.sciencedirect.com/science/article/pii/S0006291X18305709" TargetMode="External"/><Relationship Id="rId500" Type="http://schemas.openxmlformats.org/officeDocument/2006/relationships/hyperlink" Target="https://doi.org/10.1016/j.canlet.2017.02.033" TargetMode="External"/><Relationship Id="rId584" Type="http://schemas.openxmlformats.org/officeDocument/2006/relationships/hyperlink" Target="https://dx.doi.org/10.1038/srep32602" TargetMode="External"/><Relationship Id="rId805" Type="http://schemas.openxmlformats.org/officeDocument/2006/relationships/hyperlink" Target="http://jcs.biologists.org/content/126/8/1832.short" TargetMode="External"/><Relationship Id="rId5" Type="http://schemas.openxmlformats.org/officeDocument/2006/relationships/hyperlink" Target="http://www.jbc.org/content/early/2020/01/20/jbc.RA119.010077.abstract" TargetMode="External"/><Relationship Id="rId237" Type="http://schemas.openxmlformats.org/officeDocument/2006/relationships/hyperlink" Target="https://doi.org/10.1038/s41598-019-42501-6" TargetMode="External"/><Relationship Id="rId791" Type="http://schemas.openxmlformats.org/officeDocument/2006/relationships/hyperlink" Target="https://dx.doi.org/10.1111/hel.12144" TargetMode="External"/><Relationship Id="rId889" Type="http://schemas.openxmlformats.org/officeDocument/2006/relationships/hyperlink" Target="https://www.sciencedirect.com/science/article/pii/S0014482712003461" TargetMode="External"/><Relationship Id="rId444" Type="http://schemas.openxmlformats.org/officeDocument/2006/relationships/hyperlink" Target="http://onlinelibrary.wiley.com/doi/10.1111/jcmm.13111/full" TargetMode="External"/><Relationship Id="rId651" Type="http://schemas.openxmlformats.org/officeDocument/2006/relationships/hyperlink" Target="https://www.sciencedirect.com/science/article/pii/S0960894X14013730" TargetMode="External"/><Relationship Id="rId749" Type="http://schemas.openxmlformats.org/officeDocument/2006/relationships/hyperlink" Target="http://www.plosone.org/article/info%3Adoi%2F10.1371%2Fjournal.pone.0087868" TargetMode="External"/><Relationship Id="rId290" Type="http://schemas.openxmlformats.org/officeDocument/2006/relationships/hyperlink" Target="http://ar.iiarjournals.org/content/39/11/6015.abstract" TargetMode="External"/><Relationship Id="rId304" Type="http://schemas.openxmlformats.org/officeDocument/2006/relationships/hyperlink" Target="https://www.biorxiv.org/content/biorxiv/early/2018/06/08/342840.full.pdf" TargetMode="External"/><Relationship Id="rId388" Type="http://schemas.openxmlformats.org/officeDocument/2006/relationships/hyperlink" Target="https://doi.org/10.3892/ijo.2018.4409" TargetMode="External"/><Relationship Id="rId511" Type="http://schemas.openxmlformats.org/officeDocument/2006/relationships/hyperlink" Target="http://nrl.northumbria.ac.uk/31160/1/Scientific%20Reports%20%28Published%20Manuscript%29.pdf" TargetMode="External"/><Relationship Id="rId609" Type="http://schemas.openxmlformats.org/officeDocument/2006/relationships/hyperlink" Target="https://vascularcell.com/index.php/vc/article/view/10.1186-s13221-014-0027-2" TargetMode="External"/><Relationship Id="rId956" Type="http://schemas.openxmlformats.org/officeDocument/2006/relationships/hyperlink" Target="http://onlinelibrary.wiley.com/doi/10.1111/j.1349-7006.2011.02089.x/full" TargetMode="External"/><Relationship Id="rId85" Type="http://schemas.openxmlformats.org/officeDocument/2006/relationships/hyperlink" Target="https://www.frontiersin.org/article/10.3389/fonc.2019.00785" TargetMode="External"/><Relationship Id="rId150" Type="http://schemas.openxmlformats.org/officeDocument/2006/relationships/hyperlink" Target="https://doi.org/10.1038/s41598-018-37150-0" TargetMode="External"/><Relationship Id="rId595" Type="http://schemas.openxmlformats.org/officeDocument/2006/relationships/hyperlink" Target="http://jcb.rupress.org/content/212/2/199.abstract" TargetMode="External"/><Relationship Id="rId816" Type="http://schemas.openxmlformats.org/officeDocument/2006/relationships/hyperlink" Target="https://www.nature.com/nm/journal/v19/n5/full/nm.3165.html" TargetMode="External"/><Relationship Id="rId248" Type="http://schemas.openxmlformats.org/officeDocument/2006/relationships/hyperlink" Target="https://doi.org/10.1080/19768354.2019.1614981" TargetMode="External"/><Relationship Id="rId455" Type="http://schemas.openxmlformats.org/officeDocument/2006/relationships/hyperlink" Target="https://doi.org/10.1080/19336918.2016.1243645" TargetMode="External"/><Relationship Id="rId662" Type="http://schemas.openxmlformats.org/officeDocument/2006/relationships/hyperlink" Target="https://dx.doi.org/10.1111/bjd.13816" TargetMode="External"/><Relationship Id="rId12" Type="http://schemas.openxmlformats.org/officeDocument/2006/relationships/hyperlink" Target="https://www.ncbi.nlm.nih.gov/pubmed/31778288" TargetMode="External"/><Relationship Id="rId108" Type="http://schemas.openxmlformats.org/officeDocument/2006/relationships/hyperlink" Target="https://doi.org/10.1038/s41598-019-53863-2" TargetMode="External"/><Relationship Id="rId315" Type="http://schemas.openxmlformats.org/officeDocument/2006/relationships/hyperlink" Target="https://www.jove.com/video/56825/a-novel-in-vitro-wound-healing-assay-to-evaluate-cell-migration" TargetMode="External"/><Relationship Id="rId522" Type="http://schemas.openxmlformats.org/officeDocument/2006/relationships/hyperlink" Target="http://www.impactjournals.com/oncotarget/index.php?journal=oncotarget&amp;page=article&amp;op=view&amp;path%5b%5d=21488&amp;path%5b%5d=68283" TargetMode="External"/><Relationship Id="rId967" Type="http://schemas.openxmlformats.org/officeDocument/2006/relationships/hyperlink" Target="https://doi.org/10.1016/j.bbrc.2009.12.176" TargetMode="External"/><Relationship Id="rId96" Type="http://schemas.openxmlformats.org/officeDocument/2006/relationships/hyperlink" Target="https://www.biorxiv.org/content/biorxiv/early/2019/03/05/568535.full.pdf" TargetMode="External"/><Relationship Id="rId161" Type="http://schemas.openxmlformats.org/officeDocument/2006/relationships/hyperlink" Target="https://doi.org/10.1186/s13287-019-1404-9" TargetMode="External"/><Relationship Id="rId399" Type="http://schemas.openxmlformats.org/officeDocument/2006/relationships/hyperlink" Target="https://www.biorxiv.org/content/biorxiv/early/2018/01/15/248104.full.pdf" TargetMode="External"/><Relationship Id="rId827" Type="http://schemas.openxmlformats.org/officeDocument/2006/relationships/hyperlink" Target="http://www.plosone.org/article/info%3Adoi%2F10.1371%2Fjournal.pone.0077012" TargetMode="External"/><Relationship Id="rId259" Type="http://schemas.openxmlformats.org/officeDocument/2006/relationships/hyperlink" Target="https://doi.org/10.3892/ijo.2019.4949" TargetMode="External"/><Relationship Id="rId466" Type="http://schemas.openxmlformats.org/officeDocument/2006/relationships/hyperlink" Target="https://doi.org/10.1016/j.actbio.2017.07.032" TargetMode="External"/><Relationship Id="rId673" Type="http://schemas.openxmlformats.org/officeDocument/2006/relationships/hyperlink" Target="https://dx.doi.org/10.1016/j.canlet.2015.02.033" TargetMode="External"/><Relationship Id="rId880" Type="http://schemas.openxmlformats.org/officeDocument/2006/relationships/hyperlink" Target="http://pubs.acs.org/doi/abs/10.1021/pr3010259" TargetMode="External"/><Relationship Id="rId23" Type="http://schemas.openxmlformats.org/officeDocument/2006/relationships/hyperlink" Target="https://doi.org/10.1016/j.nbd.2019.104709" TargetMode="External"/><Relationship Id="rId119" Type="http://schemas.openxmlformats.org/officeDocument/2006/relationships/hyperlink" Target="https://doi.org/10.1186/s40425-019-0691-0" TargetMode="External"/><Relationship Id="rId326" Type="http://schemas.openxmlformats.org/officeDocument/2006/relationships/hyperlink" Target="https://www.spandidos-publications.com/etm/15/5/4400" TargetMode="External"/><Relationship Id="rId533" Type="http://schemas.openxmlformats.org/officeDocument/2006/relationships/hyperlink" Target="https://dx.doi.org/10.1038/srep40719" TargetMode="External"/><Relationship Id="rId978" Type="http://schemas.openxmlformats.org/officeDocument/2006/relationships/hyperlink" Target="http://www.jbc.org/cgi/content/abstract/285/21/16042" TargetMode="External"/><Relationship Id="rId740" Type="http://schemas.openxmlformats.org/officeDocument/2006/relationships/hyperlink" Target="http://www.plosone.org/article/info%3Adoi%2F10.1371%2Fjournal.pone.0086147" TargetMode="External"/><Relationship Id="rId838" Type="http://schemas.openxmlformats.org/officeDocument/2006/relationships/hyperlink" Target="http://onlinelibrary.wiley.com/doi/10.1111/clr.12293/abstract;jsessionid=C32D8BA81DD36C0CE28E01406975F969.f04t02?deniedAccessCustomisedMessage=&amp;userIsAuthenticated=false" TargetMode="External"/><Relationship Id="rId172" Type="http://schemas.openxmlformats.org/officeDocument/2006/relationships/hyperlink" Target="https://rep.bioscientifica.com/view/journals/rep/aop/rep-19-0088.xml" TargetMode="External"/><Relationship Id="rId477" Type="http://schemas.openxmlformats.org/officeDocument/2006/relationships/hyperlink" Target="https://dx.doi.org/10.1016/j.ymthe.2017.06.022" TargetMode="External"/><Relationship Id="rId600" Type="http://schemas.openxmlformats.org/officeDocument/2006/relationships/hyperlink" Target="https://www.ncbi.nlm.nih.gov/pmc/articles/PMC4657013/pdf/srep17046.pdf" TargetMode="External"/><Relationship Id="rId684" Type="http://schemas.openxmlformats.org/officeDocument/2006/relationships/hyperlink" Target="https://www.sciencedirect.com/science/article/pii/S2211124715013121" TargetMode="External"/><Relationship Id="rId337" Type="http://schemas.openxmlformats.org/officeDocument/2006/relationships/hyperlink" Target="https://www.mdpi.com/2227-9059/6/4/109" TargetMode="External"/><Relationship Id="rId891" Type="http://schemas.openxmlformats.org/officeDocument/2006/relationships/hyperlink" Target="https://www.nature.com/jid/journal/v133/n1/full/jid2012256a.html" TargetMode="External"/><Relationship Id="rId905" Type="http://schemas.openxmlformats.org/officeDocument/2006/relationships/hyperlink" Target="https://link.springer.com/article/10.1007%2Fs13402-011-0059-z?LI=true" TargetMode="External"/><Relationship Id="rId989" Type="http://schemas.openxmlformats.org/officeDocument/2006/relationships/hyperlink" Target="https://www.sciencedirect.com/science/article/pii/S0145212609002720" TargetMode="External"/><Relationship Id="rId34" Type="http://schemas.openxmlformats.org/officeDocument/2006/relationships/hyperlink" Target="https://doi.org/10.1016/j.canlet.2019.12.044" TargetMode="External"/><Relationship Id="rId544" Type="http://schemas.openxmlformats.org/officeDocument/2006/relationships/hyperlink" Target="https://doi.org/10.3892/ol.2017.7486" TargetMode="External"/><Relationship Id="rId751" Type="http://schemas.openxmlformats.org/officeDocument/2006/relationships/hyperlink" Target="https://scholar.googleusercontent.com/scholar?q=cache:UDUPrkAoxfkJ:scholar.google.com/+10.1371/journal.pone.0087868.t001+&amp;hl=de&amp;as_sdt=0,5" TargetMode="External"/><Relationship Id="rId849" Type="http://schemas.openxmlformats.org/officeDocument/2006/relationships/hyperlink" Target="https://www.sciencedirect.com/science/article/pii/S0378517313010880" TargetMode="External"/><Relationship Id="rId183" Type="http://schemas.openxmlformats.org/officeDocument/2006/relationships/hyperlink" Target="https://doi.org/10.1016/j.bbrc.2019.09.098" TargetMode="External"/><Relationship Id="rId390" Type="http://schemas.openxmlformats.org/officeDocument/2006/relationships/hyperlink" Target="https://doi.org/10.2220/biomedres.39.141" TargetMode="External"/><Relationship Id="rId404" Type="http://schemas.openxmlformats.org/officeDocument/2006/relationships/hyperlink" Target="https://doi.org/10.3892/etm.2018.7063" TargetMode="External"/><Relationship Id="rId611" Type="http://schemas.openxmlformats.org/officeDocument/2006/relationships/hyperlink" Target="https://www.biomedcentral.com/content/pdf/s12885-015-1138-8.pdf" TargetMode="External"/><Relationship Id="rId250" Type="http://schemas.openxmlformats.org/officeDocument/2006/relationships/hyperlink" Target="https://doi.org/10.3390/cancers11050720" TargetMode="External"/><Relationship Id="rId488" Type="http://schemas.openxmlformats.org/officeDocument/2006/relationships/hyperlink" Target="https://doi.org/10.1038/cdd.2017.9" TargetMode="External"/><Relationship Id="rId695" Type="http://schemas.openxmlformats.org/officeDocument/2006/relationships/hyperlink" Target="https://www.sciencedirect.com/science/article/pii/S1607551X14000746" TargetMode="External"/><Relationship Id="rId709" Type="http://schemas.openxmlformats.org/officeDocument/2006/relationships/hyperlink" Target="https://hmg.oxfordjournals.org/content/23/4/906.abstract" TargetMode="External"/><Relationship Id="rId916" Type="http://schemas.openxmlformats.org/officeDocument/2006/relationships/hyperlink" Target="http://www.www.ecmjournal.org/journal/papers/vol024/pdf/v024a30.pdf" TargetMode="External"/><Relationship Id="rId45" Type="http://schemas.openxmlformats.org/officeDocument/2006/relationships/hyperlink" Target="https://doi.org/10.3390/cells9020295" TargetMode="External"/><Relationship Id="rId110" Type="http://schemas.openxmlformats.org/officeDocument/2006/relationships/hyperlink" Target="https://doi.org/10.1093/milmed/usz337" TargetMode="External"/><Relationship Id="rId348" Type="http://schemas.openxmlformats.org/officeDocument/2006/relationships/hyperlink" Target="https://www.biorxiv.org/content/biorxiv/early/2018/01/31/257717.full.pdf" TargetMode="External"/><Relationship Id="rId555" Type="http://schemas.openxmlformats.org/officeDocument/2006/relationships/hyperlink" Target="https://www.sciencedirect.com/science/article/pii/S0891584916300272" TargetMode="External"/><Relationship Id="rId762" Type="http://schemas.openxmlformats.org/officeDocument/2006/relationships/hyperlink" Target="https://www.sciencedirect.com/science/article/pii/S0939641114002410" TargetMode="External"/><Relationship Id="rId194" Type="http://schemas.openxmlformats.org/officeDocument/2006/relationships/hyperlink" Target="https://ard.bmj.com/content/annrheumdis/78/Suppl_2/1096.1.full.pdf" TargetMode="External"/><Relationship Id="rId208" Type="http://schemas.openxmlformats.org/officeDocument/2006/relationships/hyperlink" Target="https://www.liebertpub.com/doi/abs/10.1089/ars.2017.7482" TargetMode="External"/><Relationship Id="rId415" Type="http://schemas.openxmlformats.org/officeDocument/2006/relationships/hyperlink" Target="https://doi.org/10.3389/fendo.2018.00350" TargetMode="External"/><Relationship Id="rId622" Type="http://schemas.openxmlformats.org/officeDocument/2006/relationships/hyperlink" Target="https://www.sciencedirect.com/science/article/pii/S0028390814003207" TargetMode="External"/><Relationship Id="rId261" Type="http://schemas.openxmlformats.org/officeDocument/2006/relationships/hyperlink" Target="https://www.frontiersin.org/article/10.3389/fonc.2019.00456" TargetMode="External"/><Relationship Id="rId499" Type="http://schemas.openxmlformats.org/officeDocument/2006/relationships/hyperlink" Target="https://dx.doi.org/10.1371%2Fjournal.pone.0169155" TargetMode="External"/><Relationship Id="rId927" Type="http://schemas.openxmlformats.org/officeDocument/2006/relationships/hyperlink" Target="http://www.plosone.org/article/info%3Adoi%2F10.1371%2Fjournal.pone.0050188" TargetMode="External"/><Relationship Id="rId56" Type="http://schemas.openxmlformats.org/officeDocument/2006/relationships/hyperlink" Target="https://www.biorxiv.org/content/biorxiv/early/2020/02/05/2020.02.05.934109.full.pdf" TargetMode="External"/><Relationship Id="rId359" Type="http://schemas.openxmlformats.org/officeDocument/2006/relationships/hyperlink" Target="https://www.mdpi.com/2073-4409/7/12/248/htm" TargetMode="External"/><Relationship Id="rId566" Type="http://schemas.openxmlformats.org/officeDocument/2006/relationships/hyperlink" Target="https://www.sciencedirect.com/science/article/pii/S0303720715301477" TargetMode="External"/><Relationship Id="rId773" Type="http://schemas.openxmlformats.org/officeDocument/2006/relationships/hyperlink" Target="http://jcs.biologists.org/content/127/1/85.short" TargetMode="External"/><Relationship Id="rId121" Type="http://schemas.openxmlformats.org/officeDocument/2006/relationships/hyperlink" Target="https://doi.org/10.3390/cells8040295" TargetMode="External"/><Relationship Id="rId219" Type="http://schemas.openxmlformats.org/officeDocument/2006/relationships/hyperlink" Target="https://doi.org/10.1016/j.ebiom.2019.04.062" TargetMode="External"/><Relationship Id="rId426" Type="http://schemas.openxmlformats.org/officeDocument/2006/relationships/hyperlink" Target="https://doi.org/10.1007/s11626-017-0196-4" TargetMode="External"/><Relationship Id="rId633" Type="http://schemas.openxmlformats.org/officeDocument/2006/relationships/hyperlink" Target="https://link.springer.com/article/10.1007/s12192-015-0661-5" TargetMode="External"/><Relationship Id="rId980" Type="http://schemas.openxmlformats.org/officeDocument/2006/relationships/hyperlink" Target="http://www.pnas.org/content/early/2010/12/23/1016065108.abstract" TargetMode="External"/><Relationship Id="rId840" Type="http://schemas.openxmlformats.org/officeDocument/2006/relationships/hyperlink" Target="http://www.plosone.org/article/info%3Adoi%2F10.1371%2Fjournal.pone.0073033" TargetMode="External"/><Relationship Id="rId938" Type="http://schemas.openxmlformats.org/officeDocument/2006/relationships/hyperlink" Target="http://www.plosone.org/article/info%3Adoi%2F10.1371%2Fjournal.pone.0016249" TargetMode="External"/><Relationship Id="rId67" Type="http://schemas.openxmlformats.org/officeDocument/2006/relationships/hyperlink" Target="https://doi.org/10.1038/s41598-019-41115-2" TargetMode="External"/><Relationship Id="rId272" Type="http://schemas.openxmlformats.org/officeDocument/2006/relationships/hyperlink" Target="https://onlinelibrary.wiley.com/doi/abs/10.1002/ijc.32644" TargetMode="External"/><Relationship Id="rId577" Type="http://schemas.openxmlformats.org/officeDocument/2006/relationships/hyperlink" Target="https://doi.org/10.1016/j.jid.2015.12.026" TargetMode="External"/><Relationship Id="rId700" Type="http://schemas.openxmlformats.org/officeDocument/2006/relationships/hyperlink" Target="https://dx.doi.org/10.1371%2Fjournal.pone.0101001" TargetMode="External"/><Relationship Id="rId132" Type="http://schemas.openxmlformats.org/officeDocument/2006/relationships/hyperlink" Target="https://doi.org/10.1093/cvr/cvz153" TargetMode="External"/><Relationship Id="rId784" Type="http://schemas.openxmlformats.org/officeDocument/2006/relationships/hyperlink" Target="https://dx.doi.org/10.1038/ncomms4970" TargetMode="External"/><Relationship Id="rId991" Type="http://schemas.openxmlformats.org/officeDocument/2006/relationships/hyperlink" Target="http://bloodjournal.hematologylibrary.org/cgi/content/abstract/blood-2009-04-216390v1" TargetMode="External"/><Relationship Id="rId437" Type="http://schemas.openxmlformats.org/officeDocument/2006/relationships/hyperlink" Target="https://doi.org/10.18632/oncotarget.14606" TargetMode="External"/><Relationship Id="rId644" Type="http://schemas.openxmlformats.org/officeDocument/2006/relationships/hyperlink" Target="https://www.ncbi.nlm.nih.gov/pubmed/26410877" TargetMode="External"/><Relationship Id="rId851" Type="http://schemas.openxmlformats.org/officeDocument/2006/relationships/hyperlink" Target="https://clincancerres.aacrjournals.org/content/19/19/5402.abstract" TargetMode="External"/><Relationship Id="rId283" Type="http://schemas.openxmlformats.org/officeDocument/2006/relationships/hyperlink" Target="https://doi.org/10.3390/dj7040107" TargetMode="External"/><Relationship Id="rId490" Type="http://schemas.openxmlformats.org/officeDocument/2006/relationships/hyperlink" Target="https://doi.org/10.1016/j.biopha.2017.07.136" TargetMode="External"/><Relationship Id="rId504" Type="http://schemas.openxmlformats.org/officeDocument/2006/relationships/hyperlink" Target="https://www.sciencedirect.com/science/article/pii/S0955286317306216" TargetMode="External"/><Relationship Id="rId711" Type="http://schemas.openxmlformats.org/officeDocument/2006/relationships/hyperlink" Target="https://www.sciencedirect.com/science/article/pii/S0940960214001216" TargetMode="External"/><Relationship Id="rId949" Type="http://schemas.openxmlformats.org/officeDocument/2006/relationships/hyperlink" Target="http://www.pnas.org/cgi/content/abstract/108/49/19830" TargetMode="External"/><Relationship Id="rId78" Type="http://schemas.openxmlformats.org/officeDocument/2006/relationships/hyperlink" Target="https://doi.org/10.1371/journal.pone.0222869" TargetMode="External"/><Relationship Id="rId143" Type="http://schemas.openxmlformats.org/officeDocument/2006/relationships/hyperlink" Target="https://doi.org/10.1016/j.phymed.2019.152964" TargetMode="External"/><Relationship Id="rId350" Type="http://schemas.openxmlformats.org/officeDocument/2006/relationships/hyperlink" Target="https://doi.org/10.1002/jcp.27784" TargetMode="External"/><Relationship Id="rId588" Type="http://schemas.openxmlformats.org/officeDocument/2006/relationships/hyperlink" Target="https://link.springer.com/article/10.1007/s00726-016-2278-0" TargetMode="External"/><Relationship Id="rId795" Type="http://schemas.openxmlformats.org/officeDocument/2006/relationships/hyperlink" Target="https://dx.doi.org/10.1007/s12217-014-9392-y" TargetMode="External"/><Relationship Id="rId809" Type="http://schemas.openxmlformats.org/officeDocument/2006/relationships/hyperlink" Target="http://jem.rupress.org/content/210/12/2675.short" TargetMode="External"/><Relationship Id="rId9" Type="http://schemas.openxmlformats.org/officeDocument/2006/relationships/hyperlink" Target="https://doi.org/10.3390/ijms21030877" TargetMode="External"/><Relationship Id="rId210" Type="http://schemas.openxmlformats.org/officeDocument/2006/relationships/hyperlink" Target="https://doi.org/10.3390/cancers11121917" TargetMode="External"/><Relationship Id="rId448" Type="http://schemas.openxmlformats.org/officeDocument/2006/relationships/hyperlink" Target="https://doi.org/10.1007/s00418-017-1619-8" TargetMode="External"/><Relationship Id="rId655" Type="http://schemas.openxmlformats.org/officeDocument/2006/relationships/hyperlink" Target="https://www.sciencedirect.com/science/article/pii/S0968089615301668" TargetMode="External"/><Relationship Id="rId862" Type="http://schemas.openxmlformats.org/officeDocument/2006/relationships/hyperlink" Target="http://jcs.biologists.org/cgi/content/abstract/124/24/4318" TargetMode="External"/><Relationship Id="rId294" Type="http://schemas.openxmlformats.org/officeDocument/2006/relationships/hyperlink" Target="https://www.mdpi.com/2073-4409/8/4/326/htm" TargetMode="External"/><Relationship Id="rId308" Type="http://schemas.openxmlformats.org/officeDocument/2006/relationships/hyperlink" Target="http://www.thno.org/v08p4805.htm" TargetMode="External"/><Relationship Id="rId515" Type="http://schemas.openxmlformats.org/officeDocument/2006/relationships/hyperlink" Target="https://doi.org/10.1016/j.redox.2017.04.008" TargetMode="External"/><Relationship Id="rId722" Type="http://schemas.openxmlformats.org/officeDocument/2006/relationships/hyperlink" Target="http://www.plosone.org/article/info%3Adoi%2F10.1371%2Fjournal.pone.0088479" TargetMode="External"/><Relationship Id="rId89" Type="http://schemas.openxmlformats.org/officeDocument/2006/relationships/hyperlink" Target="https://doi.org/10.1016/j.ebiom.2019.09.016" TargetMode="External"/><Relationship Id="rId154" Type="http://schemas.openxmlformats.org/officeDocument/2006/relationships/hyperlink" Target="https://doi.org/10.3390/nu11051116" TargetMode="External"/><Relationship Id="rId361" Type="http://schemas.openxmlformats.org/officeDocument/2006/relationships/hyperlink" Target="https://www.nature.com/articles/s41598-018-29391-w" TargetMode="External"/><Relationship Id="rId599" Type="http://schemas.openxmlformats.org/officeDocument/2006/relationships/hyperlink" Target="http://breast-cancer-research.com/content/17/1/5/abstract" TargetMode="External"/><Relationship Id="rId459" Type="http://schemas.openxmlformats.org/officeDocument/2006/relationships/hyperlink" Target="https://www.nature.com/cr/journal/vaop/ncurrent/pdf/cr2017135a.pdf" TargetMode="External"/><Relationship Id="rId666" Type="http://schemas.openxmlformats.org/officeDocument/2006/relationships/hyperlink" Target="https://dx.doi.org/10.1002/stem.2020" TargetMode="External"/><Relationship Id="rId873" Type="http://schemas.openxmlformats.org/officeDocument/2006/relationships/hyperlink" Target="https://www.sciencedirect.com/science/article/pii/S0006291X12009904" TargetMode="External"/><Relationship Id="rId16" Type="http://schemas.openxmlformats.org/officeDocument/2006/relationships/hyperlink" Target="https://cancerres.aacrjournals.org/content/canres/early/2020/01/22/0008-5472.CAN-19-2288.full.pdf" TargetMode="External"/><Relationship Id="rId221" Type="http://schemas.openxmlformats.org/officeDocument/2006/relationships/hyperlink" Target="https://doi.org/10.1016/j.biopha.2018.10.008" TargetMode="External"/><Relationship Id="rId319" Type="http://schemas.openxmlformats.org/officeDocument/2006/relationships/hyperlink" Target="https://doi.org/10.1016/j.abb.2018.02.011" TargetMode="External"/><Relationship Id="rId526" Type="http://schemas.openxmlformats.org/officeDocument/2006/relationships/hyperlink" Target="https://dx.doi.org/10.1038/ncomms14583" TargetMode="External"/><Relationship Id="rId733" Type="http://schemas.openxmlformats.org/officeDocument/2006/relationships/hyperlink" Target="https://www.biomedcentral.com/1471-2407/14/840/" TargetMode="External"/><Relationship Id="rId940" Type="http://schemas.openxmlformats.org/officeDocument/2006/relationships/hyperlink" Target="http://www.molbiolcell.org/cgi/content/abstract/22/22/4256" TargetMode="External"/><Relationship Id="rId165" Type="http://schemas.openxmlformats.org/officeDocument/2006/relationships/hyperlink" Target="https://doi.org/10.1016/j.jep.2018.10.002" TargetMode="External"/><Relationship Id="rId372" Type="http://schemas.openxmlformats.org/officeDocument/2006/relationships/hyperlink" Target="https://doi.org/10.1186/s12967-018-1451-5" TargetMode="External"/><Relationship Id="rId677" Type="http://schemas.openxmlformats.org/officeDocument/2006/relationships/hyperlink" Target="https://link.springer.com/article/10.1007/s10495-015-1200-7" TargetMode="External"/><Relationship Id="rId800" Type="http://schemas.openxmlformats.org/officeDocument/2006/relationships/hyperlink" Target="https://www.biomedcentral.com/content/pdf/s13046-014-0059-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44381</Words>
  <Characters>252974</Characters>
  <Application>Microsoft Office Word</Application>
  <DocSecurity>0</DocSecurity>
  <Lines>2108</Lines>
  <Paragraphs>593</Paragraphs>
  <ScaleCrop>false</ScaleCrop>
  <Company>Microsoft</Company>
  <LinksUpToDate>false</LinksUpToDate>
  <CharactersWithSpaces>296762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CAO</dc:creator>
  <cp:keywords/>
  <dc:description/>
  <cp:lastModifiedBy>CAN CAO</cp:lastModifiedBy>
  <cp:revision>3</cp:revision>
  <dcterms:created xsi:type="dcterms:W3CDTF">2020-08-17T08:28:00Z</dcterms:created>
  <dcterms:modified xsi:type="dcterms:W3CDTF">2020-08-17T08:29:00Z</dcterms:modified>
</cp:coreProperties>
</file>